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04" w:rsidRPr="004B06ED" w:rsidRDefault="00DC5704" w:rsidP="004B06ED">
      <w:pPr>
        <w:jc w:val="right"/>
        <w:rPr>
          <w:sz w:val="21"/>
          <w:szCs w:val="21"/>
          <w:lang w:val="en-US"/>
        </w:rPr>
      </w:pPr>
      <w:r w:rsidRPr="004B06ED">
        <w:rPr>
          <w:sz w:val="21"/>
          <w:szCs w:val="21"/>
          <w:lang w:val="en-US"/>
        </w:rPr>
        <w:t xml:space="preserve">Standard form </w:t>
      </w:r>
      <w:r w:rsidR="00B01560" w:rsidRPr="004B06ED">
        <w:rPr>
          <w:sz w:val="21"/>
          <w:szCs w:val="21"/>
          <w:lang w:val="en-US"/>
        </w:rPr>
        <w:t xml:space="preserve">of </w:t>
      </w:r>
      <w:r w:rsidR="008B1FB0" w:rsidRPr="004B06ED">
        <w:rPr>
          <w:sz w:val="21"/>
          <w:szCs w:val="21"/>
          <w:lang w:val="en-US"/>
        </w:rPr>
        <w:t xml:space="preserve">the </w:t>
      </w:r>
      <w:r w:rsidR="00B01560" w:rsidRPr="004B06ED">
        <w:rPr>
          <w:sz w:val="21"/>
          <w:szCs w:val="21"/>
          <w:lang w:val="en-US"/>
        </w:rPr>
        <w:t>Agreement</w:t>
      </w:r>
    </w:p>
    <w:p w:rsidR="00DC5704" w:rsidRPr="004B06ED" w:rsidRDefault="00B40F6B" w:rsidP="004B06ED">
      <w:pPr>
        <w:jc w:val="right"/>
        <w:rPr>
          <w:sz w:val="21"/>
          <w:szCs w:val="21"/>
          <w:lang w:val="en-US"/>
        </w:rPr>
      </w:pPr>
      <w:proofErr w:type="gramStart"/>
      <w:r w:rsidRPr="004B06ED">
        <w:rPr>
          <w:sz w:val="21"/>
          <w:szCs w:val="21"/>
          <w:lang w:val="en-US"/>
        </w:rPr>
        <w:t>approved</w:t>
      </w:r>
      <w:proofErr w:type="gramEnd"/>
      <w:r w:rsidRPr="004B06ED">
        <w:rPr>
          <w:sz w:val="21"/>
          <w:szCs w:val="21"/>
          <w:lang w:val="en-US"/>
        </w:rPr>
        <w:t xml:space="preserve"> </w:t>
      </w:r>
      <w:r w:rsidR="00024010" w:rsidRPr="004B06ED">
        <w:rPr>
          <w:sz w:val="21"/>
          <w:szCs w:val="21"/>
          <w:lang w:val="en-US"/>
        </w:rPr>
        <w:t xml:space="preserve">by </w:t>
      </w:r>
      <w:r w:rsidR="00B01560" w:rsidRPr="004B06ED">
        <w:rPr>
          <w:sz w:val="21"/>
          <w:szCs w:val="21"/>
          <w:lang w:val="en-US"/>
        </w:rPr>
        <w:t xml:space="preserve">IE </w:t>
      </w:r>
      <w:proofErr w:type="spellStart"/>
      <w:r w:rsidR="008B1FB0" w:rsidRPr="004B06ED">
        <w:rPr>
          <w:sz w:val="21"/>
          <w:szCs w:val="21"/>
          <w:lang w:val="en-US"/>
        </w:rPr>
        <w:t>Andrey</w:t>
      </w:r>
      <w:proofErr w:type="spellEnd"/>
      <w:r w:rsidR="008B1FB0" w:rsidRPr="004B06ED">
        <w:rPr>
          <w:sz w:val="21"/>
          <w:szCs w:val="21"/>
          <w:lang w:val="en-US"/>
        </w:rPr>
        <w:t xml:space="preserve"> </w:t>
      </w:r>
      <w:proofErr w:type="spellStart"/>
      <w:r w:rsidR="008B1FB0" w:rsidRPr="004B06ED">
        <w:rPr>
          <w:sz w:val="21"/>
          <w:szCs w:val="21"/>
          <w:lang w:val="en-US"/>
        </w:rPr>
        <w:t>Zhukovsky</w:t>
      </w:r>
      <w:proofErr w:type="spellEnd"/>
    </w:p>
    <w:p w:rsidR="006D4409" w:rsidRPr="004B06ED" w:rsidRDefault="00DC5704" w:rsidP="004B06ED">
      <w:pPr>
        <w:jc w:val="right"/>
        <w:rPr>
          <w:sz w:val="21"/>
          <w:szCs w:val="21"/>
          <w:lang w:val="en-US"/>
        </w:rPr>
      </w:pPr>
      <w:proofErr w:type="gramStart"/>
      <w:r w:rsidRPr="004B06ED">
        <w:rPr>
          <w:sz w:val="21"/>
          <w:szCs w:val="21"/>
          <w:lang w:val="en-US"/>
        </w:rPr>
        <w:t>as</w:t>
      </w:r>
      <w:proofErr w:type="gramEnd"/>
      <w:r w:rsidRPr="004B06ED">
        <w:rPr>
          <w:sz w:val="21"/>
          <w:szCs w:val="21"/>
          <w:lang w:val="en-US"/>
        </w:rPr>
        <w:t xml:space="preserve"> of </w:t>
      </w:r>
      <w:r w:rsidR="006D4409" w:rsidRPr="004B06ED">
        <w:rPr>
          <w:sz w:val="21"/>
          <w:szCs w:val="21"/>
          <w:lang w:val="en-US"/>
        </w:rPr>
        <w:t>«___»____</w:t>
      </w:r>
      <w:r w:rsidRPr="004B06ED">
        <w:rPr>
          <w:sz w:val="21"/>
          <w:szCs w:val="21"/>
          <w:lang w:val="en-US"/>
        </w:rPr>
        <w:t>____</w:t>
      </w:r>
      <w:r w:rsidR="006D4409" w:rsidRPr="004B06ED">
        <w:rPr>
          <w:sz w:val="21"/>
          <w:szCs w:val="21"/>
          <w:lang w:val="en-US"/>
        </w:rPr>
        <w:t xml:space="preserve">__ </w:t>
      </w:r>
      <w:r w:rsidR="00B01560" w:rsidRPr="004B06ED">
        <w:rPr>
          <w:sz w:val="21"/>
          <w:szCs w:val="21"/>
          <w:lang w:val="en-US"/>
        </w:rPr>
        <w:t>201__</w:t>
      </w:r>
    </w:p>
    <w:p w:rsidR="00A17596" w:rsidRPr="004B06ED" w:rsidRDefault="00A17596" w:rsidP="004B06ED">
      <w:pPr>
        <w:jc w:val="both"/>
        <w:rPr>
          <w:b/>
          <w:sz w:val="21"/>
          <w:szCs w:val="21"/>
          <w:lang w:val="en-US"/>
        </w:rPr>
      </w:pPr>
    </w:p>
    <w:p w:rsidR="006D4409" w:rsidRPr="004B06ED" w:rsidRDefault="006D4409" w:rsidP="004B06ED">
      <w:pPr>
        <w:jc w:val="center"/>
        <w:rPr>
          <w:b/>
          <w:caps/>
          <w:sz w:val="21"/>
          <w:szCs w:val="21"/>
          <w:lang w:val="en-US"/>
        </w:rPr>
      </w:pPr>
      <w:r w:rsidRPr="004B06ED">
        <w:rPr>
          <w:b/>
          <w:caps/>
          <w:sz w:val="21"/>
          <w:szCs w:val="21"/>
          <w:lang w:val="en-US"/>
        </w:rPr>
        <w:t>Agreement</w:t>
      </w:r>
    </w:p>
    <w:p w:rsidR="006D4409" w:rsidRPr="004B06ED" w:rsidRDefault="006D4409" w:rsidP="004B06ED">
      <w:pPr>
        <w:jc w:val="center"/>
        <w:rPr>
          <w:b/>
          <w:sz w:val="21"/>
          <w:szCs w:val="21"/>
          <w:lang w:val="en-US"/>
        </w:rPr>
      </w:pPr>
      <w:proofErr w:type="spellStart"/>
      <w:r w:rsidRPr="004B06ED">
        <w:rPr>
          <w:b/>
          <w:sz w:val="21"/>
          <w:szCs w:val="21"/>
          <w:lang w:val="en-US"/>
        </w:rPr>
        <w:t>MobileCar</w:t>
      </w:r>
      <w:proofErr w:type="spellEnd"/>
    </w:p>
    <w:p w:rsidR="00846017" w:rsidRPr="004B06ED" w:rsidRDefault="00846017" w:rsidP="004B06ED">
      <w:pPr>
        <w:jc w:val="both"/>
        <w:rPr>
          <w:b/>
          <w:sz w:val="21"/>
          <w:szCs w:val="21"/>
          <w:lang w:val="en-US"/>
        </w:rPr>
      </w:pPr>
    </w:p>
    <w:p w:rsidR="00B00E57" w:rsidRPr="004B06ED" w:rsidRDefault="00D6379B" w:rsidP="0014537A">
      <w:pPr>
        <w:ind w:firstLine="708"/>
        <w:jc w:val="both"/>
        <w:rPr>
          <w:sz w:val="21"/>
          <w:szCs w:val="21"/>
          <w:lang w:val="en-US"/>
        </w:rPr>
      </w:pPr>
      <w:r w:rsidRPr="004B06ED">
        <w:rPr>
          <w:sz w:val="21"/>
          <w:szCs w:val="21"/>
          <w:lang w:val="en-US"/>
        </w:rPr>
        <w:t xml:space="preserve">Individual entrepreneur </w:t>
      </w:r>
      <w:proofErr w:type="spellStart"/>
      <w:r w:rsidR="008B1FB0" w:rsidRPr="004B06ED">
        <w:rPr>
          <w:sz w:val="21"/>
          <w:szCs w:val="21"/>
          <w:lang w:val="en-US"/>
        </w:rPr>
        <w:t>Andrey</w:t>
      </w:r>
      <w:proofErr w:type="spellEnd"/>
      <w:r w:rsidR="008B1FB0" w:rsidRPr="004B06ED">
        <w:rPr>
          <w:sz w:val="21"/>
          <w:szCs w:val="21"/>
          <w:lang w:val="en-US"/>
        </w:rPr>
        <w:t xml:space="preserve"> </w:t>
      </w:r>
      <w:proofErr w:type="spellStart"/>
      <w:r w:rsidRPr="004B06ED">
        <w:rPr>
          <w:sz w:val="21"/>
          <w:szCs w:val="21"/>
          <w:lang w:val="en-US"/>
        </w:rPr>
        <w:t>Zhukovsky</w:t>
      </w:r>
      <w:proofErr w:type="spellEnd"/>
      <w:r w:rsidRPr="004B06ED">
        <w:rPr>
          <w:sz w:val="21"/>
          <w:szCs w:val="21"/>
          <w:lang w:val="en-US"/>
        </w:rPr>
        <w:t>, hereinafter referred to as</w:t>
      </w:r>
      <w:r w:rsidR="008157CE" w:rsidRPr="004B06ED">
        <w:rPr>
          <w:sz w:val="21"/>
          <w:szCs w:val="21"/>
          <w:lang w:val="en-US"/>
        </w:rPr>
        <w:t xml:space="preserve"> </w:t>
      </w:r>
      <w:r w:rsidRPr="004B06ED">
        <w:rPr>
          <w:sz w:val="21"/>
          <w:szCs w:val="21"/>
          <w:lang w:val="en-US"/>
        </w:rPr>
        <w:t>"</w:t>
      </w:r>
      <w:r w:rsidR="00024010" w:rsidRPr="004B06ED">
        <w:rPr>
          <w:sz w:val="21"/>
          <w:szCs w:val="21"/>
          <w:lang w:val="en-US"/>
        </w:rPr>
        <w:t>Contractor</w:t>
      </w:r>
      <w:r w:rsidRPr="004B06ED">
        <w:rPr>
          <w:sz w:val="21"/>
          <w:szCs w:val="21"/>
          <w:lang w:val="en-US"/>
        </w:rPr>
        <w:t>", guided by the</w:t>
      </w:r>
      <w:r w:rsidR="008157CE" w:rsidRPr="004B06ED">
        <w:rPr>
          <w:sz w:val="21"/>
          <w:szCs w:val="21"/>
          <w:lang w:val="en-US"/>
        </w:rPr>
        <w:t xml:space="preserve"> </w:t>
      </w:r>
      <w:r w:rsidR="009438DB" w:rsidRPr="004B06ED">
        <w:rPr>
          <w:sz w:val="21"/>
          <w:szCs w:val="21"/>
          <w:lang w:val="en-US"/>
        </w:rPr>
        <w:t xml:space="preserve">Ukrainian </w:t>
      </w:r>
      <w:r w:rsidRPr="004B06ED">
        <w:rPr>
          <w:sz w:val="21"/>
          <w:szCs w:val="21"/>
          <w:lang w:val="en-US"/>
        </w:rPr>
        <w:t xml:space="preserve">legislation on the one </w:t>
      </w:r>
      <w:r w:rsidR="00D54B97" w:rsidRPr="004B06ED">
        <w:rPr>
          <w:sz w:val="21"/>
          <w:szCs w:val="21"/>
          <w:lang w:val="en-US"/>
        </w:rPr>
        <w:t>part</w:t>
      </w:r>
      <w:r w:rsidRPr="004B06ED">
        <w:rPr>
          <w:sz w:val="21"/>
          <w:szCs w:val="21"/>
          <w:lang w:val="en-US"/>
        </w:rPr>
        <w:t>, and the person named hereinafter</w:t>
      </w:r>
      <w:r w:rsidR="008157CE" w:rsidRPr="004B06ED">
        <w:rPr>
          <w:sz w:val="21"/>
          <w:szCs w:val="21"/>
          <w:lang w:val="en-US"/>
        </w:rPr>
        <w:t xml:space="preserve"> </w:t>
      </w:r>
      <w:r w:rsidR="009438DB" w:rsidRPr="004B06ED">
        <w:rPr>
          <w:sz w:val="21"/>
          <w:szCs w:val="21"/>
          <w:lang w:val="en-US"/>
        </w:rPr>
        <w:t>as "C</w:t>
      </w:r>
      <w:r w:rsidR="00080041" w:rsidRPr="004B06ED">
        <w:rPr>
          <w:sz w:val="21"/>
          <w:szCs w:val="21"/>
          <w:lang w:val="en-US"/>
        </w:rPr>
        <w:t>lient</w:t>
      </w:r>
      <w:r w:rsidR="009438DB" w:rsidRPr="004B06ED">
        <w:rPr>
          <w:sz w:val="21"/>
          <w:szCs w:val="21"/>
          <w:lang w:val="en-US"/>
        </w:rPr>
        <w:t xml:space="preserve">" who has </w:t>
      </w:r>
      <w:r w:rsidR="007B39CF" w:rsidRPr="004B06ED">
        <w:rPr>
          <w:sz w:val="21"/>
          <w:szCs w:val="21"/>
          <w:lang w:val="en-US"/>
        </w:rPr>
        <w:t>accessed to</w:t>
      </w:r>
      <w:r w:rsidR="009438DB" w:rsidRPr="004B06ED">
        <w:rPr>
          <w:sz w:val="21"/>
          <w:szCs w:val="21"/>
          <w:lang w:val="en-US"/>
        </w:rPr>
        <w:t xml:space="preserve"> the stated</w:t>
      </w:r>
      <w:r w:rsidRPr="004B06ED">
        <w:rPr>
          <w:sz w:val="21"/>
          <w:szCs w:val="21"/>
          <w:lang w:val="en-US"/>
        </w:rPr>
        <w:t xml:space="preserve"> Agreement by means of registrati</w:t>
      </w:r>
      <w:r w:rsidR="009438DB" w:rsidRPr="004B06ED">
        <w:rPr>
          <w:sz w:val="21"/>
          <w:szCs w:val="21"/>
          <w:lang w:val="en-US"/>
        </w:rPr>
        <w:t xml:space="preserve">on activities in the </w:t>
      </w:r>
      <w:proofErr w:type="spellStart"/>
      <w:r w:rsidR="009438DB" w:rsidRPr="004B06ED">
        <w:rPr>
          <w:sz w:val="21"/>
          <w:szCs w:val="21"/>
          <w:lang w:val="en-US"/>
        </w:rPr>
        <w:t>MobileCar</w:t>
      </w:r>
      <w:proofErr w:type="spellEnd"/>
      <w:r w:rsidR="009438DB" w:rsidRPr="004B06ED">
        <w:rPr>
          <w:sz w:val="21"/>
          <w:szCs w:val="21"/>
          <w:lang w:val="en-US"/>
        </w:rPr>
        <w:t xml:space="preserve"> m</w:t>
      </w:r>
      <w:r w:rsidRPr="004B06ED">
        <w:rPr>
          <w:sz w:val="21"/>
          <w:szCs w:val="21"/>
          <w:lang w:val="en-US"/>
        </w:rPr>
        <w:t>obile application provided for</w:t>
      </w:r>
      <w:r w:rsidR="009438DB" w:rsidRPr="004B06ED">
        <w:rPr>
          <w:sz w:val="21"/>
          <w:szCs w:val="21"/>
          <w:lang w:val="en-US"/>
        </w:rPr>
        <w:t xml:space="preserve"> by</w:t>
      </w:r>
      <w:r w:rsidRPr="004B06ED">
        <w:rPr>
          <w:sz w:val="21"/>
          <w:szCs w:val="21"/>
          <w:lang w:val="en-US"/>
        </w:rPr>
        <w:t xml:space="preserve"> the Agreement and / or its </w:t>
      </w:r>
      <w:r w:rsidR="00642E67" w:rsidRPr="004B06ED">
        <w:rPr>
          <w:sz w:val="21"/>
          <w:szCs w:val="21"/>
          <w:lang w:val="en-US"/>
        </w:rPr>
        <w:t>appendixes</w:t>
      </w:r>
      <w:r w:rsidRPr="004B06ED">
        <w:rPr>
          <w:sz w:val="21"/>
          <w:szCs w:val="21"/>
          <w:lang w:val="en-US"/>
        </w:rPr>
        <w:t xml:space="preserve">, on the other </w:t>
      </w:r>
      <w:r w:rsidR="00D54B97" w:rsidRPr="004B06ED">
        <w:rPr>
          <w:sz w:val="21"/>
          <w:szCs w:val="21"/>
          <w:lang w:val="en-US"/>
        </w:rPr>
        <w:t>part</w:t>
      </w:r>
      <w:r w:rsidRPr="004B06ED">
        <w:rPr>
          <w:sz w:val="21"/>
          <w:szCs w:val="21"/>
          <w:lang w:val="en-US"/>
        </w:rPr>
        <w:t xml:space="preserve">, hereinafter </w:t>
      </w:r>
      <w:r w:rsidR="00D54B97" w:rsidRPr="004B06ED">
        <w:rPr>
          <w:sz w:val="21"/>
          <w:szCs w:val="21"/>
          <w:lang w:val="en-US"/>
        </w:rPr>
        <w:t xml:space="preserve">jointly </w:t>
      </w:r>
      <w:r w:rsidRPr="004B06ED">
        <w:rPr>
          <w:sz w:val="21"/>
          <w:szCs w:val="21"/>
          <w:lang w:val="en-US"/>
        </w:rPr>
        <w:t xml:space="preserve">referred to as the "Parties", have agreed to be guided by this agreement and its </w:t>
      </w:r>
      <w:r w:rsidR="00642E67" w:rsidRPr="004B06ED">
        <w:rPr>
          <w:sz w:val="21"/>
          <w:szCs w:val="21"/>
          <w:lang w:val="en-US"/>
        </w:rPr>
        <w:t>appendixes</w:t>
      </w:r>
      <w:r w:rsidRPr="004B06ED">
        <w:rPr>
          <w:sz w:val="21"/>
          <w:szCs w:val="21"/>
          <w:lang w:val="en-US"/>
        </w:rPr>
        <w:t>, on the following.</w:t>
      </w:r>
    </w:p>
    <w:p w:rsidR="00B00E57" w:rsidRPr="004B06ED" w:rsidRDefault="00B00E57" w:rsidP="004B06ED">
      <w:pPr>
        <w:jc w:val="center"/>
        <w:rPr>
          <w:b/>
          <w:sz w:val="21"/>
          <w:szCs w:val="21"/>
          <w:lang w:val="en-US"/>
        </w:rPr>
      </w:pPr>
      <w:r w:rsidRPr="004B06ED">
        <w:rPr>
          <w:b/>
          <w:sz w:val="21"/>
          <w:szCs w:val="21"/>
          <w:lang w:val="en-US"/>
        </w:rPr>
        <w:t>GENERAL PROVISIONS</w:t>
      </w:r>
    </w:p>
    <w:p w:rsidR="00B00E57" w:rsidRPr="004B06ED" w:rsidRDefault="00B00E57" w:rsidP="004B06ED">
      <w:pPr>
        <w:ind w:firstLine="708"/>
        <w:jc w:val="both"/>
        <w:rPr>
          <w:sz w:val="21"/>
          <w:szCs w:val="21"/>
          <w:lang w:val="en-US"/>
        </w:rPr>
      </w:pPr>
      <w:r w:rsidRPr="004B06ED">
        <w:rPr>
          <w:sz w:val="21"/>
          <w:szCs w:val="21"/>
          <w:lang w:val="en-US"/>
        </w:rPr>
        <w:t xml:space="preserve">This Agreement is a contract of accession (under Article 634 of the Civil Code of Ukraine) and is concluded by the Client's accession to all of its </w:t>
      </w:r>
      <w:r w:rsidR="001C5C92" w:rsidRPr="004B06ED">
        <w:rPr>
          <w:sz w:val="21"/>
          <w:szCs w:val="21"/>
          <w:lang w:val="en-US"/>
        </w:rPr>
        <w:t>conditions in general. The C</w:t>
      </w:r>
      <w:r w:rsidRPr="004B06ED">
        <w:rPr>
          <w:sz w:val="21"/>
          <w:szCs w:val="21"/>
          <w:lang w:val="en-US"/>
        </w:rPr>
        <w:t xml:space="preserve">lient can not offer </w:t>
      </w:r>
      <w:r w:rsidR="001C5C92" w:rsidRPr="004B06ED">
        <w:rPr>
          <w:sz w:val="21"/>
          <w:szCs w:val="21"/>
          <w:lang w:val="en-US"/>
        </w:rPr>
        <w:t>his/her</w:t>
      </w:r>
      <w:r w:rsidRPr="004B06ED">
        <w:rPr>
          <w:sz w:val="21"/>
          <w:szCs w:val="21"/>
          <w:lang w:val="en-US"/>
        </w:rPr>
        <w:t xml:space="preserve"> terms and conditions. The Client, in case of accession to this Agreement, has unequivocally determined and evaluated </w:t>
      </w:r>
      <w:r w:rsidR="001C5C92" w:rsidRPr="004B06ED">
        <w:rPr>
          <w:sz w:val="21"/>
          <w:szCs w:val="21"/>
          <w:lang w:val="en-US"/>
        </w:rPr>
        <w:t xml:space="preserve">his/her </w:t>
      </w:r>
      <w:r w:rsidRPr="004B06ED">
        <w:rPr>
          <w:sz w:val="21"/>
          <w:szCs w:val="21"/>
          <w:lang w:val="en-US"/>
        </w:rPr>
        <w:t>ability and necessity to enter into this Agreement (accession to it).</w:t>
      </w:r>
    </w:p>
    <w:p w:rsidR="00B00E57" w:rsidRPr="004B06ED" w:rsidRDefault="00B00E57" w:rsidP="004B06ED">
      <w:pPr>
        <w:ind w:firstLine="708"/>
        <w:jc w:val="both"/>
        <w:rPr>
          <w:sz w:val="21"/>
          <w:szCs w:val="21"/>
          <w:lang w:val="en-US"/>
        </w:rPr>
      </w:pPr>
      <w:r w:rsidRPr="004B06ED">
        <w:rPr>
          <w:sz w:val="21"/>
          <w:szCs w:val="21"/>
          <w:lang w:val="en-US"/>
        </w:rPr>
        <w:t>This Agreement is not a rental agreement.</w:t>
      </w:r>
    </w:p>
    <w:p w:rsidR="00B00E57" w:rsidRPr="004B06ED" w:rsidRDefault="00B00E57" w:rsidP="004B06ED">
      <w:pPr>
        <w:ind w:firstLine="708"/>
        <w:jc w:val="both"/>
        <w:rPr>
          <w:sz w:val="21"/>
          <w:szCs w:val="21"/>
          <w:lang w:val="en-US"/>
        </w:rPr>
      </w:pPr>
      <w:r w:rsidRPr="004B06ED">
        <w:rPr>
          <w:sz w:val="21"/>
          <w:szCs w:val="21"/>
          <w:lang w:val="en-US"/>
        </w:rPr>
        <w:t xml:space="preserve">This Agreement is not a public offer. </w:t>
      </w:r>
      <w:r w:rsidR="006E3250" w:rsidRPr="004B06ED">
        <w:rPr>
          <w:sz w:val="21"/>
          <w:szCs w:val="21"/>
          <w:lang w:val="en-US"/>
        </w:rPr>
        <w:t>Under</w:t>
      </w:r>
      <w:r w:rsidRPr="004B06ED">
        <w:rPr>
          <w:sz w:val="21"/>
          <w:szCs w:val="21"/>
          <w:lang w:val="en-US"/>
        </w:rPr>
        <w:t xml:space="preserve"> </w:t>
      </w:r>
      <w:r w:rsidR="00024010" w:rsidRPr="004B06ED">
        <w:rPr>
          <w:sz w:val="21"/>
          <w:szCs w:val="21"/>
          <w:lang w:val="en-US"/>
        </w:rPr>
        <w:t>Art.</w:t>
      </w:r>
      <w:r w:rsidRPr="004B06ED">
        <w:rPr>
          <w:sz w:val="21"/>
          <w:szCs w:val="21"/>
          <w:lang w:val="en-US"/>
        </w:rPr>
        <w:t xml:space="preserve">6, 627 of the Civil Code of Ukraine </w:t>
      </w:r>
      <w:r w:rsidR="00024010" w:rsidRPr="004B06ED">
        <w:rPr>
          <w:sz w:val="21"/>
          <w:szCs w:val="21"/>
          <w:lang w:val="en-US"/>
        </w:rPr>
        <w:t xml:space="preserve">the </w:t>
      </w:r>
      <w:r w:rsidRPr="004B06ED">
        <w:rPr>
          <w:sz w:val="21"/>
          <w:szCs w:val="21"/>
          <w:lang w:val="en-US"/>
        </w:rPr>
        <w:t xml:space="preserve">Parties </w:t>
      </w:r>
      <w:r w:rsidR="006E3250" w:rsidRPr="004B06ED">
        <w:rPr>
          <w:sz w:val="21"/>
          <w:szCs w:val="21"/>
          <w:lang w:val="en-US"/>
        </w:rPr>
        <w:t xml:space="preserve">are free </w:t>
      </w:r>
      <w:r w:rsidR="00476C7B" w:rsidRPr="004B06ED">
        <w:rPr>
          <w:sz w:val="21"/>
          <w:szCs w:val="21"/>
          <w:lang w:val="en-US"/>
        </w:rPr>
        <w:t>to enter</w:t>
      </w:r>
      <w:r w:rsidRPr="004B06ED">
        <w:rPr>
          <w:sz w:val="21"/>
          <w:szCs w:val="21"/>
          <w:lang w:val="en-US"/>
        </w:rPr>
        <w:t xml:space="preserve"> </w:t>
      </w:r>
      <w:r w:rsidR="00C7659C" w:rsidRPr="004B06ED">
        <w:rPr>
          <w:sz w:val="21"/>
          <w:szCs w:val="21"/>
          <w:lang w:val="en-US"/>
        </w:rPr>
        <w:t xml:space="preserve">into </w:t>
      </w:r>
      <w:r w:rsidRPr="004B06ED">
        <w:rPr>
          <w:sz w:val="21"/>
          <w:szCs w:val="21"/>
          <w:lang w:val="en-US"/>
        </w:rPr>
        <w:t xml:space="preserve">the </w:t>
      </w:r>
      <w:r w:rsidR="00C7659C" w:rsidRPr="004B06ED">
        <w:rPr>
          <w:sz w:val="21"/>
          <w:szCs w:val="21"/>
          <w:lang w:val="en-US"/>
        </w:rPr>
        <w:t>Agreement</w:t>
      </w:r>
      <w:r w:rsidRPr="004B06ED">
        <w:rPr>
          <w:sz w:val="21"/>
          <w:szCs w:val="21"/>
          <w:lang w:val="en-US"/>
        </w:rPr>
        <w:t xml:space="preserve">, </w:t>
      </w:r>
      <w:r w:rsidR="00476C7B" w:rsidRPr="004B06ED">
        <w:rPr>
          <w:sz w:val="21"/>
          <w:szCs w:val="21"/>
          <w:lang w:val="en-US"/>
        </w:rPr>
        <w:t xml:space="preserve">to </w:t>
      </w:r>
      <w:r w:rsidRPr="004B06ED">
        <w:rPr>
          <w:sz w:val="21"/>
          <w:szCs w:val="21"/>
          <w:lang w:val="en-US"/>
        </w:rPr>
        <w:t>choos</w:t>
      </w:r>
      <w:r w:rsidR="00476C7B" w:rsidRPr="004B06ED">
        <w:rPr>
          <w:sz w:val="21"/>
          <w:szCs w:val="21"/>
          <w:lang w:val="en-US"/>
        </w:rPr>
        <w:t>e</w:t>
      </w:r>
      <w:r w:rsidRPr="004B06ED">
        <w:rPr>
          <w:sz w:val="21"/>
          <w:szCs w:val="21"/>
          <w:lang w:val="en-US"/>
        </w:rPr>
        <w:t xml:space="preserve"> </w:t>
      </w:r>
      <w:proofErr w:type="gramStart"/>
      <w:r w:rsidRPr="004B06ED">
        <w:rPr>
          <w:sz w:val="21"/>
          <w:szCs w:val="21"/>
          <w:lang w:val="en-US"/>
        </w:rPr>
        <w:t>a counterparty</w:t>
      </w:r>
      <w:proofErr w:type="gramEnd"/>
      <w:r w:rsidRPr="004B06ED">
        <w:rPr>
          <w:sz w:val="21"/>
          <w:szCs w:val="21"/>
          <w:lang w:val="en-US"/>
        </w:rPr>
        <w:t xml:space="preserve"> and </w:t>
      </w:r>
      <w:r w:rsidR="00476C7B" w:rsidRPr="004B06ED">
        <w:rPr>
          <w:sz w:val="21"/>
          <w:szCs w:val="21"/>
          <w:lang w:val="en-US"/>
        </w:rPr>
        <w:t xml:space="preserve">to determine </w:t>
      </w:r>
      <w:r w:rsidRPr="004B06ED">
        <w:rPr>
          <w:sz w:val="21"/>
          <w:szCs w:val="21"/>
          <w:lang w:val="en-US"/>
        </w:rPr>
        <w:t xml:space="preserve">the terms of the </w:t>
      </w:r>
      <w:r w:rsidR="00C7659C" w:rsidRPr="004B06ED">
        <w:rPr>
          <w:sz w:val="21"/>
          <w:szCs w:val="21"/>
          <w:lang w:val="en-US"/>
        </w:rPr>
        <w:t>Agreement</w:t>
      </w:r>
      <w:r w:rsidRPr="004B06ED">
        <w:rPr>
          <w:sz w:val="21"/>
          <w:szCs w:val="21"/>
          <w:lang w:val="en-US"/>
        </w:rPr>
        <w:t>, taking into account the requirements of the current legislation.</w:t>
      </w:r>
    </w:p>
    <w:p w:rsidR="00E936CC" w:rsidRPr="004B06ED" w:rsidRDefault="00B00E57" w:rsidP="004B06ED">
      <w:pPr>
        <w:ind w:firstLine="708"/>
        <w:jc w:val="both"/>
        <w:rPr>
          <w:sz w:val="21"/>
          <w:szCs w:val="21"/>
          <w:lang w:val="en-US"/>
        </w:rPr>
      </w:pPr>
      <w:r w:rsidRPr="004B06ED">
        <w:rPr>
          <w:sz w:val="21"/>
          <w:szCs w:val="21"/>
          <w:lang w:val="en-US"/>
        </w:rPr>
        <w:t>The contract is published by posting on the website of the Contractor</w:t>
      </w:r>
      <w:r w:rsidR="00E91543" w:rsidRPr="004B06ED">
        <w:rPr>
          <w:sz w:val="21"/>
          <w:szCs w:val="21"/>
          <w:lang w:val="en-US"/>
        </w:rPr>
        <w:t xml:space="preserve">: </w:t>
      </w:r>
      <w:hyperlink r:id="rId9" w:history="1">
        <w:r w:rsidR="007F35C0" w:rsidRPr="004B06ED">
          <w:rPr>
            <w:rStyle w:val="a3"/>
            <w:sz w:val="21"/>
            <w:szCs w:val="21"/>
            <w:lang w:val="en-US"/>
          </w:rPr>
          <w:t>https://mobilecar.com.ua/dogovor/</w:t>
        </w:r>
      </w:hyperlink>
      <w:r w:rsidR="007F35C0" w:rsidRPr="004B06ED">
        <w:rPr>
          <w:sz w:val="21"/>
          <w:szCs w:val="21"/>
          <w:lang w:val="en-US"/>
        </w:rPr>
        <w:t xml:space="preserve"> .</w:t>
      </w:r>
      <w:r w:rsidRPr="004B06ED">
        <w:rPr>
          <w:sz w:val="21"/>
          <w:szCs w:val="21"/>
          <w:lang w:val="en-US"/>
        </w:rPr>
        <w:t xml:space="preserve">The </w:t>
      </w:r>
      <w:r w:rsidR="00E91543" w:rsidRPr="004B06ED">
        <w:rPr>
          <w:sz w:val="21"/>
          <w:szCs w:val="21"/>
          <w:lang w:val="en-US"/>
        </w:rPr>
        <w:t xml:space="preserve">rendering of services </w:t>
      </w:r>
      <w:r w:rsidRPr="004B06ED">
        <w:rPr>
          <w:sz w:val="21"/>
          <w:szCs w:val="21"/>
          <w:lang w:val="en-US"/>
        </w:rPr>
        <w:t xml:space="preserve">under the Agreement is </w:t>
      </w:r>
      <w:r w:rsidR="00E91543" w:rsidRPr="004B06ED">
        <w:rPr>
          <w:sz w:val="21"/>
          <w:szCs w:val="21"/>
          <w:lang w:val="en-US"/>
        </w:rPr>
        <w:t>regulat</w:t>
      </w:r>
      <w:r w:rsidRPr="004B06ED">
        <w:rPr>
          <w:sz w:val="21"/>
          <w:szCs w:val="21"/>
          <w:lang w:val="en-US"/>
        </w:rPr>
        <w:t xml:space="preserve">ed by this Agreement, its </w:t>
      </w:r>
      <w:r w:rsidR="00642E67" w:rsidRPr="004B06ED">
        <w:rPr>
          <w:sz w:val="21"/>
          <w:szCs w:val="21"/>
          <w:lang w:val="en-US"/>
        </w:rPr>
        <w:t>appendixes</w:t>
      </w:r>
      <w:r w:rsidRPr="004B06ED">
        <w:rPr>
          <w:sz w:val="21"/>
          <w:szCs w:val="21"/>
          <w:lang w:val="en-US"/>
        </w:rPr>
        <w:t>, the User Agreement</w:t>
      </w:r>
      <w:r w:rsidR="00E91543" w:rsidRPr="004B06ED">
        <w:rPr>
          <w:sz w:val="21"/>
          <w:szCs w:val="21"/>
          <w:lang w:val="en-US"/>
        </w:rPr>
        <w:t>,</w:t>
      </w:r>
      <w:r w:rsidRPr="004B06ED">
        <w:rPr>
          <w:sz w:val="21"/>
          <w:szCs w:val="21"/>
          <w:lang w:val="en-US"/>
        </w:rPr>
        <w:t xml:space="preserve"> and restrictions established by the Contractor, and other regulatory enactments.</w:t>
      </w:r>
    </w:p>
    <w:p w:rsidR="00E936CC" w:rsidRPr="004B06ED" w:rsidRDefault="00E936CC" w:rsidP="004B06ED">
      <w:pPr>
        <w:ind w:firstLine="708"/>
        <w:jc w:val="center"/>
        <w:rPr>
          <w:b/>
          <w:sz w:val="21"/>
          <w:szCs w:val="21"/>
          <w:lang w:val="en-US"/>
        </w:rPr>
      </w:pPr>
      <w:r w:rsidRPr="004B06ED">
        <w:rPr>
          <w:b/>
          <w:sz w:val="21"/>
          <w:szCs w:val="21"/>
          <w:lang w:val="en-US"/>
        </w:rPr>
        <w:t>1. Terms and definitions</w:t>
      </w:r>
    </w:p>
    <w:p w:rsidR="00E936CC" w:rsidRPr="004B06ED" w:rsidRDefault="00E936CC" w:rsidP="004B06ED">
      <w:pPr>
        <w:ind w:firstLine="708"/>
        <w:jc w:val="both"/>
        <w:rPr>
          <w:sz w:val="21"/>
          <w:szCs w:val="21"/>
          <w:lang w:val="en-US"/>
        </w:rPr>
      </w:pPr>
      <w:r w:rsidRPr="004B06ED">
        <w:rPr>
          <w:sz w:val="21"/>
          <w:szCs w:val="21"/>
          <w:lang w:val="en-US"/>
        </w:rPr>
        <w:t>1.1. In this "</w:t>
      </w:r>
      <w:proofErr w:type="spellStart"/>
      <w:r w:rsidRPr="004B06ED">
        <w:rPr>
          <w:sz w:val="21"/>
          <w:szCs w:val="21"/>
          <w:lang w:val="en-US"/>
        </w:rPr>
        <w:t>MobileCar</w:t>
      </w:r>
      <w:proofErr w:type="spellEnd"/>
      <w:r w:rsidRPr="004B06ED">
        <w:rPr>
          <w:sz w:val="21"/>
          <w:szCs w:val="21"/>
          <w:lang w:val="en-US"/>
        </w:rPr>
        <w:t xml:space="preserve"> Agreement" (hereinafter referred to as the "Agreement") the following terms are used and defined below.</w:t>
      </w:r>
    </w:p>
    <w:p w:rsidR="00E936CC" w:rsidRPr="004B06ED" w:rsidRDefault="00E936CC" w:rsidP="004B06ED">
      <w:pPr>
        <w:ind w:firstLine="708"/>
        <w:jc w:val="both"/>
        <w:rPr>
          <w:sz w:val="21"/>
          <w:szCs w:val="21"/>
          <w:lang w:val="en-US"/>
        </w:rPr>
      </w:pPr>
      <w:r w:rsidRPr="004B06ED">
        <w:rPr>
          <w:sz w:val="21"/>
          <w:szCs w:val="21"/>
          <w:lang w:val="en-US"/>
        </w:rPr>
        <w:t xml:space="preserve">1.2. </w:t>
      </w:r>
      <w:r w:rsidR="00C7559C" w:rsidRPr="004B06ED">
        <w:rPr>
          <w:sz w:val="21"/>
          <w:szCs w:val="21"/>
          <w:lang w:val="en-US"/>
        </w:rPr>
        <w:t xml:space="preserve">The </w:t>
      </w:r>
      <w:r w:rsidRPr="004B06ED">
        <w:rPr>
          <w:sz w:val="21"/>
          <w:szCs w:val="21"/>
          <w:lang w:val="en-US"/>
        </w:rPr>
        <w:t xml:space="preserve">Contractor </w:t>
      </w:r>
      <w:r w:rsidR="00C7559C" w:rsidRPr="004B06ED">
        <w:rPr>
          <w:sz w:val="21"/>
          <w:szCs w:val="21"/>
          <w:lang w:val="en-US"/>
        </w:rPr>
        <w:t>means</w:t>
      </w:r>
      <w:r w:rsidRPr="004B06ED">
        <w:rPr>
          <w:sz w:val="21"/>
          <w:szCs w:val="21"/>
          <w:lang w:val="en-US"/>
        </w:rPr>
        <w:t xml:space="preserve"> Individual entrepreneur </w:t>
      </w:r>
      <w:proofErr w:type="spellStart"/>
      <w:r w:rsidR="008B1FB0" w:rsidRPr="004B06ED">
        <w:rPr>
          <w:sz w:val="21"/>
          <w:szCs w:val="21"/>
          <w:lang w:val="en-US"/>
        </w:rPr>
        <w:t>Andrey</w:t>
      </w:r>
      <w:proofErr w:type="spellEnd"/>
      <w:r w:rsidR="008B1FB0" w:rsidRPr="004B06ED">
        <w:rPr>
          <w:sz w:val="21"/>
          <w:szCs w:val="21"/>
          <w:lang w:val="en-US"/>
        </w:rPr>
        <w:t xml:space="preserve"> </w:t>
      </w:r>
      <w:proofErr w:type="spellStart"/>
      <w:r w:rsidRPr="004B06ED">
        <w:rPr>
          <w:sz w:val="21"/>
          <w:szCs w:val="21"/>
          <w:lang w:val="en-US"/>
        </w:rPr>
        <w:t>Zhukovsky</w:t>
      </w:r>
      <w:proofErr w:type="spellEnd"/>
      <w:r w:rsidRPr="004B06ED">
        <w:rPr>
          <w:sz w:val="21"/>
          <w:szCs w:val="21"/>
          <w:lang w:val="en-US"/>
        </w:rPr>
        <w:t xml:space="preserve"> (TIN</w:t>
      </w:r>
      <w:r w:rsidR="006C7ACB" w:rsidRPr="004B06ED">
        <w:rPr>
          <w:sz w:val="21"/>
          <w:szCs w:val="21"/>
          <w:lang w:val="en-US"/>
        </w:rPr>
        <w:t xml:space="preserve"> </w:t>
      </w:r>
      <w:r w:rsidRPr="004B06ED">
        <w:rPr>
          <w:sz w:val="21"/>
          <w:szCs w:val="21"/>
          <w:lang w:val="en-US"/>
        </w:rPr>
        <w:t xml:space="preserve">2666432299), and also, in the applicable part, another person to whom </w:t>
      </w:r>
      <w:r w:rsidR="00276A7A" w:rsidRPr="004B06ED">
        <w:rPr>
          <w:sz w:val="21"/>
          <w:szCs w:val="21"/>
          <w:lang w:val="en-US"/>
        </w:rPr>
        <w:t xml:space="preserve">individual entrepreneur (referred to below as IE) </w:t>
      </w:r>
      <w:proofErr w:type="spellStart"/>
      <w:r w:rsidR="008B1FB0" w:rsidRPr="004B06ED">
        <w:rPr>
          <w:sz w:val="21"/>
          <w:szCs w:val="21"/>
          <w:lang w:val="en-US"/>
        </w:rPr>
        <w:t>Andrey</w:t>
      </w:r>
      <w:proofErr w:type="spellEnd"/>
      <w:r w:rsidR="008B1FB0" w:rsidRPr="004B06ED">
        <w:rPr>
          <w:sz w:val="21"/>
          <w:szCs w:val="21"/>
          <w:lang w:val="en-US"/>
        </w:rPr>
        <w:t xml:space="preserve"> </w:t>
      </w:r>
      <w:proofErr w:type="spellStart"/>
      <w:r w:rsidRPr="004B06ED">
        <w:rPr>
          <w:sz w:val="21"/>
          <w:szCs w:val="21"/>
          <w:lang w:val="en-US"/>
        </w:rPr>
        <w:t>Zhukovsky</w:t>
      </w:r>
      <w:proofErr w:type="spellEnd"/>
      <w:r w:rsidRPr="004B06ED">
        <w:rPr>
          <w:sz w:val="21"/>
          <w:szCs w:val="21"/>
          <w:lang w:val="en-US"/>
        </w:rPr>
        <w:t>, ceded his rights under the Agreement, or a person to whom the rights of</w:t>
      </w:r>
      <w:r w:rsidR="00B95539" w:rsidRPr="004B06ED">
        <w:rPr>
          <w:sz w:val="21"/>
          <w:szCs w:val="21"/>
          <w:lang w:val="en-US"/>
        </w:rPr>
        <w:t xml:space="preserve"> </w:t>
      </w:r>
      <w:r w:rsidR="00242E8B" w:rsidRPr="004B06ED">
        <w:rPr>
          <w:sz w:val="21"/>
          <w:szCs w:val="21"/>
          <w:lang w:val="en-US"/>
        </w:rPr>
        <w:t>IE</w:t>
      </w:r>
      <w:r w:rsidRPr="004B06ED">
        <w:rPr>
          <w:sz w:val="21"/>
          <w:szCs w:val="21"/>
          <w:lang w:val="en-US"/>
        </w:rPr>
        <w:t xml:space="preserve"> </w:t>
      </w:r>
      <w:proofErr w:type="spellStart"/>
      <w:r w:rsidR="008B1FB0" w:rsidRPr="004B06ED">
        <w:rPr>
          <w:sz w:val="21"/>
          <w:szCs w:val="21"/>
          <w:lang w:val="en-US"/>
        </w:rPr>
        <w:t>Andrey</w:t>
      </w:r>
      <w:proofErr w:type="spellEnd"/>
      <w:r w:rsidR="008B1FB0" w:rsidRPr="004B06ED">
        <w:rPr>
          <w:sz w:val="21"/>
          <w:szCs w:val="21"/>
          <w:lang w:val="en-US"/>
        </w:rPr>
        <w:t xml:space="preserve"> </w:t>
      </w:r>
      <w:proofErr w:type="spellStart"/>
      <w:r w:rsidRPr="004B06ED">
        <w:rPr>
          <w:sz w:val="21"/>
          <w:szCs w:val="21"/>
          <w:lang w:val="en-US"/>
        </w:rPr>
        <w:t>Zhukovsky</w:t>
      </w:r>
      <w:proofErr w:type="spellEnd"/>
      <w:r w:rsidRPr="004B06ED">
        <w:rPr>
          <w:sz w:val="21"/>
          <w:szCs w:val="21"/>
          <w:lang w:val="en-US"/>
        </w:rPr>
        <w:t xml:space="preserve"> </w:t>
      </w:r>
      <w:r w:rsidR="002C1945" w:rsidRPr="004B06ED">
        <w:rPr>
          <w:sz w:val="21"/>
          <w:szCs w:val="21"/>
          <w:lang w:val="en-US"/>
        </w:rPr>
        <w:t xml:space="preserve">are </w:t>
      </w:r>
      <w:r w:rsidRPr="004B06ED">
        <w:rPr>
          <w:sz w:val="21"/>
          <w:szCs w:val="21"/>
          <w:lang w:val="en-US"/>
        </w:rPr>
        <w:t>passed on other grounds.</w:t>
      </w:r>
    </w:p>
    <w:p w:rsidR="00E936CC" w:rsidRPr="004B06ED" w:rsidRDefault="00E936CC" w:rsidP="004B06ED">
      <w:pPr>
        <w:ind w:firstLine="708"/>
        <w:jc w:val="both"/>
        <w:rPr>
          <w:sz w:val="21"/>
          <w:szCs w:val="21"/>
          <w:lang w:val="en-US"/>
        </w:rPr>
      </w:pPr>
      <w:r w:rsidRPr="004B06ED">
        <w:rPr>
          <w:sz w:val="21"/>
          <w:szCs w:val="21"/>
          <w:lang w:val="en-US"/>
        </w:rPr>
        <w:t xml:space="preserve">1.3. </w:t>
      </w:r>
      <w:r w:rsidR="00C7559C" w:rsidRPr="004B06ED">
        <w:rPr>
          <w:sz w:val="21"/>
          <w:szCs w:val="21"/>
          <w:lang w:val="en-US"/>
        </w:rPr>
        <w:t xml:space="preserve">The </w:t>
      </w:r>
      <w:r w:rsidR="00371617" w:rsidRPr="004B06ED">
        <w:rPr>
          <w:sz w:val="21"/>
          <w:szCs w:val="21"/>
          <w:lang w:val="en-US"/>
        </w:rPr>
        <w:t>Vehicle</w:t>
      </w:r>
      <w:r w:rsidR="008D0159" w:rsidRPr="004B06ED">
        <w:rPr>
          <w:sz w:val="21"/>
          <w:szCs w:val="21"/>
          <w:lang w:val="en-US"/>
        </w:rPr>
        <w:t xml:space="preserve"> </w:t>
      </w:r>
      <w:r w:rsidR="00C7559C" w:rsidRPr="004B06ED">
        <w:rPr>
          <w:sz w:val="21"/>
          <w:szCs w:val="21"/>
          <w:lang w:val="en-US"/>
        </w:rPr>
        <w:t xml:space="preserve">means </w:t>
      </w:r>
      <w:r w:rsidR="008D0159" w:rsidRPr="004B06ED">
        <w:rPr>
          <w:sz w:val="21"/>
          <w:szCs w:val="21"/>
          <w:lang w:val="en-US"/>
        </w:rPr>
        <w:t xml:space="preserve">a </w:t>
      </w:r>
      <w:r w:rsidR="00242E8B" w:rsidRPr="004B06ED">
        <w:rPr>
          <w:sz w:val="21"/>
          <w:szCs w:val="21"/>
          <w:lang w:val="en-US"/>
        </w:rPr>
        <w:t>v</w:t>
      </w:r>
      <w:r w:rsidR="00371617" w:rsidRPr="004B06ED">
        <w:rPr>
          <w:sz w:val="21"/>
          <w:szCs w:val="21"/>
          <w:lang w:val="en-US"/>
        </w:rPr>
        <w:t>ehicle</w:t>
      </w:r>
      <w:r w:rsidRPr="004B06ED">
        <w:rPr>
          <w:sz w:val="21"/>
          <w:szCs w:val="21"/>
          <w:lang w:val="en-US"/>
        </w:rPr>
        <w:t xml:space="preserve">, provided to the Client for temporary use by the </w:t>
      </w:r>
      <w:r w:rsidR="00D9592F" w:rsidRPr="004B06ED">
        <w:rPr>
          <w:sz w:val="21"/>
          <w:szCs w:val="21"/>
          <w:lang w:val="en-US"/>
        </w:rPr>
        <w:t xml:space="preserve">Contractor </w:t>
      </w:r>
      <w:r w:rsidR="00C47C2D" w:rsidRPr="004B06ED">
        <w:rPr>
          <w:sz w:val="21"/>
          <w:szCs w:val="21"/>
          <w:lang w:val="en-US"/>
        </w:rPr>
        <w:t>under</w:t>
      </w:r>
      <w:r w:rsidRPr="004B06ED">
        <w:rPr>
          <w:sz w:val="21"/>
          <w:szCs w:val="21"/>
          <w:lang w:val="en-US"/>
        </w:rPr>
        <w:t xml:space="preserve"> the terms of this Agreement.</w:t>
      </w:r>
    </w:p>
    <w:p w:rsidR="00E936CC" w:rsidRPr="004B06ED" w:rsidRDefault="00C47C2D" w:rsidP="004B06ED">
      <w:pPr>
        <w:ind w:firstLine="708"/>
        <w:jc w:val="both"/>
        <w:rPr>
          <w:sz w:val="21"/>
          <w:szCs w:val="21"/>
          <w:lang w:val="en-US"/>
        </w:rPr>
      </w:pPr>
      <w:r w:rsidRPr="004B06ED">
        <w:rPr>
          <w:sz w:val="21"/>
          <w:szCs w:val="21"/>
          <w:lang w:val="en-US"/>
        </w:rPr>
        <w:t xml:space="preserve">1.4. </w:t>
      </w:r>
      <w:r w:rsidR="00C7559C" w:rsidRPr="004B06ED">
        <w:rPr>
          <w:sz w:val="21"/>
          <w:szCs w:val="21"/>
          <w:lang w:val="en-US"/>
        </w:rPr>
        <w:t xml:space="preserve">The </w:t>
      </w:r>
      <w:r w:rsidR="00461ECC" w:rsidRPr="004B06ED">
        <w:rPr>
          <w:sz w:val="21"/>
          <w:szCs w:val="21"/>
          <w:lang w:val="en-US"/>
        </w:rPr>
        <w:t xml:space="preserve">Client </w:t>
      </w:r>
      <w:r w:rsidR="00C7559C" w:rsidRPr="004B06ED">
        <w:rPr>
          <w:sz w:val="21"/>
          <w:szCs w:val="21"/>
          <w:lang w:val="en-US"/>
        </w:rPr>
        <w:t xml:space="preserve">means </w:t>
      </w:r>
      <w:r w:rsidR="00E936CC" w:rsidRPr="004B06ED">
        <w:rPr>
          <w:sz w:val="21"/>
          <w:szCs w:val="21"/>
          <w:lang w:val="en-US"/>
        </w:rPr>
        <w:t>an individual who has acceded to the Agree</w:t>
      </w:r>
      <w:r w:rsidRPr="004B06ED">
        <w:rPr>
          <w:sz w:val="21"/>
          <w:szCs w:val="21"/>
          <w:lang w:val="en-US"/>
        </w:rPr>
        <w:t>ment in the indicated ways.</w:t>
      </w:r>
    </w:p>
    <w:p w:rsidR="00C12577" w:rsidRPr="004B06ED" w:rsidRDefault="00E936CC" w:rsidP="004B06ED">
      <w:pPr>
        <w:ind w:firstLine="708"/>
        <w:jc w:val="both"/>
        <w:rPr>
          <w:sz w:val="21"/>
          <w:szCs w:val="21"/>
          <w:lang w:val="en-US"/>
        </w:rPr>
      </w:pPr>
      <w:r w:rsidRPr="004B06ED">
        <w:rPr>
          <w:sz w:val="21"/>
          <w:szCs w:val="21"/>
          <w:lang w:val="en-US"/>
        </w:rPr>
        <w:t xml:space="preserve">1.5. </w:t>
      </w:r>
      <w:r w:rsidR="00C7559C" w:rsidRPr="004B06ED">
        <w:rPr>
          <w:sz w:val="21"/>
          <w:szCs w:val="21"/>
          <w:lang w:val="en-US"/>
        </w:rPr>
        <w:t xml:space="preserve">The </w:t>
      </w:r>
      <w:r w:rsidRPr="004B06ED">
        <w:rPr>
          <w:sz w:val="21"/>
          <w:szCs w:val="21"/>
          <w:lang w:val="en-US"/>
        </w:rPr>
        <w:t>Tariffs</w:t>
      </w:r>
      <w:r w:rsidR="00C47C2D" w:rsidRPr="004B06ED">
        <w:rPr>
          <w:sz w:val="21"/>
          <w:szCs w:val="21"/>
          <w:lang w:val="en-US"/>
        </w:rPr>
        <w:t xml:space="preserve"> </w:t>
      </w:r>
      <w:r w:rsidR="00343250" w:rsidRPr="004B06ED">
        <w:rPr>
          <w:sz w:val="21"/>
          <w:szCs w:val="21"/>
          <w:lang w:val="en-US"/>
        </w:rPr>
        <w:t>mean</w:t>
      </w:r>
      <w:r w:rsidR="00C7559C" w:rsidRPr="004B06ED">
        <w:rPr>
          <w:sz w:val="21"/>
          <w:szCs w:val="21"/>
          <w:lang w:val="en-US"/>
        </w:rPr>
        <w:t xml:space="preserve"> </w:t>
      </w:r>
      <w:r w:rsidRPr="004B06ED">
        <w:rPr>
          <w:sz w:val="21"/>
          <w:szCs w:val="21"/>
          <w:lang w:val="en-US"/>
        </w:rPr>
        <w:t xml:space="preserve">the amount of </w:t>
      </w:r>
      <w:r w:rsidR="00C47C2D" w:rsidRPr="004B06ED">
        <w:rPr>
          <w:sz w:val="21"/>
          <w:szCs w:val="21"/>
          <w:lang w:val="en-US"/>
        </w:rPr>
        <w:t>emolument</w:t>
      </w:r>
      <w:r w:rsidRPr="004B06ED">
        <w:rPr>
          <w:sz w:val="21"/>
          <w:szCs w:val="21"/>
          <w:lang w:val="en-US"/>
        </w:rPr>
        <w:t xml:space="preserve"> of the Contractor, charged by the Contractor from the Client, set </w:t>
      </w:r>
      <w:r w:rsidR="00642E67" w:rsidRPr="004B06ED">
        <w:rPr>
          <w:sz w:val="21"/>
          <w:szCs w:val="21"/>
          <w:lang w:val="en-US"/>
        </w:rPr>
        <w:t>forth</w:t>
      </w:r>
      <w:r w:rsidRPr="004B06ED">
        <w:rPr>
          <w:sz w:val="21"/>
          <w:szCs w:val="21"/>
          <w:lang w:val="en-US"/>
        </w:rPr>
        <w:t xml:space="preserve"> in Appendix No. 2 to the </w:t>
      </w:r>
      <w:r w:rsidR="00C7559C" w:rsidRPr="004B06ED">
        <w:rPr>
          <w:sz w:val="21"/>
          <w:szCs w:val="21"/>
          <w:lang w:val="en-US"/>
        </w:rPr>
        <w:t>Agreement</w:t>
      </w:r>
      <w:r w:rsidRPr="004B06ED">
        <w:rPr>
          <w:sz w:val="21"/>
          <w:szCs w:val="21"/>
          <w:lang w:val="en-US"/>
        </w:rPr>
        <w:t xml:space="preserve">. They are an integral part of the </w:t>
      </w:r>
      <w:r w:rsidR="00642E67" w:rsidRPr="004B06ED">
        <w:rPr>
          <w:sz w:val="21"/>
          <w:szCs w:val="21"/>
          <w:lang w:val="en-US"/>
        </w:rPr>
        <w:t>Agreement</w:t>
      </w:r>
      <w:r w:rsidRPr="004B06ED">
        <w:rPr>
          <w:sz w:val="21"/>
          <w:szCs w:val="21"/>
          <w:lang w:val="en-US"/>
        </w:rPr>
        <w:t>. The general tariff is placed at</w:t>
      </w:r>
      <w:r w:rsidR="007F35C0" w:rsidRPr="004B06ED">
        <w:rPr>
          <w:sz w:val="21"/>
          <w:szCs w:val="21"/>
          <w:lang w:val="en-US"/>
        </w:rPr>
        <w:t xml:space="preserve">: </w:t>
      </w:r>
      <w:hyperlink r:id="rId10" w:history="1">
        <w:r w:rsidR="007F35C0" w:rsidRPr="004B06ED">
          <w:rPr>
            <w:rStyle w:val="a3"/>
            <w:sz w:val="21"/>
            <w:szCs w:val="21"/>
            <w:lang w:val="en-US"/>
          </w:rPr>
          <w:t>http://MobileCar.com.ua</w:t>
        </w:r>
      </w:hyperlink>
      <w:r w:rsidR="007F35C0" w:rsidRPr="004B06ED">
        <w:rPr>
          <w:sz w:val="21"/>
          <w:szCs w:val="21"/>
          <w:lang w:val="en-US"/>
        </w:rPr>
        <w:t xml:space="preserve">  </w:t>
      </w:r>
      <w:r w:rsidRPr="004B06ED">
        <w:rPr>
          <w:sz w:val="21"/>
          <w:szCs w:val="21"/>
          <w:lang w:val="en-US"/>
        </w:rPr>
        <w:t xml:space="preserve">Other Tariffs (including those used </w:t>
      </w:r>
      <w:r w:rsidR="00C12577" w:rsidRPr="004B06ED">
        <w:rPr>
          <w:sz w:val="21"/>
          <w:szCs w:val="21"/>
          <w:lang w:val="en-US"/>
        </w:rPr>
        <w:t>within special offers</w:t>
      </w:r>
      <w:r w:rsidRPr="004B06ED">
        <w:rPr>
          <w:sz w:val="21"/>
          <w:szCs w:val="21"/>
          <w:lang w:val="en-US"/>
        </w:rPr>
        <w:t xml:space="preserve">) are posted on the </w:t>
      </w:r>
      <w:r w:rsidR="00C057F9" w:rsidRPr="004B06ED">
        <w:rPr>
          <w:sz w:val="21"/>
          <w:szCs w:val="21"/>
          <w:lang w:val="en-US"/>
        </w:rPr>
        <w:t>Webs</w:t>
      </w:r>
      <w:r w:rsidRPr="004B06ED">
        <w:rPr>
          <w:sz w:val="21"/>
          <w:szCs w:val="21"/>
          <w:lang w:val="en-US"/>
        </w:rPr>
        <w:t>ite and in the Mobile Application and are an integral part of Appendix No. 2 to the Agreement.</w:t>
      </w:r>
    </w:p>
    <w:p w:rsidR="00C12577" w:rsidRPr="004B06ED" w:rsidRDefault="00C12577" w:rsidP="004B06ED">
      <w:pPr>
        <w:ind w:firstLine="708"/>
        <w:jc w:val="both"/>
        <w:rPr>
          <w:sz w:val="21"/>
          <w:szCs w:val="21"/>
          <w:lang w:val="en-US"/>
        </w:rPr>
      </w:pPr>
      <w:r w:rsidRPr="004B06ED">
        <w:rPr>
          <w:sz w:val="21"/>
          <w:szCs w:val="21"/>
          <w:lang w:val="en-US"/>
        </w:rPr>
        <w:t xml:space="preserve">1.6. The </w:t>
      </w:r>
      <w:r w:rsidR="00C7559C" w:rsidRPr="004B06ED">
        <w:rPr>
          <w:sz w:val="21"/>
          <w:szCs w:val="21"/>
          <w:lang w:val="en-US"/>
        </w:rPr>
        <w:t>Mobile A</w:t>
      </w:r>
      <w:r w:rsidRPr="004B06ED">
        <w:rPr>
          <w:sz w:val="21"/>
          <w:szCs w:val="21"/>
          <w:lang w:val="en-US"/>
        </w:rPr>
        <w:t xml:space="preserve">pplication </w:t>
      </w:r>
      <w:proofErr w:type="spellStart"/>
      <w:r w:rsidRPr="004B06ED">
        <w:rPr>
          <w:sz w:val="21"/>
          <w:szCs w:val="21"/>
          <w:lang w:val="en-US"/>
        </w:rPr>
        <w:t>MobileCar</w:t>
      </w:r>
      <w:proofErr w:type="spellEnd"/>
      <w:r w:rsidRPr="004B06ED">
        <w:rPr>
          <w:sz w:val="21"/>
          <w:szCs w:val="21"/>
          <w:lang w:val="en-US"/>
        </w:rPr>
        <w:t xml:space="preserve"> </w:t>
      </w:r>
      <w:r w:rsidR="00B87D25" w:rsidRPr="004B06ED">
        <w:rPr>
          <w:sz w:val="21"/>
          <w:szCs w:val="21"/>
          <w:lang w:val="en-US"/>
        </w:rPr>
        <w:t>means</w:t>
      </w:r>
      <w:r w:rsidRPr="004B06ED">
        <w:rPr>
          <w:sz w:val="21"/>
          <w:szCs w:val="21"/>
          <w:lang w:val="en-US"/>
        </w:rPr>
        <w:t xml:space="preserve"> an electronic application for the Mobile Device that provides the possibility to use the </w:t>
      </w:r>
      <w:proofErr w:type="spellStart"/>
      <w:r w:rsidRPr="004B06ED">
        <w:rPr>
          <w:sz w:val="21"/>
          <w:szCs w:val="21"/>
          <w:lang w:val="en-US"/>
        </w:rPr>
        <w:t>MobileCar</w:t>
      </w:r>
      <w:proofErr w:type="spellEnd"/>
      <w:r w:rsidRPr="004B06ED">
        <w:rPr>
          <w:sz w:val="21"/>
          <w:szCs w:val="21"/>
          <w:lang w:val="en-US"/>
        </w:rPr>
        <w:t xml:space="preserve"> service, namely: the </w:t>
      </w:r>
      <w:r w:rsidR="00461ECC" w:rsidRPr="004B06ED">
        <w:rPr>
          <w:sz w:val="21"/>
          <w:szCs w:val="21"/>
          <w:lang w:val="en-US"/>
        </w:rPr>
        <w:t>Client</w:t>
      </w:r>
      <w:r w:rsidRPr="004B06ED">
        <w:rPr>
          <w:sz w:val="21"/>
          <w:szCs w:val="21"/>
          <w:lang w:val="en-US"/>
        </w:rPr>
        <w:t xml:space="preserve">'s registration in the service, the request for the use of the </w:t>
      </w:r>
      <w:r w:rsidR="00371617" w:rsidRPr="004B06ED">
        <w:rPr>
          <w:sz w:val="21"/>
          <w:szCs w:val="21"/>
          <w:lang w:val="en-US"/>
        </w:rPr>
        <w:t>Vehicle</w:t>
      </w:r>
      <w:r w:rsidRPr="004B06ED">
        <w:rPr>
          <w:sz w:val="21"/>
          <w:szCs w:val="21"/>
          <w:lang w:val="en-US"/>
        </w:rPr>
        <w:t xml:space="preserve">, the </w:t>
      </w:r>
      <w:r w:rsidR="0098571C" w:rsidRPr="004B06ED">
        <w:rPr>
          <w:sz w:val="21"/>
          <w:szCs w:val="21"/>
          <w:lang w:val="en-US"/>
        </w:rPr>
        <w:t>reservation</w:t>
      </w:r>
      <w:r w:rsidRPr="004B06ED">
        <w:rPr>
          <w:sz w:val="21"/>
          <w:szCs w:val="21"/>
          <w:lang w:val="en-US"/>
        </w:rPr>
        <w:t xml:space="preserve"> of the </w:t>
      </w:r>
      <w:r w:rsidR="00371617" w:rsidRPr="004B06ED">
        <w:rPr>
          <w:sz w:val="21"/>
          <w:szCs w:val="21"/>
          <w:lang w:val="en-US"/>
        </w:rPr>
        <w:t>Vehicle</w:t>
      </w:r>
      <w:r w:rsidRPr="004B06ED">
        <w:rPr>
          <w:sz w:val="21"/>
          <w:szCs w:val="21"/>
          <w:lang w:val="en-US"/>
        </w:rPr>
        <w:t xml:space="preserve">, the beginning and the end of the </w:t>
      </w:r>
      <w:r w:rsidR="00371617" w:rsidRPr="004B06ED">
        <w:rPr>
          <w:sz w:val="21"/>
          <w:szCs w:val="21"/>
          <w:lang w:val="en-US"/>
        </w:rPr>
        <w:t>Vehicle</w:t>
      </w:r>
      <w:r w:rsidRPr="004B06ED">
        <w:rPr>
          <w:sz w:val="21"/>
          <w:szCs w:val="21"/>
          <w:lang w:val="en-US"/>
        </w:rPr>
        <w:t xml:space="preserve"> Session, and other actions arising from the Contract. To install the </w:t>
      </w:r>
      <w:proofErr w:type="spellStart"/>
      <w:r w:rsidRPr="004B06ED">
        <w:rPr>
          <w:sz w:val="21"/>
          <w:szCs w:val="21"/>
          <w:lang w:val="en-US"/>
        </w:rPr>
        <w:t>MobileCar</w:t>
      </w:r>
      <w:proofErr w:type="spellEnd"/>
      <w:r w:rsidRPr="004B06ED">
        <w:rPr>
          <w:sz w:val="21"/>
          <w:szCs w:val="21"/>
          <w:lang w:val="en-US"/>
        </w:rPr>
        <w:t xml:space="preserve"> Mobile application on the Mobile Device, the Client independently performs the necessary actions using the services </w:t>
      </w:r>
      <w:hyperlink r:id="rId11" w:history="1">
        <w:r w:rsidR="00C7559C" w:rsidRPr="004B06ED">
          <w:rPr>
            <w:rStyle w:val="a3"/>
            <w:sz w:val="21"/>
            <w:szCs w:val="21"/>
            <w:lang w:val="en-US"/>
          </w:rPr>
          <w:t>www.itunes.apple.com</w:t>
        </w:r>
      </w:hyperlink>
      <w:r w:rsidR="00C7559C" w:rsidRPr="004B06ED">
        <w:rPr>
          <w:sz w:val="21"/>
          <w:szCs w:val="21"/>
          <w:lang w:val="en-US"/>
        </w:rPr>
        <w:t xml:space="preserve"> </w:t>
      </w:r>
      <w:r w:rsidRPr="004B06ED">
        <w:rPr>
          <w:sz w:val="21"/>
          <w:szCs w:val="21"/>
          <w:lang w:val="en-US"/>
        </w:rPr>
        <w:t xml:space="preserve">and (or) </w:t>
      </w:r>
      <w:hyperlink r:id="rId12" w:history="1">
        <w:r w:rsidR="00C7559C" w:rsidRPr="004B06ED">
          <w:rPr>
            <w:rStyle w:val="a3"/>
            <w:sz w:val="21"/>
            <w:szCs w:val="21"/>
            <w:lang w:val="en-US"/>
          </w:rPr>
          <w:t>www.play.google.com</w:t>
        </w:r>
      </w:hyperlink>
      <w:r w:rsidR="00C7559C" w:rsidRPr="004B06ED">
        <w:rPr>
          <w:sz w:val="21"/>
          <w:szCs w:val="21"/>
          <w:lang w:val="en-US"/>
        </w:rPr>
        <w:t xml:space="preserve"> </w:t>
      </w:r>
      <w:r w:rsidRPr="004B06ED">
        <w:rPr>
          <w:sz w:val="21"/>
          <w:szCs w:val="21"/>
          <w:lang w:val="en-US"/>
        </w:rPr>
        <w:t>on the Internet.</w:t>
      </w:r>
    </w:p>
    <w:p w:rsidR="00C12577" w:rsidRPr="004B06ED" w:rsidRDefault="00C12577" w:rsidP="004B06ED">
      <w:pPr>
        <w:ind w:firstLine="708"/>
        <w:jc w:val="both"/>
        <w:rPr>
          <w:sz w:val="21"/>
          <w:szCs w:val="21"/>
          <w:lang w:val="en-US"/>
        </w:rPr>
      </w:pPr>
      <w:r w:rsidRPr="004B06ED">
        <w:rPr>
          <w:sz w:val="21"/>
          <w:szCs w:val="21"/>
          <w:lang w:val="en-US"/>
        </w:rPr>
        <w:t xml:space="preserve">1.7. </w:t>
      </w:r>
      <w:r w:rsidR="00C7559C" w:rsidRPr="004B06ED">
        <w:rPr>
          <w:sz w:val="21"/>
          <w:szCs w:val="21"/>
          <w:lang w:val="en-US"/>
        </w:rPr>
        <w:t xml:space="preserve">The Mobile Device </w:t>
      </w:r>
      <w:r w:rsidR="00B87D25" w:rsidRPr="004B06ED">
        <w:rPr>
          <w:sz w:val="21"/>
          <w:szCs w:val="21"/>
          <w:lang w:val="en-US"/>
        </w:rPr>
        <w:t>means</w:t>
      </w:r>
      <w:r w:rsidRPr="004B06ED">
        <w:rPr>
          <w:sz w:val="21"/>
          <w:szCs w:val="21"/>
          <w:lang w:val="en-US"/>
        </w:rPr>
        <w:t xml:space="preserve"> an electronic device (tablet, s</w:t>
      </w:r>
      <w:r w:rsidR="00C47DC0" w:rsidRPr="004B06ED">
        <w:rPr>
          <w:sz w:val="21"/>
          <w:szCs w:val="21"/>
          <w:lang w:val="en-US"/>
        </w:rPr>
        <w:t xml:space="preserve">martphone, mobile phone, etc.) </w:t>
      </w:r>
      <w:r w:rsidRPr="004B06ED">
        <w:rPr>
          <w:sz w:val="21"/>
          <w:szCs w:val="21"/>
          <w:lang w:val="en-US"/>
        </w:rPr>
        <w:t>running on the basis of operating systems iOS or Android.</w:t>
      </w:r>
    </w:p>
    <w:p w:rsidR="00D93E76" w:rsidRPr="004B06ED" w:rsidRDefault="00C12577" w:rsidP="004B06ED">
      <w:pPr>
        <w:ind w:firstLine="708"/>
        <w:jc w:val="both"/>
        <w:rPr>
          <w:sz w:val="21"/>
          <w:szCs w:val="21"/>
          <w:lang w:val="en-US"/>
        </w:rPr>
      </w:pPr>
      <w:r w:rsidRPr="004B06ED">
        <w:rPr>
          <w:sz w:val="21"/>
          <w:szCs w:val="21"/>
          <w:lang w:val="en-US"/>
        </w:rPr>
        <w:t xml:space="preserve">1.8. </w:t>
      </w:r>
      <w:r w:rsidR="00C7559C" w:rsidRPr="004B06ED">
        <w:rPr>
          <w:sz w:val="21"/>
          <w:szCs w:val="21"/>
          <w:lang w:val="en-US"/>
        </w:rPr>
        <w:t xml:space="preserve">The Website – </w:t>
      </w:r>
      <w:hyperlink r:id="rId13" w:history="1">
        <w:r w:rsidR="00950866" w:rsidRPr="004B06ED">
          <w:rPr>
            <w:rStyle w:val="a3"/>
            <w:sz w:val="21"/>
            <w:szCs w:val="21"/>
            <w:lang w:val="en-US"/>
          </w:rPr>
          <w:t>http://MobileCar.com.ua</w:t>
        </w:r>
      </w:hyperlink>
      <w:r w:rsidR="00950866" w:rsidRPr="004B06ED">
        <w:rPr>
          <w:sz w:val="21"/>
          <w:szCs w:val="21"/>
          <w:lang w:val="en-US"/>
        </w:rPr>
        <w:t xml:space="preserve"> </w:t>
      </w:r>
      <w:r w:rsidRPr="004B06ED">
        <w:rPr>
          <w:sz w:val="21"/>
          <w:szCs w:val="21"/>
          <w:lang w:val="en-US"/>
        </w:rPr>
        <w:t xml:space="preserve">The </w:t>
      </w:r>
      <w:r w:rsidR="00461ECC" w:rsidRPr="004B06ED">
        <w:rPr>
          <w:sz w:val="21"/>
          <w:szCs w:val="21"/>
          <w:lang w:val="en-US"/>
        </w:rPr>
        <w:t xml:space="preserve">Website </w:t>
      </w:r>
      <w:r w:rsidRPr="004B06ED">
        <w:rPr>
          <w:sz w:val="21"/>
          <w:szCs w:val="21"/>
          <w:lang w:val="en-US"/>
        </w:rPr>
        <w:t xml:space="preserve">provides an opportunity under the condition of </w:t>
      </w:r>
      <w:r w:rsidR="00461ECC" w:rsidRPr="004B06ED">
        <w:rPr>
          <w:sz w:val="21"/>
          <w:szCs w:val="21"/>
          <w:lang w:val="en-US"/>
        </w:rPr>
        <w:t xml:space="preserve">Client </w:t>
      </w:r>
      <w:r w:rsidRPr="004B06ED">
        <w:rPr>
          <w:sz w:val="21"/>
          <w:szCs w:val="21"/>
          <w:lang w:val="en-US"/>
        </w:rPr>
        <w:t>Registration and</w:t>
      </w:r>
      <w:r w:rsidR="00461ECC" w:rsidRPr="004B06ED">
        <w:rPr>
          <w:sz w:val="21"/>
          <w:szCs w:val="21"/>
          <w:lang w:val="en-US"/>
        </w:rPr>
        <w:t xml:space="preserve"> Client </w:t>
      </w:r>
      <w:r w:rsidRPr="004B06ED">
        <w:rPr>
          <w:sz w:val="21"/>
          <w:szCs w:val="21"/>
          <w:lang w:val="en-US"/>
        </w:rPr>
        <w:t xml:space="preserve">Authorization in the </w:t>
      </w:r>
      <w:proofErr w:type="spellStart"/>
      <w:r w:rsidRPr="004B06ED">
        <w:rPr>
          <w:sz w:val="21"/>
          <w:szCs w:val="21"/>
          <w:lang w:val="en-US"/>
        </w:rPr>
        <w:t>MobileCar</w:t>
      </w:r>
      <w:proofErr w:type="spellEnd"/>
      <w:r w:rsidRPr="004B06ED">
        <w:rPr>
          <w:sz w:val="21"/>
          <w:szCs w:val="21"/>
          <w:lang w:val="en-US"/>
        </w:rPr>
        <w:t xml:space="preserve"> Mobile application to perform actions </w:t>
      </w:r>
      <w:r w:rsidR="00710D3A" w:rsidRPr="004B06ED">
        <w:rPr>
          <w:sz w:val="21"/>
          <w:szCs w:val="21"/>
          <w:lang w:val="en-US"/>
        </w:rPr>
        <w:t>implied</w:t>
      </w:r>
      <w:r w:rsidRPr="004B06ED">
        <w:rPr>
          <w:sz w:val="21"/>
          <w:szCs w:val="21"/>
          <w:lang w:val="en-US"/>
        </w:rPr>
        <w:t xml:space="preserve"> </w:t>
      </w:r>
      <w:r w:rsidR="00710D3A" w:rsidRPr="004B06ED">
        <w:rPr>
          <w:sz w:val="21"/>
          <w:szCs w:val="21"/>
          <w:lang w:val="en-US"/>
        </w:rPr>
        <w:t>by</w:t>
      </w:r>
      <w:r w:rsidRPr="004B06ED">
        <w:rPr>
          <w:sz w:val="21"/>
          <w:szCs w:val="21"/>
          <w:lang w:val="en-US"/>
        </w:rPr>
        <w:t xml:space="preserve"> the Agreement and provided for by the </w:t>
      </w:r>
      <w:r w:rsidR="00710D3A" w:rsidRPr="004B06ED">
        <w:rPr>
          <w:sz w:val="21"/>
          <w:szCs w:val="21"/>
          <w:lang w:val="en-US"/>
        </w:rPr>
        <w:t>Website functional</w:t>
      </w:r>
      <w:r w:rsidRPr="004B06ED">
        <w:rPr>
          <w:sz w:val="21"/>
          <w:szCs w:val="21"/>
          <w:lang w:val="en-US"/>
        </w:rPr>
        <w:t>.</w:t>
      </w:r>
    </w:p>
    <w:p w:rsidR="008D3021" w:rsidRPr="004B06ED" w:rsidRDefault="00D93E76" w:rsidP="004B06ED">
      <w:pPr>
        <w:ind w:firstLine="708"/>
        <w:jc w:val="both"/>
        <w:rPr>
          <w:sz w:val="21"/>
          <w:szCs w:val="21"/>
          <w:lang w:val="en-US"/>
        </w:rPr>
      </w:pPr>
      <w:r w:rsidRPr="004B06ED">
        <w:rPr>
          <w:sz w:val="21"/>
          <w:szCs w:val="21"/>
          <w:lang w:val="en-US"/>
        </w:rPr>
        <w:t xml:space="preserve">1.9. </w:t>
      </w:r>
      <w:r w:rsidR="00B87D25" w:rsidRPr="004B06ED">
        <w:rPr>
          <w:sz w:val="21"/>
          <w:szCs w:val="21"/>
          <w:lang w:val="en-US"/>
        </w:rPr>
        <w:t xml:space="preserve">Client </w:t>
      </w:r>
      <w:r w:rsidRPr="004B06ED">
        <w:rPr>
          <w:sz w:val="21"/>
          <w:szCs w:val="21"/>
          <w:lang w:val="en-US"/>
        </w:rPr>
        <w:t xml:space="preserve">Registration in the mobile application </w:t>
      </w:r>
      <w:proofErr w:type="spellStart"/>
      <w:r w:rsidRPr="004B06ED">
        <w:rPr>
          <w:sz w:val="21"/>
          <w:szCs w:val="21"/>
          <w:lang w:val="en-US"/>
        </w:rPr>
        <w:t>MobileCar</w:t>
      </w:r>
      <w:proofErr w:type="spellEnd"/>
      <w:r w:rsidRPr="004B06ED">
        <w:rPr>
          <w:sz w:val="21"/>
          <w:szCs w:val="21"/>
          <w:lang w:val="en-US"/>
        </w:rPr>
        <w:t xml:space="preserve"> </w:t>
      </w:r>
      <w:r w:rsidR="00B87D25" w:rsidRPr="004B06ED">
        <w:rPr>
          <w:sz w:val="21"/>
          <w:szCs w:val="21"/>
          <w:lang w:val="en-US"/>
        </w:rPr>
        <w:t>means</w:t>
      </w:r>
      <w:r w:rsidRPr="004B06ED">
        <w:rPr>
          <w:sz w:val="21"/>
          <w:szCs w:val="21"/>
          <w:lang w:val="en-US"/>
        </w:rPr>
        <w:t xml:space="preserve"> </w:t>
      </w:r>
      <w:r w:rsidR="00B87D25" w:rsidRPr="004B06ED">
        <w:rPr>
          <w:sz w:val="21"/>
          <w:szCs w:val="21"/>
          <w:lang w:val="en-US"/>
        </w:rPr>
        <w:t>the Client performing the actions provided by t</w:t>
      </w:r>
      <w:r w:rsidRPr="004B06ED">
        <w:rPr>
          <w:sz w:val="21"/>
          <w:szCs w:val="21"/>
          <w:lang w:val="en-US"/>
        </w:rPr>
        <w:t xml:space="preserve">he instructions </w:t>
      </w:r>
      <w:r w:rsidR="00B87D25" w:rsidRPr="004B06ED">
        <w:rPr>
          <w:sz w:val="21"/>
          <w:szCs w:val="21"/>
          <w:lang w:val="en-US"/>
        </w:rPr>
        <w:t xml:space="preserve">that are </w:t>
      </w:r>
      <w:r w:rsidRPr="004B06ED">
        <w:rPr>
          <w:sz w:val="21"/>
          <w:szCs w:val="21"/>
          <w:lang w:val="en-US"/>
        </w:rPr>
        <w:t>set forth in the Agreement (</w:t>
      </w:r>
      <w:r w:rsidR="00B87D25" w:rsidRPr="004B06ED">
        <w:rPr>
          <w:sz w:val="21"/>
          <w:szCs w:val="21"/>
          <w:lang w:val="en-US"/>
        </w:rPr>
        <w:t>its appendixes</w:t>
      </w:r>
      <w:r w:rsidRPr="004B06ED">
        <w:rPr>
          <w:sz w:val="21"/>
          <w:szCs w:val="21"/>
          <w:lang w:val="en-US"/>
        </w:rPr>
        <w:t xml:space="preserve">), </w:t>
      </w:r>
      <w:r w:rsidR="00B87D25" w:rsidRPr="004B06ED">
        <w:rPr>
          <w:sz w:val="21"/>
          <w:szCs w:val="21"/>
          <w:lang w:val="en-US"/>
        </w:rPr>
        <w:t>on the Webs</w:t>
      </w:r>
      <w:r w:rsidRPr="004B06ED">
        <w:rPr>
          <w:sz w:val="21"/>
          <w:szCs w:val="21"/>
          <w:lang w:val="en-US"/>
        </w:rPr>
        <w:t xml:space="preserve">ite or in the </w:t>
      </w:r>
      <w:proofErr w:type="spellStart"/>
      <w:r w:rsidRPr="004B06ED">
        <w:rPr>
          <w:sz w:val="21"/>
          <w:szCs w:val="21"/>
          <w:lang w:val="en-US"/>
        </w:rPr>
        <w:t>MobileCar</w:t>
      </w:r>
      <w:proofErr w:type="spellEnd"/>
      <w:r w:rsidRPr="004B06ED">
        <w:rPr>
          <w:sz w:val="21"/>
          <w:szCs w:val="21"/>
          <w:lang w:val="en-US"/>
        </w:rPr>
        <w:t xml:space="preserve"> Mobile Application (the Procedure for Registration and Authorization), for the purpose of obtaining by the Client the possibility of using the </w:t>
      </w:r>
      <w:proofErr w:type="spellStart"/>
      <w:r w:rsidRPr="004B06ED">
        <w:rPr>
          <w:sz w:val="21"/>
          <w:szCs w:val="21"/>
          <w:lang w:val="en-US"/>
        </w:rPr>
        <w:t>MobileCar</w:t>
      </w:r>
      <w:proofErr w:type="spellEnd"/>
      <w:r w:rsidRPr="004B06ED">
        <w:rPr>
          <w:sz w:val="21"/>
          <w:szCs w:val="21"/>
          <w:lang w:val="en-US"/>
        </w:rPr>
        <w:t xml:space="preserve"> Mobile Application and / or the </w:t>
      </w:r>
      <w:r w:rsidR="008D3021" w:rsidRPr="004B06ED">
        <w:rPr>
          <w:sz w:val="21"/>
          <w:szCs w:val="21"/>
          <w:lang w:val="en-US"/>
        </w:rPr>
        <w:t>Webs</w:t>
      </w:r>
      <w:r w:rsidRPr="004B06ED">
        <w:rPr>
          <w:sz w:val="21"/>
          <w:szCs w:val="21"/>
          <w:lang w:val="en-US"/>
        </w:rPr>
        <w:t>ite for the purpose of implementing this Agreement.</w:t>
      </w:r>
    </w:p>
    <w:p w:rsidR="008C5090" w:rsidRPr="004B06ED" w:rsidRDefault="00D93E76" w:rsidP="004B06ED">
      <w:pPr>
        <w:ind w:firstLine="708"/>
        <w:jc w:val="both"/>
        <w:rPr>
          <w:sz w:val="21"/>
          <w:szCs w:val="21"/>
          <w:lang w:val="en-US"/>
        </w:rPr>
      </w:pPr>
      <w:r w:rsidRPr="004B06ED">
        <w:rPr>
          <w:sz w:val="21"/>
          <w:szCs w:val="21"/>
          <w:lang w:val="en-US"/>
        </w:rPr>
        <w:t xml:space="preserve">1.10. </w:t>
      </w:r>
      <w:r w:rsidR="00950866" w:rsidRPr="004B06ED">
        <w:rPr>
          <w:sz w:val="21"/>
          <w:szCs w:val="21"/>
          <w:lang w:val="en-US"/>
        </w:rPr>
        <w:t>T</w:t>
      </w:r>
      <w:r w:rsidRPr="004B06ED">
        <w:rPr>
          <w:sz w:val="21"/>
          <w:szCs w:val="21"/>
          <w:lang w:val="en-US"/>
        </w:rPr>
        <w:t xml:space="preserve">he Client </w:t>
      </w:r>
      <w:r w:rsidR="00950866" w:rsidRPr="004B06ED">
        <w:rPr>
          <w:sz w:val="21"/>
          <w:szCs w:val="21"/>
          <w:lang w:val="en-US"/>
        </w:rPr>
        <w:t xml:space="preserve">Authorization </w:t>
      </w:r>
      <w:r w:rsidRPr="004B06ED">
        <w:rPr>
          <w:sz w:val="21"/>
          <w:szCs w:val="21"/>
          <w:lang w:val="en-US"/>
        </w:rPr>
        <w:t xml:space="preserve">in the </w:t>
      </w:r>
      <w:proofErr w:type="spellStart"/>
      <w:r w:rsidRPr="004B06ED">
        <w:rPr>
          <w:sz w:val="21"/>
          <w:szCs w:val="21"/>
          <w:lang w:val="en-US"/>
        </w:rPr>
        <w:t>MobileCar</w:t>
      </w:r>
      <w:proofErr w:type="spellEnd"/>
      <w:r w:rsidRPr="004B06ED">
        <w:rPr>
          <w:sz w:val="21"/>
          <w:szCs w:val="21"/>
          <w:lang w:val="en-US"/>
        </w:rPr>
        <w:t xml:space="preserve"> Mobile application </w:t>
      </w:r>
      <w:r w:rsidR="00C47DC0" w:rsidRPr="004B06ED">
        <w:rPr>
          <w:sz w:val="21"/>
          <w:szCs w:val="21"/>
          <w:lang w:val="en-US"/>
        </w:rPr>
        <w:t>mean</w:t>
      </w:r>
      <w:r w:rsidRPr="004B06ED">
        <w:rPr>
          <w:sz w:val="21"/>
          <w:szCs w:val="21"/>
          <w:lang w:val="en-US"/>
        </w:rPr>
        <w:t xml:space="preserve">s the </w:t>
      </w:r>
      <w:r w:rsidR="00950866" w:rsidRPr="004B06ED">
        <w:rPr>
          <w:sz w:val="21"/>
          <w:szCs w:val="21"/>
          <w:lang w:val="en-US"/>
        </w:rPr>
        <w:t>performing</w:t>
      </w:r>
      <w:r w:rsidRPr="004B06ED">
        <w:rPr>
          <w:sz w:val="21"/>
          <w:szCs w:val="21"/>
          <w:lang w:val="en-US"/>
        </w:rPr>
        <w:t xml:space="preserve"> of actions specified in the instructions of the </w:t>
      </w:r>
      <w:r w:rsidR="00C47DC0" w:rsidRPr="004B06ED">
        <w:rPr>
          <w:sz w:val="21"/>
          <w:szCs w:val="21"/>
          <w:lang w:val="en-US"/>
        </w:rPr>
        <w:t>Website</w:t>
      </w:r>
      <w:r w:rsidRPr="004B06ED">
        <w:rPr>
          <w:sz w:val="21"/>
          <w:szCs w:val="21"/>
          <w:lang w:val="en-US"/>
        </w:rPr>
        <w:t xml:space="preserve"> and the </w:t>
      </w:r>
      <w:proofErr w:type="spellStart"/>
      <w:r w:rsidRPr="004B06ED">
        <w:rPr>
          <w:sz w:val="21"/>
          <w:szCs w:val="21"/>
          <w:lang w:val="en-US"/>
        </w:rPr>
        <w:t>MobileCar</w:t>
      </w:r>
      <w:proofErr w:type="spellEnd"/>
      <w:r w:rsidRPr="004B06ED">
        <w:rPr>
          <w:sz w:val="21"/>
          <w:szCs w:val="21"/>
          <w:lang w:val="en-US"/>
        </w:rPr>
        <w:t xml:space="preserve"> Mobile Application (Registration and Authorization Procedure) for the purposes of </w:t>
      </w:r>
      <w:r w:rsidR="00C06501" w:rsidRPr="004B06ED">
        <w:rPr>
          <w:sz w:val="21"/>
          <w:szCs w:val="21"/>
          <w:lang w:val="en-US"/>
        </w:rPr>
        <w:t>Client</w:t>
      </w:r>
      <w:r w:rsidRPr="004B06ED">
        <w:rPr>
          <w:sz w:val="21"/>
          <w:szCs w:val="21"/>
          <w:lang w:val="en-US"/>
        </w:rPr>
        <w:t xml:space="preserve"> Identification through the introduction of the Login and Password (Generated Password) known to the </w:t>
      </w:r>
      <w:r w:rsidR="00C06501" w:rsidRPr="004B06ED">
        <w:rPr>
          <w:sz w:val="21"/>
          <w:szCs w:val="21"/>
          <w:lang w:val="en-US"/>
        </w:rPr>
        <w:t>Client</w:t>
      </w:r>
      <w:r w:rsidRPr="004B06ED">
        <w:rPr>
          <w:sz w:val="21"/>
          <w:szCs w:val="21"/>
          <w:lang w:val="en-US"/>
        </w:rPr>
        <w:t xml:space="preserve"> and stored by him</w:t>
      </w:r>
      <w:r w:rsidR="00950866" w:rsidRPr="004B06ED">
        <w:rPr>
          <w:sz w:val="21"/>
          <w:szCs w:val="21"/>
          <w:lang w:val="en-US"/>
        </w:rPr>
        <w:t>/her</w:t>
      </w:r>
      <w:r w:rsidRPr="004B06ED">
        <w:rPr>
          <w:sz w:val="21"/>
          <w:szCs w:val="21"/>
          <w:lang w:val="en-US"/>
        </w:rPr>
        <w:t xml:space="preserve"> in secre</w:t>
      </w:r>
      <w:r w:rsidR="00950866" w:rsidRPr="004B06ED">
        <w:rPr>
          <w:sz w:val="21"/>
          <w:szCs w:val="21"/>
          <w:lang w:val="en-US"/>
        </w:rPr>
        <w:t xml:space="preserve">t </w:t>
      </w:r>
      <w:r w:rsidR="00C47DC0" w:rsidRPr="004B06ED">
        <w:rPr>
          <w:sz w:val="21"/>
          <w:szCs w:val="21"/>
          <w:lang w:val="en-US"/>
        </w:rPr>
        <w:t xml:space="preserve">in order </w:t>
      </w:r>
      <w:r w:rsidR="00950866" w:rsidRPr="004B06ED">
        <w:rPr>
          <w:sz w:val="21"/>
          <w:szCs w:val="21"/>
          <w:lang w:val="en-US"/>
        </w:rPr>
        <w:t>to use the Mobile Application</w:t>
      </w:r>
      <w:r w:rsidRPr="004B06ED">
        <w:rPr>
          <w:sz w:val="21"/>
          <w:szCs w:val="21"/>
          <w:lang w:val="en-US"/>
        </w:rPr>
        <w:t>.</w:t>
      </w:r>
    </w:p>
    <w:p w:rsidR="008C5090" w:rsidRPr="004B06ED" w:rsidRDefault="008C5090" w:rsidP="004B06ED">
      <w:pPr>
        <w:ind w:firstLine="708"/>
        <w:jc w:val="both"/>
        <w:rPr>
          <w:sz w:val="21"/>
          <w:szCs w:val="21"/>
          <w:lang w:val="en-US"/>
        </w:rPr>
      </w:pPr>
      <w:r w:rsidRPr="004B06ED">
        <w:rPr>
          <w:sz w:val="21"/>
          <w:szCs w:val="21"/>
          <w:lang w:val="en-US"/>
        </w:rPr>
        <w:t xml:space="preserve">1.11. The Client </w:t>
      </w:r>
      <w:r w:rsidR="00C47DC0" w:rsidRPr="004B06ED">
        <w:rPr>
          <w:sz w:val="21"/>
          <w:szCs w:val="21"/>
          <w:lang w:val="en-US"/>
        </w:rPr>
        <w:t>A</w:t>
      </w:r>
      <w:r w:rsidRPr="004B06ED">
        <w:rPr>
          <w:sz w:val="21"/>
          <w:szCs w:val="21"/>
          <w:lang w:val="en-US"/>
        </w:rPr>
        <w:t xml:space="preserve">ccount means aggregate data about the Client – a user of the </w:t>
      </w:r>
      <w:proofErr w:type="spellStart"/>
      <w:r w:rsidRPr="004B06ED">
        <w:rPr>
          <w:sz w:val="21"/>
          <w:szCs w:val="21"/>
          <w:lang w:val="en-US"/>
        </w:rPr>
        <w:t>MobileCar</w:t>
      </w:r>
      <w:proofErr w:type="spellEnd"/>
      <w:r w:rsidRPr="004B06ED">
        <w:rPr>
          <w:sz w:val="21"/>
          <w:szCs w:val="21"/>
          <w:lang w:val="en-US"/>
        </w:rPr>
        <w:t xml:space="preserve"> Mobile application used for </w:t>
      </w:r>
      <w:r w:rsidR="00465A9E" w:rsidRPr="004B06ED">
        <w:rPr>
          <w:sz w:val="21"/>
          <w:szCs w:val="21"/>
          <w:lang w:val="en-US"/>
        </w:rPr>
        <w:t>his/her</w:t>
      </w:r>
      <w:r w:rsidRPr="004B06ED">
        <w:rPr>
          <w:sz w:val="21"/>
          <w:szCs w:val="21"/>
          <w:lang w:val="en-US"/>
        </w:rPr>
        <w:t xml:space="preserve"> Identification and containing information about the </w:t>
      </w:r>
      <w:r w:rsidR="00465A9E" w:rsidRPr="004B06ED">
        <w:rPr>
          <w:sz w:val="21"/>
          <w:szCs w:val="21"/>
          <w:lang w:val="en-US"/>
        </w:rPr>
        <w:t>Client</w:t>
      </w:r>
      <w:r w:rsidRPr="004B06ED">
        <w:rPr>
          <w:sz w:val="21"/>
          <w:szCs w:val="21"/>
          <w:lang w:val="en-US"/>
        </w:rPr>
        <w:t xml:space="preserve">, including personal data </w:t>
      </w:r>
      <w:r w:rsidRPr="004B06ED">
        <w:rPr>
          <w:sz w:val="21"/>
          <w:szCs w:val="21"/>
          <w:lang w:val="en-US"/>
        </w:rPr>
        <w:lastRenderedPageBreak/>
        <w:t>entered by him</w:t>
      </w:r>
      <w:r w:rsidR="00465A9E" w:rsidRPr="004B06ED">
        <w:rPr>
          <w:sz w:val="21"/>
          <w:szCs w:val="21"/>
          <w:lang w:val="en-US"/>
        </w:rPr>
        <w:t>/her</w:t>
      </w:r>
      <w:r w:rsidRPr="004B06ED">
        <w:rPr>
          <w:sz w:val="21"/>
          <w:szCs w:val="21"/>
          <w:lang w:val="en-US"/>
        </w:rPr>
        <w:t xml:space="preserve">, and serving to manage the </w:t>
      </w:r>
      <w:proofErr w:type="spellStart"/>
      <w:r w:rsidRPr="004B06ED">
        <w:rPr>
          <w:sz w:val="21"/>
          <w:szCs w:val="21"/>
          <w:lang w:val="en-US"/>
        </w:rPr>
        <w:t>MobileCar</w:t>
      </w:r>
      <w:proofErr w:type="spellEnd"/>
      <w:r w:rsidRPr="004B06ED">
        <w:rPr>
          <w:sz w:val="21"/>
          <w:szCs w:val="21"/>
          <w:lang w:val="en-US"/>
        </w:rPr>
        <w:t xml:space="preserve"> Mobile application service on behalf of the </w:t>
      </w:r>
      <w:r w:rsidR="00C06501" w:rsidRPr="004B06ED">
        <w:rPr>
          <w:sz w:val="21"/>
          <w:szCs w:val="21"/>
          <w:lang w:val="en-US"/>
        </w:rPr>
        <w:t>Client</w:t>
      </w:r>
      <w:r w:rsidRPr="004B06ED">
        <w:rPr>
          <w:sz w:val="21"/>
          <w:szCs w:val="21"/>
          <w:lang w:val="en-US"/>
        </w:rPr>
        <w:t>.</w:t>
      </w:r>
    </w:p>
    <w:p w:rsidR="008C5090" w:rsidRPr="004B06ED" w:rsidRDefault="008C5090" w:rsidP="004B06ED">
      <w:pPr>
        <w:ind w:firstLine="708"/>
        <w:jc w:val="both"/>
        <w:rPr>
          <w:sz w:val="21"/>
          <w:szCs w:val="21"/>
          <w:lang w:val="en-US"/>
        </w:rPr>
      </w:pPr>
      <w:r w:rsidRPr="004B06ED">
        <w:rPr>
          <w:sz w:val="21"/>
          <w:szCs w:val="21"/>
          <w:lang w:val="en-US"/>
        </w:rPr>
        <w:t xml:space="preserve">1.12. </w:t>
      </w:r>
      <w:r w:rsidR="000B5CD6" w:rsidRPr="004B06ED">
        <w:rPr>
          <w:sz w:val="21"/>
          <w:szCs w:val="21"/>
          <w:lang w:val="en-US"/>
        </w:rPr>
        <w:t xml:space="preserve">The Account means </w:t>
      </w:r>
      <w:r w:rsidRPr="004B06ED">
        <w:rPr>
          <w:sz w:val="21"/>
          <w:szCs w:val="21"/>
          <w:lang w:val="en-US"/>
        </w:rPr>
        <w:t xml:space="preserve">an individual section in the </w:t>
      </w:r>
      <w:proofErr w:type="spellStart"/>
      <w:r w:rsidRPr="004B06ED">
        <w:rPr>
          <w:sz w:val="21"/>
          <w:szCs w:val="21"/>
          <w:lang w:val="en-US"/>
        </w:rPr>
        <w:t>MobileCar</w:t>
      </w:r>
      <w:proofErr w:type="spellEnd"/>
      <w:r w:rsidRPr="004B06ED">
        <w:rPr>
          <w:sz w:val="21"/>
          <w:szCs w:val="21"/>
          <w:lang w:val="en-US"/>
        </w:rPr>
        <w:t xml:space="preserve"> Mobile application, access to which</w:t>
      </w:r>
      <w:r w:rsidR="000B5CD6" w:rsidRPr="004B06ED">
        <w:rPr>
          <w:sz w:val="21"/>
          <w:szCs w:val="21"/>
          <w:lang w:val="en-US"/>
        </w:rPr>
        <w:t xml:space="preserve"> </w:t>
      </w:r>
      <w:r w:rsidRPr="004B06ED">
        <w:rPr>
          <w:sz w:val="21"/>
          <w:szCs w:val="21"/>
          <w:lang w:val="en-US"/>
        </w:rPr>
        <w:t xml:space="preserve">is carried out by the Client through the introduction of the Login and Password (Generated password) in accordance with the terms of the </w:t>
      </w:r>
      <w:proofErr w:type="spellStart"/>
      <w:r w:rsidRPr="004B06ED">
        <w:rPr>
          <w:sz w:val="21"/>
          <w:szCs w:val="21"/>
          <w:lang w:val="en-US"/>
        </w:rPr>
        <w:t>MobileCar</w:t>
      </w:r>
      <w:proofErr w:type="spellEnd"/>
      <w:r w:rsidRPr="004B06ED">
        <w:rPr>
          <w:sz w:val="21"/>
          <w:szCs w:val="21"/>
          <w:lang w:val="en-US"/>
        </w:rPr>
        <w:t xml:space="preserve"> Mobile application.</w:t>
      </w:r>
    </w:p>
    <w:p w:rsidR="008C5090" w:rsidRPr="004B06ED" w:rsidRDefault="008C5090" w:rsidP="004B06ED">
      <w:pPr>
        <w:ind w:firstLine="708"/>
        <w:jc w:val="both"/>
        <w:rPr>
          <w:sz w:val="21"/>
          <w:szCs w:val="21"/>
          <w:lang w:val="en-US"/>
        </w:rPr>
      </w:pPr>
      <w:r w:rsidRPr="004B06ED">
        <w:rPr>
          <w:sz w:val="21"/>
          <w:szCs w:val="21"/>
          <w:lang w:val="en-US"/>
        </w:rPr>
        <w:t xml:space="preserve">1.13. </w:t>
      </w:r>
      <w:r w:rsidR="000B5CD6" w:rsidRPr="004B06ED">
        <w:rPr>
          <w:sz w:val="21"/>
          <w:szCs w:val="21"/>
          <w:lang w:val="en-US"/>
        </w:rPr>
        <w:t>T</w:t>
      </w:r>
      <w:r w:rsidRPr="004B06ED">
        <w:rPr>
          <w:sz w:val="21"/>
          <w:szCs w:val="21"/>
          <w:lang w:val="en-US"/>
        </w:rPr>
        <w:t xml:space="preserve">he </w:t>
      </w:r>
      <w:r w:rsidR="00C06501" w:rsidRPr="004B06ED">
        <w:rPr>
          <w:sz w:val="21"/>
          <w:szCs w:val="21"/>
          <w:lang w:val="en-US"/>
        </w:rPr>
        <w:t>Client</w:t>
      </w:r>
      <w:r w:rsidRPr="004B06ED">
        <w:rPr>
          <w:sz w:val="21"/>
          <w:szCs w:val="21"/>
          <w:lang w:val="en-US"/>
        </w:rPr>
        <w:t xml:space="preserve"> </w:t>
      </w:r>
      <w:r w:rsidR="000B5CD6" w:rsidRPr="004B06ED">
        <w:rPr>
          <w:sz w:val="21"/>
          <w:szCs w:val="21"/>
          <w:lang w:val="en-US"/>
        </w:rPr>
        <w:t>Identification means</w:t>
      </w:r>
      <w:r w:rsidRPr="004B06ED">
        <w:rPr>
          <w:sz w:val="21"/>
          <w:szCs w:val="21"/>
          <w:lang w:val="en-US"/>
        </w:rPr>
        <w:t xml:space="preserve"> </w:t>
      </w:r>
      <w:r w:rsidR="000B5CD6" w:rsidRPr="004B06ED">
        <w:rPr>
          <w:sz w:val="21"/>
          <w:szCs w:val="21"/>
          <w:lang w:val="en-US"/>
        </w:rPr>
        <w:t>establishment of Client’s identity</w:t>
      </w:r>
      <w:r w:rsidRPr="004B06ED">
        <w:rPr>
          <w:sz w:val="21"/>
          <w:szCs w:val="21"/>
          <w:lang w:val="en-US"/>
        </w:rPr>
        <w:t>.</w:t>
      </w:r>
    </w:p>
    <w:p w:rsidR="00707D71" w:rsidRPr="004B06ED" w:rsidRDefault="008C5090" w:rsidP="004B06ED">
      <w:pPr>
        <w:ind w:firstLine="708"/>
        <w:jc w:val="both"/>
        <w:rPr>
          <w:sz w:val="21"/>
          <w:szCs w:val="21"/>
          <w:lang w:val="en-US"/>
        </w:rPr>
      </w:pPr>
      <w:r w:rsidRPr="004B06ED">
        <w:rPr>
          <w:sz w:val="21"/>
          <w:szCs w:val="21"/>
          <w:lang w:val="en-US"/>
        </w:rPr>
        <w:t xml:space="preserve">1.14. </w:t>
      </w:r>
      <w:r w:rsidR="000B5CD6" w:rsidRPr="004B06ED">
        <w:rPr>
          <w:sz w:val="21"/>
          <w:szCs w:val="21"/>
          <w:lang w:val="en-US"/>
        </w:rPr>
        <w:t xml:space="preserve">The </w:t>
      </w:r>
      <w:r w:rsidR="006B5E87" w:rsidRPr="004B06ED">
        <w:rPr>
          <w:sz w:val="21"/>
          <w:szCs w:val="21"/>
          <w:lang w:val="en-US"/>
        </w:rPr>
        <w:t>L</w:t>
      </w:r>
      <w:r w:rsidRPr="004B06ED">
        <w:rPr>
          <w:sz w:val="21"/>
          <w:szCs w:val="21"/>
          <w:lang w:val="en-US"/>
        </w:rPr>
        <w:t xml:space="preserve">ogin </w:t>
      </w:r>
      <w:r w:rsidR="000B5CD6" w:rsidRPr="004B06ED">
        <w:rPr>
          <w:sz w:val="21"/>
          <w:szCs w:val="21"/>
          <w:lang w:val="en-US"/>
        </w:rPr>
        <w:t>means t</w:t>
      </w:r>
      <w:r w:rsidRPr="004B06ED">
        <w:rPr>
          <w:sz w:val="21"/>
          <w:szCs w:val="21"/>
          <w:lang w:val="en-US"/>
        </w:rPr>
        <w:t xml:space="preserve">he contact number of the </w:t>
      </w:r>
      <w:r w:rsidR="00C06501" w:rsidRPr="004B06ED">
        <w:rPr>
          <w:sz w:val="21"/>
          <w:szCs w:val="21"/>
          <w:lang w:val="en-US"/>
        </w:rPr>
        <w:t>Client</w:t>
      </w:r>
      <w:r w:rsidRPr="004B06ED">
        <w:rPr>
          <w:sz w:val="21"/>
          <w:szCs w:val="21"/>
          <w:lang w:val="en-US"/>
        </w:rPr>
        <w:t xml:space="preserve">'s mobile phone, entered by the Client to access the </w:t>
      </w:r>
      <w:r w:rsidR="00707D71" w:rsidRPr="004B06ED">
        <w:rPr>
          <w:sz w:val="21"/>
          <w:szCs w:val="21"/>
          <w:lang w:val="en-US"/>
        </w:rPr>
        <w:t xml:space="preserve">Client’s </w:t>
      </w:r>
      <w:r w:rsidR="000B5CD6" w:rsidRPr="004B06ED">
        <w:rPr>
          <w:sz w:val="21"/>
          <w:szCs w:val="21"/>
          <w:lang w:val="en-US"/>
        </w:rPr>
        <w:t>Account</w:t>
      </w:r>
      <w:r w:rsidRPr="004B06ED">
        <w:rPr>
          <w:sz w:val="21"/>
          <w:szCs w:val="21"/>
          <w:lang w:val="en-US"/>
        </w:rPr>
        <w:t xml:space="preserve"> in the </w:t>
      </w:r>
      <w:proofErr w:type="spellStart"/>
      <w:r w:rsidRPr="004B06ED">
        <w:rPr>
          <w:sz w:val="21"/>
          <w:szCs w:val="21"/>
          <w:lang w:val="en-US"/>
        </w:rPr>
        <w:t>MobileCar</w:t>
      </w:r>
      <w:proofErr w:type="spellEnd"/>
      <w:r w:rsidRPr="004B06ED">
        <w:rPr>
          <w:sz w:val="21"/>
          <w:szCs w:val="21"/>
          <w:lang w:val="en-US"/>
        </w:rPr>
        <w:t xml:space="preserve"> Mobile application, </w:t>
      </w:r>
      <w:r w:rsidR="00707D71" w:rsidRPr="004B06ED">
        <w:rPr>
          <w:sz w:val="21"/>
          <w:szCs w:val="21"/>
          <w:lang w:val="en-US"/>
        </w:rPr>
        <w:t>along</w:t>
      </w:r>
      <w:r w:rsidRPr="004B06ED">
        <w:rPr>
          <w:sz w:val="21"/>
          <w:szCs w:val="21"/>
          <w:lang w:val="en-US"/>
        </w:rPr>
        <w:t xml:space="preserve"> with the Password, </w:t>
      </w:r>
      <w:r w:rsidR="00707D71" w:rsidRPr="004B06ED">
        <w:rPr>
          <w:sz w:val="21"/>
          <w:szCs w:val="21"/>
          <w:lang w:val="en-US"/>
        </w:rPr>
        <w:t>bei</w:t>
      </w:r>
      <w:r w:rsidRPr="004B06ED">
        <w:rPr>
          <w:sz w:val="21"/>
          <w:szCs w:val="21"/>
          <w:lang w:val="en-US"/>
        </w:rPr>
        <w:t>ng an analo</w:t>
      </w:r>
      <w:r w:rsidR="004C4E56" w:rsidRPr="004B06ED">
        <w:rPr>
          <w:sz w:val="21"/>
          <w:szCs w:val="21"/>
          <w:lang w:val="en-US"/>
        </w:rPr>
        <w:t>gue</w:t>
      </w:r>
      <w:r w:rsidRPr="004B06ED">
        <w:rPr>
          <w:sz w:val="21"/>
          <w:szCs w:val="21"/>
          <w:lang w:val="en-US"/>
        </w:rPr>
        <w:t xml:space="preserve"> of the </w:t>
      </w:r>
      <w:r w:rsidR="00707D71" w:rsidRPr="004B06ED">
        <w:rPr>
          <w:sz w:val="21"/>
          <w:szCs w:val="21"/>
          <w:lang w:val="en-US"/>
        </w:rPr>
        <w:t xml:space="preserve">Client’s </w:t>
      </w:r>
      <w:r w:rsidRPr="004B06ED">
        <w:rPr>
          <w:sz w:val="21"/>
          <w:szCs w:val="21"/>
          <w:lang w:val="en-US"/>
        </w:rPr>
        <w:t xml:space="preserve">own signature </w:t>
      </w:r>
      <w:r w:rsidR="006B5E87" w:rsidRPr="004B06ED">
        <w:rPr>
          <w:sz w:val="21"/>
          <w:szCs w:val="21"/>
          <w:lang w:val="en-US"/>
        </w:rPr>
        <w:t xml:space="preserve">and </w:t>
      </w:r>
      <w:r w:rsidRPr="004B06ED">
        <w:rPr>
          <w:sz w:val="21"/>
          <w:szCs w:val="21"/>
          <w:lang w:val="en-US"/>
        </w:rPr>
        <w:t xml:space="preserve">confirming that the </w:t>
      </w:r>
      <w:r w:rsidR="00707D71" w:rsidRPr="004B06ED">
        <w:rPr>
          <w:sz w:val="21"/>
          <w:szCs w:val="21"/>
          <w:lang w:val="en-US"/>
        </w:rPr>
        <w:t xml:space="preserve">Client </w:t>
      </w:r>
      <w:r w:rsidRPr="004B06ED">
        <w:rPr>
          <w:sz w:val="21"/>
          <w:szCs w:val="21"/>
          <w:lang w:val="en-US"/>
        </w:rPr>
        <w:t xml:space="preserve">is the source of the actions performed </w:t>
      </w:r>
      <w:r w:rsidR="00C47DC0" w:rsidRPr="004B06ED">
        <w:rPr>
          <w:sz w:val="21"/>
          <w:szCs w:val="21"/>
          <w:lang w:val="en-US"/>
        </w:rPr>
        <w:t xml:space="preserve">when </w:t>
      </w:r>
      <w:r w:rsidRPr="004B06ED">
        <w:rPr>
          <w:sz w:val="21"/>
          <w:szCs w:val="21"/>
          <w:lang w:val="en-US"/>
        </w:rPr>
        <w:t>using the Login.</w:t>
      </w:r>
    </w:p>
    <w:p w:rsidR="00707D71" w:rsidRPr="004B06ED" w:rsidRDefault="00707D71" w:rsidP="004B06ED">
      <w:pPr>
        <w:ind w:firstLine="708"/>
        <w:jc w:val="both"/>
        <w:rPr>
          <w:sz w:val="21"/>
          <w:szCs w:val="21"/>
          <w:lang w:val="en-US"/>
        </w:rPr>
      </w:pPr>
      <w:r w:rsidRPr="004B06ED">
        <w:rPr>
          <w:sz w:val="21"/>
          <w:szCs w:val="21"/>
          <w:lang w:val="en-US"/>
        </w:rPr>
        <w:t xml:space="preserve">1.15. The </w:t>
      </w:r>
      <w:r w:rsidR="006B5E87" w:rsidRPr="004B06ED">
        <w:rPr>
          <w:sz w:val="21"/>
          <w:szCs w:val="21"/>
          <w:lang w:val="en-US"/>
        </w:rPr>
        <w:t>P</w:t>
      </w:r>
      <w:r w:rsidRPr="004B06ED">
        <w:rPr>
          <w:sz w:val="21"/>
          <w:szCs w:val="21"/>
          <w:lang w:val="en-US"/>
        </w:rPr>
        <w:t xml:space="preserve">assword </w:t>
      </w:r>
      <w:r w:rsidR="006B5E87" w:rsidRPr="004B06ED">
        <w:rPr>
          <w:sz w:val="21"/>
          <w:szCs w:val="21"/>
          <w:lang w:val="en-US"/>
        </w:rPr>
        <w:t xml:space="preserve">means </w:t>
      </w:r>
      <w:r w:rsidRPr="004B06ED">
        <w:rPr>
          <w:sz w:val="21"/>
          <w:szCs w:val="21"/>
          <w:lang w:val="en-US"/>
        </w:rPr>
        <w:t xml:space="preserve">a unique sequence of characters generated by the Client </w:t>
      </w:r>
      <w:r w:rsidR="006B5E87" w:rsidRPr="004B06ED">
        <w:rPr>
          <w:sz w:val="21"/>
          <w:szCs w:val="21"/>
          <w:lang w:val="en-US"/>
        </w:rPr>
        <w:t>him/her</w:t>
      </w:r>
      <w:r w:rsidRPr="004B06ED">
        <w:rPr>
          <w:sz w:val="21"/>
          <w:szCs w:val="21"/>
          <w:lang w:val="en-US"/>
        </w:rPr>
        <w:t xml:space="preserve">self, known only to the Client and used to access </w:t>
      </w:r>
      <w:r w:rsidR="006B5E87" w:rsidRPr="004B06ED">
        <w:rPr>
          <w:sz w:val="21"/>
          <w:szCs w:val="21"/>
          <w:lang w:val="en-US"/>
        </w:rPr>
        <w:t xml:space="preserve">the Client’s Account in the </w:t>
      </w:r>
      <w:proofErr w:type="spellStart"/>
      <w:r w:rsidR="006B5E87" w:rsidRPr="004B06ED">
        <w:rPr>
          <w:sz w:val="21"/>
          <w:szCs w:val="21"/>
          <w:lang w:val="en-US"/>
        </w:rPr>
        <w:t>MobileCar</w:t>
      </w:r>
      <w:proofErr w:type="spellEnd"/>
      <w:r w:rsidR="006B5E87" w:rsidRPr="004B06ED">
        <w:rPr>
          <w:sz w:val="21"/>
          <w:szCs w:val="21"/>
          <w:lang w:val="en-US"/>
        </w:rPr>
        <w:t xml:space="preserve"> Mobile application, along with the </w:t>
      </w:r>
      <w:r w:rsidR="00C47DC0" w:rsidRPr="004B06ED">
        <w:rPr>
          <w:sz w:val="21"/>
          <w:szCs w:val="21"/>
          <w:lang w:val="en-US"/>
        </w:rPr>
        <w:t>Login</w:t>
      </w:r>
      <w:r w:rsidR="006B5E87" w:rsidRPr="004B06ED">
        <w:rPr>
          <w:sz w:val="21"/>
          <w:szCs w:val="21"/>
          <w:lang w:val="en-US"/>
        </w:rPr>
        <w:t>, being an analog</w:t>
      </w:r>
      <w:r w:rsidR="004C4E56" w:rsidRPr="004B06ED">
        <w:rPr>
          <w:sz w:val="21"/>
          <w:szCs w:val="21"/>
          <w:lang w:val="en-US"/>
        </w:rPr>
        <w:t>ue</w:t>
      </w:r>
      <w:r w:rsidR="006B5E87" w:rsidRPr="004B06ED">
        <w:rPr>
          <w:sz w:val="21"/>
          <w:szCs w:val="21"/>
          <w:lang w:val="en-US"/>
        </w:rPr>
        <w:t xml:space="preserve"> of the Client’s own signature and confirming that the Client is the source of the actions performed by using the Password.</w:t>
      </w:r>
    </w:p>
    <w:p w:rsidR="00B97E93" w:rsidRPr="004B06ED" w:rsidRDefault="00707D71" w:rsidP="004B06ED">
      <w:pPr>
        <w:ind w:firstLine="708"/>
        <w:jc w:val="both"/>
        <w:rPr>
          <w:sz w:val="21"/>
          <w:szCs w:val="21"/>
          <w:lang w:val="en-US"/>
        </w:rPr>
      </w:pPr>
      <w:r w:rsidRPr="004B06ED">
        <w:rPr>
          <w:sz w:val="21"/>
          <w:szCs w:val="21"/>
          <w:lang w:val="en-US"/>
        </w:rPr>
        <w:t xml:space="preserve">1.16. The </w:t>
      </w:r>
      <w:r w:rsidR="006B5E87" w:rsidRPr="004B06ED">
        <w:rPr>
          <w:sz w:val="21"/>
          <w:szCs w:val="21"/>
          <w:lang w:val="en-US"/>
        </w:rPr>
        <w:t>Generated Password mean</w:t>
      </w:r>
      <w:r w:rsidRPr="004B06ED">
        <w:rPr>
          <w:sz w:val="21"/>
          <w:szCs w:val="21"/>
          <w:lang w:val="en-US"/>
        </w:rPr>
        <w:t xml:space="preserve">s a unique sequence of characters sent to the </w:t>
      </w:r>
      <w:r w:rsidR="00140711" w:rsidRPr="004B06ED">
        <w:rPr>
          <w:sz w:val="21"/>
          <w:szCs w:val="21"/>
          <w:lang w:val="en-US"/>
        </w:rPr>
        <w:t xml:space="preserve">Client by the </w:t>
      </w:r>
      <w:r w:rsidRPr="004B06ED">
        <w:rPr>
          <w:sz w:val="21"/>
          <w:szCs w:val="21"/>
          <w:lang w:val="en-US"/>
        </w:rPr>
        <w:t>Contractor</w:t>
      </w:r>
      <w:r w:rsidR="009F2391" w:rsidRPr="004B06ED">
        <w:rPr>
          <w:sz w:val="21"/>
          <w:szCs w:val="21"/>
          <w:lang w:val="en-US"/>
        </w:rPr>
        <w:t xml:space="preserve"> </w:t>
      </w:r>
      <w:r w:rsidRPr="004B06ED">
        <w:rPr>
          <w:sz w:val="21"/>
          <w:szCs w:val="21"/>
          <w:lang w:val="en-US"/>
        </w:rPr>
        <w:t xml:space="preserve">in the form of an SMS message to the </w:t>
      </w:r>
      <w:r w:rsidR="009F2391" w:rsidRPr="004B06ED">
        <w:rPr>
          <w:sz w:val="21"/>
          <w:szCs w:val="21"/>
          <w:lang w:val="en-US"/>
        </w:rPr>
        <w:t>c</w:t>
      </w:r>
      <w:r w:rsidRPr="004B06ED">
        <w:rPr>
          <w:sz w:val="21"/>
          <w:szCs w:val="21"/>
          <w:lang w:val="en-US"/>
        </w:rPr>
        <w:t xml:space="preserve">ontact number of the mobile phone used to access the Client's </w:t>
      </w:r>
      <w:r w:rsidR="009F2391" w:rsidRPr="004B06ED">
        <w:rPr>
          <w:sz w:val="21"/>
          <w:szCs w:val="21"/>
          <w:lang w:val="en-US"/>
        </w:rPr>
        <w:t>Account</w:t>
      </w:r>
      <w:r w:rsidRPr="004B06ED">
        <w:rPr>
          <w:sz w:val="21"/>
          <w:szCs w:val="21"/>
          <w:lang w:val="en-US"/>
        </w:rPr>
        <w:t xml:space="preserve"> on the </w:t>
      </w:r>
      <w:r w:rsidR="009F2391" w:rsidRPr="004B06ED">
        <w:rPr>
          <w:sz w:val="21"/>
          <w:szCs w:val="21"/>
          <w:lang w:val="en-US"/>
        </w:rPr>
        <w:t>Webs</w:t>
      </w:r>
      <w:r w:rsidRPr="004B06ED">
        <w:rPr>
          <w:sz w:val="21"/>
          <w:szCs w:val="21"/>
          <w:lang w:val="en-US"/>
        </w:rPr>
        <w:t xml:space="preserve">ite and / or in the </w:t>
      </w:r>
      <w:proofErr w:type="spellStart"/>
      <w:r w:rsidRPr="004B06ED">
        <w:rPr>
          <w:sz w:val="21"/>
          <w:szCs w:val="21"/>
          <w:lang w:val="en-US"/>
        </w:rPr>
        <w:t>MobileCar</w:t>
      </w:r>
      <w:proofErr w:type="spellEnd"/>
      <w:r w:rsidRPr="004B06ED">
        <w:rPr>
          <w:sz w:val="21"/>
          <w:szCs w:val="21"/>
          <w:lang w:val="en-US"/>
        </w:rPr>
        <w:t xml:space="preserve"> Mobile application. Prior to the creati</w:t>
      </w:r>
      <w:r w:rsidR="009F2391" w:rsidRPr="004B06ED">
        <w:rPr>
          <w:sz w:val="21"/>
          <w:szCs w:val="21"/>
          <w:lang w:val="en-US"/>
        </w:rPr>
        <w:t>ng</w:t>
      </w:r>
      <w:r w:rsidRPr="004B06ED">
        <w:rPr>
          <w:sz w:val="21"/>
          <w:szCs w:val="21"/>
          <w:lang w:val="en-US"/>
        </w:rPr>
        <w:t xml:space="preserve"> </w:t>
      </w:r>
      <w:r w:rsidR="009F2391" w:rsidRPr="004B06ED">
        <w:rPr>
          <w:sz w:val="21"/>
          <w:szCs w:val="21"/>
          <w:lang w:val="en-US"/>
        </w:rPr>
        <w:t xml:space="preserve">the Password by </w:t>
      </w:r>
      <w:r w:rsidRPr="004B06ED">
        <w:rPr>
          <w:sz w:val="21"/>
          <w:szCs w:val="21"/>
          <w:lang w:val="en-US"/>
        </w:rPr>
        <w:t xml:space="preserve">the Client (clause 1.15 of the Agreement), the Generated Password has the properties of the Password, </w:t>
      </w:r>
      <w:r w:rsidR="004C4E56" w:rsidRPr="004B06ED">
        <w:rPr>
          <w:sz w:val="21"/>
          <w:szCs w:val="21"/>
          <w:lang w:val="en-US"/>
        </w:rPr>
        <w:t>along</w:t>
      </w:r>
      <w:r w:rsidRPr="004B06ED">
        <w:rPr>
          <w:sz w:val="21"/>
          <w:szCs w:val="21"/>
          <w:lang w:val="en-US"/>
        </w:rPr>
        <w:t xml:space="preserve"> with the Login, </w:t>
      </w:r>
      <w:r w:rsidR="00C367F5" w:rsidRPr="004B06ED">
        <w:rPr>
          <w:sz w:val="21"/>
          <w:szCs w:val="21"/>
          <w:lang w:val="en-US"/>
        </w:rPr>
        <w:t xml:space="preserve">and </w:t>
      </w:r>
      <w:r w:rsidR="004C4E56" w:rsidRPr="004B06ED">
        <w:rPr>
          <w:sz w:val="21"/>
          <w:szCs w:val="21"/>
          <w:lang w:val="en-US"/>
        </w:rPr>
        <w:t xml:space="preserve">is </w:t>
      </w:r>
      <w:r w:rsidRPr="004B06ED">
        <w:rPr>
          <w:sz w:val="21"/>
          <w:szCs w:val="21"/>
          <w:lang w:val="en-US"/>
        </w:rPr>
        <w:t xml:space="preserve">an analogue of the </w:t>
      </w:r>
      <w:r w:rsidR="004C4E56" w:rsidRPr="004B06ED">
        <w:rPr>
          <w:sz w:val="21"/>
          <w:szCs w:val="21"/>
          <w:lang w:val="en-US"/>
        </w:rPr>
        <w:t xml:space="preserve">Client’s </w:t>
      </w:r>
      <w:r w:rsidRPr="004B06ED">
        <w:rPr>
          <w:sz w:val="21"/>
          <w:szCs w:val="21"/>
          <w:lang w:val="en-US"/>
        </w:rPr>
        <w:t xml:space="preserve">own signature confirming that the </w:t>
      </w:r>
      <w:r w:rsidR="004C4E56" w:rsidRPr="004B06ED">
        <w:rPr>
          <w:sz w:val="21"/>
          <w:szCs w:val="21"/>
          <w:lang w:val="en-US"/>
        </w:rPr>
        <w:t xml:space="preserve">Client </w:t>
      </w:r>
      <w:r w:rsidRPr="004B06ED">
        <w:rPr>
          <w:sz w:val="21"/>
          <w:szCs w:val="21"/>
          <w:lang w:val="en-US"/>
        </w:rPr>
        <w:t>is the source of actions performed</w:t>
      </w:r>
      <w:r w:rsidR="00C367F5" w:rsidRPr="004B06ED">
        <w:rPr>
          <w:sz w:val="21"/>
          <w:szCs w:val="21"/>
          <w:lang w:val="en-US"/>
        </w:rPr>
        <w:t xml:space="preserve"> </w:t>
      </w:r>
      <w:r w:rsidR="00C47DC0" w:rsidRPr="004B06ED">
        <w:rPr>
          <w:sz w:val="21"/>
          <w:szCs w:val="21"/>
          <w:lang w:val="en-US"/>
        </w:rPr>
        <w:t>when</w:t>
      </w:r>
      <w:r w:rsidRPr="004B06ED">
        <w:rPr>
          <w:sz w:val="21"/>
          <w:szCs w:val="21"/>
          <w:lang w:val="en-US"/>
        </w:rPr>
        <w:t xml:space="preserve"> using the Login and Generated Password.</w:t>
      </w:r>
    </w:p>
    <w:p w:rsidR="00C44E79" w:rsidRPr="004B06ED" w:rsidRDefault="00B97E93" w:rsidP="004B06ED">
      <w:pPr>
        <w:ind w:firstLine="708"/>
        <w:jc w:val="both"/>
        <w:rPr>
          <w:sz w:val="21"/>
          <w:szCs w:val="21"/>
          <w:lang w:val="en-US"/>
        </w:rPr>
      </w:pPr>
      <w:r w:rsidRPr="004B06ED">
        <w:rPr>
          <w:sz w:val="21"/>
          <w:szCs w:val="21"/>
          <w:lang w:val="en-US"/>
        </w:rPr>
        <w:t xml:space="preserve">1.17. The </w:t>
      </w:r>
      <w:r w:rsidR="00A946BE" w:rsidRPr="004B06ED">
        <w:rPr>
          <w:sz w:val="21"/>
          <w:szCs w:val="21"/>
          <w:lang w:val="en-US"/>
        </w:rPr>
        <w:t>Codew</w:t>
      </w:r>
      <w:r w:rsidRPr="004B06ED">
        <w:rPr>
          <w:sz w:val="21"/>
          <w:szCs w:val="21"/>
          <w:lang w:val="en-US"/>
        </w:rPr>
        <w:t xml:space="preserve">ord means a sequence of alphanumeric characters, </w:t>
      </w:r>
      <w:r w:rsidR="00FE354B" w:rsidRPr="004B06ED">
        <w:rPr>
          <w:sz w:val="21"/>
          <w:szCs w:val="21"/>
          <w:lang w:val="en-US"/>
        </w:rPr>
        <w:t>sta</w:t>
      </w:r>
      <w:r w:rsidRPr="004B06ED">
        <w:rPr>
          <w:sz w:val="21"/>
          <w:szCs w:val="21"/>
          <w:lang w:val="en-US"/>
        </w:rPr>
        <w:t xml:space="preserve">ted by the Client when registering </w:t>
      </w:r>
      <w:r w:rsidR="00FE354B" w:rsidRPr="004B06ED">
        <w:rPr>
          <w:sz w:val="21"/>
          <w:szCs w:val="21"/>
          <w:lang w:val="en-US"/>
        </w:rPr>
        <w:t xml:space="preserve">in </w:t>
      </w:r>
      <w:r w:rsidRPr="004B06ED">
        <w:rPr>
          <w:sz w:val="21"/>
          <w:szCs w:val="21"/>
          <w:lang w:val="en-US"/>
        </w:rPr>
        <w:t xml:space="preserve">the </w:t>
      </w:r>
      <w:proofErr w:type="spellStart"/>
      <w:r w:rsidRPr="004B06ED">
        <w:rPr>
          <w:sz w:val="21"/>
          <w:szCs w:val="21"/>
          <w:lang w:val="en-US"/>
        </w:rPr>
        <w:t>MobileCar</w:t>
      </w:r>
      <w:proofErr w:type="spellEnd"/>
      <w:r w:rsidRPr="004B06ED">
        <w:rPr>
          <w:sz w:val="21"/>
          <w:szCs w:val="21"/>
          <w:lang w:val="en-US"/>
        </w:rPr>
        <w:t xml:space="preserve"> Mobile application or on the </w:t>
      </w:r>
      <w:r w:rsidR="00C44E79" w:rsidRPr="004B06ED">
        <w:rPr>
          <w:sz w:val="21"/>
          <w:szCs w:val="21"/>
          <w:lang w:val="en-US"/>
        </w:rPr>
        <w:t>Webs</w:t>
      </w:r>
      <w:r w:rsidRPr="004B06ED">
        <w:rPr>
          <w:sz w:val="21"/>
          <w:szCs w:val="21"/>
          <w:lang w:val="en-US"/>
        </w:rPr>
        <w:t>ite, registered in the Contractor's database and used for Client Identification when contacting the Contractor's Information Center.</w:t>
      </w:r>
    </w:p>
    <w:p w:rsidR="00F94BDF" w:rsidRPr="004B06ED" w:rsidRDefault="00C44E79" w:rsidP="004B06ED">
      <w:pPr>
        <w:ind w:firstLine="708"/>
        <w:jc w:val="both"/>
        <w:rPr>
          <w:sz w:val="21"/>
          <w:szCs w:val="21"/>
          <w:lang w:val="en-US"/>
        </w:rPr>
      </w:pPr>
      <w:r w:rsidRPr="004B06ED">
        <w:rPr>
          <w:sz w:val="21"/>
          <w:szCs w:val="21"/>
          <w:lang w:val="en-US"/>
        </w:rPr>
        <w:t xml:space="preserve">1.18. </w:t>
      </w:r>
      <w:r w:rsidR="00CC4335" w:rsidRPr="004B06ED">
        <w:rPr>
          <w:sz w:val="21"/>
          <w:szCs w:val="21"/>
          <w:lang w:val="en-US"/>
        </w:rPr>
        <w:t xml:space="preserve">The </w:t>
      </w:r>
      <w:r w:rsidRPr="004B06ED">
        <w:rPr>
          <w:sz w:val="21"/>
          <w:szCs w:val="21"/>
          <w:lang w:val="en-US"/>
        </w:rPr>
        <w:t xml:space="preserve">Contact </w:t>
      </w:r>
      <w:r w:rsidR="00CC4335" w:rsidRPr="004B06ED">
        <w:rPr>
          <w:sz w:val="21"/>
          <w:szCs w:val="21"/>
          <w:lang w:val="en-US"/>
        </w:rPr>
        <w:t>Phone n</w:t>
      </w:r>
      <w:r w:rsidRPr="004B06ED">
        <w:rPr>
          <w:sz w:val="21"/>
          <w:szCs w:val="21"/>
          <w:lang w:val="en-US"/>
        </w:rPr>
        <w:t xml:space="preserve">umber </w:t>
      </w:r>
      <w:r w:rsidR="00CC4335" w:rsidRPr="004B06ED">
        <w:rPr>
          <w:sz w:val="21"/>
          <w:szCs w:val="21"/>
          <w:lang w:val="en-US"/>
        </w:rPr>
        <w:t>means a</w:t>
      </w:r>
      <w:r w:rsidRPr="004B06ED">
        <w:rPr>
          <w:sz w:val="21"/>
          <w:szCs w:val="21"/>
          <w:lang w:val="en-US"/>
        </w:rPr>
        <w:t xml:space="preserve"> mobile phone number registered</w:t>
      </w:r>
      <w:r w:rsidR="00CC4335" w:rsidRPr="004B06ED">
        <w:rPr>
          <w:sz w:val="21"/>
          <w:szCs w:val="21"/>
          <w:lang w:val="en-US"/>
        </w:rPr>
        <w:t xml:space="preserve"> </w:t>
      </w:r>
      <w:r w:rsidRPr="004B06ED">
        <w:rPr>
          <w:sz w:val="21"/>
          <w:szCs w:val="21"/>
          <w:lang w:val="en-US"/>
        </w:rPr>
        <w:t xml:space="preserve">(used) </w:t>
      </w:r>
      <w:r w:rsidR="00CC4335" w:rsidRPr="004B06ED">
        <w:rPr>
          <w:sz w:val="21"/>
          <w:szCs w:val="21"/>
          <w:lang w:val="en-US"/>
        </w:rPr>
        <w:t>by</w:t>
      </w:r>
      <w:r w:rsidRPr="004B06ED">
        <w:rPr>
          <w:sz w:val="21"/>
          <w:szCs w:val="21"/>
          <w:lang w:val="en-US"/>
        </w:rPr>
        <w:t xml:space="preserve"> the </w:t>
      </w:r>
      <w:r w:rsidR="00CC4335" w:rsidRPr="004B06ED">
        <w:rPr>
          <w:sz w:val="21"/>
          <w:szCs w:val="21"/>
          <w:lang w:val="en-US"/>
        </w:rPr>
        <w:t>Client</w:t>
      </w:r>
      <w:r w:rsidR="00F94BDF" w:rsidRPr="004B06ED">
        <w:rPr>
          <w:sz w:val="21"/>
          <w:szCs w:val="21"/>
          <w:lang w:val="en-US"/>
        </w:rPr>
        <w:t>, which the Client communicate</w:t>
      </w:r>
      <w:r w:rsidRPr="004B06ED">
        <w:rPr>
          <w:sz w:val="21"/>
          <w:szCs w:val="21"/>
          <w:lang w:val="en-US"/>
        </w:rPr>
        <w:t>s</w:t>
      </w:r>
      <w:r w:rsidR="00F94BDF" w:rsidRPr="004B06ED">
        <w:rPr>
          <w:sz w:val="21"/>
          <w:szCs w:val="21"/>
          <w:lang w:val="en-US"/>
        </w:rPr>
        <w:t xml:space="preserve"> to</w:t>
      </w:r>
      <w:r w:rsidRPr="004B06ED">
        <w:rPr>
          <w:sz w:val="21"/>
          <w:szCs w:val="21"/>
          <w:lang w:val="en-US"/>
        </w:rPr>
        <w:t xml:space="preserve"> the Contractor upon registration in the </w:t>
      </w:r>
      <w:proofErr w:type="spellStart"/>
      <w:r w:rsidRPr="004B06ED">
        <w:rPr>
          <w:sz w:val="21"/>
          <w:szCs w:val="21"/>
          <w:lang w:val="en-US"/>
        </w:rPr>
        <w:t>MobileCar</w:t>
      </w:r>
      <w:proofErr w:type="spellEnd"/>
      <w:r w:rsidRPr="004B06ED">
        <w:rPr>
          <w:sz w:val="21"/>
          <w:szCs w:val="21"/>
          <w:lang w:val="en-US"/>
        </w:rPr>
        <w:t xml:space="preserve"> Mobile application and used as the Login, as well as for communication of the Contractor with the Client in the cases provided by the </w:t>
      </w:r>
      <w:r w:rsidR="00F94BDF" w:rsidRPr="004B06ED">
        <w:rPr>
          <w:sz w:val="21"/>
          <w:szCs w:val="21"/>
          <w:lang w:val="en-US"/>
        </w:rPr>
        <w:t>Agreement</w:t>
      </w:r>
      <w:r w:rsidRPr="004B06ED">
        <w:rPr>
          <w:sz w:val="21"/>
          <w:szCs w:val="21"/>
          <w:lang w:val="en-US"/>
        </w:rPr>
        <w:t>, the legislation of Ukraine, and</w:t>
      </w:r>
      <w:r w:rsidR="00F94BDF" w:rsidRPr="004B06ED">
        <w:rPr>
          <w:sz w:val="21"/>
          <w:szCs w:val="21"/>
          <w:lang w:val="en-US"/>
        </w:rPr>
        <w:t xml:space="preserve"> for</w:t>
      </w:r>
      <w:r w:rsidRPr="004B06ED">
        <w:rPr>
          <w:sz w:val="21"/>
          <w:szCs w:val="21"/>
          <w:lang w:val="en-US"/>
        </w:rPr>
        <w:t xml:space="preserve"> sending SMS messages by the Contractor.</w:t>
      </w:r>
    </w:p>
    <w:p w:rsidR="00C44E79" w:rsidRPr="004B06ED" w:rsidRDefault="00C44E79" w:rsidP="004B06ED">
      <w:pPr>
        <w:ind w:firstLine="708"/>
        <w:jc w:val="both"/>
        <w:rPr>
          <w:sz w:val="21"/>
          <w:szCs w:val="21"/>
          <w:lang w:val="en-US"/>
        </w:rPr>
      </w:pPr>
      <w:r w:rsidRPr="004B06ED">
        <w:rPr>
          <w:sz w:val="21"/>
          <w:szCs w:val="21"/>
          <w:lang w:val="en-US"/>
        </w:rPr>
        <w:t xml:space="preserve">1.19. </w:t>
      </w:r>
      <w:r w:rsidR="00F94BDF" w:rsidRPr="004B06ED">
        <w:rPr>
          <w:sz w:val="21"/>
          <w:szCs w:val="21"/>
          <w:lang w:val="en-US"/>
        </w:rPr>
        <w:t xml:space="preserve">The Contractor </w:t>
      </w:r>
      <w:r w:rsidRPr="004B06ED">
        <w:rPr>
          <w:sz w:val="21"/>
          <w:szCs w:val="21"/>
          <w:lang w:val="en-US"/>
        </w:rPr>
        <w:t xml:space="preserve">Information Center </w:t>
      </w:r>
      <w:r w:rsidR="00F94BDF" w:rsidRPr="004B06ED">
        <w:rPr>
          <w:sz w:val="21"/>
          <w:szCs w:val="21"/>
          <w:lang w:val="en-US"/>
        </w:rPr>
        <w:t>means</w:t>
      </w:r>
      <w:r w:rsidRPr="004B06ED">
        <w:rPr>
          <w:sz w:val="21"/>
          <w:szCs w:val="21"/>
          <w:lang w:val="en-US"/>
        </w:rPr>
        <w:t xml:space="preserve"> a center that provides information support to the Client, as well as actions </w:t>
      </w:r>
      <w:r w:rsidR="00627559" w:rsidRPr="004B06ED">
        <w:rPr>
          <w:sz w:val="21"/>
          <w:szCs w:val="21"/>
          <w:lang w:val="en-US"/>
        </w:rPr>
        <w:t xml:space="preserve">following </w:t>
      </w:r>
      <w:r w:rsidRPr="004B06ED">
        <w:rPr>
          <w:sz w:val="21"/>
          <w:szCs w:val="21"/>
          <w:lang w:val="en-US"/>
        </w:rPr>
        <w:t xml:space="preserve">the use process. On the </w:t>
      </w:r>
      <w:r w:rsidR="00F94BDF" w:rsidRPr="004B06ED">
        <w:rPr>
          <w:sz w:val="21"/>
          <w:szCs w:val="21"/>
          <w:lang w:val="en-US"/>
        </w:rPr>
        <w:t>Webs</w:t>
      </w:r>
      <w:r w:rsidRPr="004B06ED">
        <w:rPr>
          <w:sz w:val="21"/>
          <w:szCs w:val="21"/>
          <w:lang w:val="en-US"/>
        </w:rPr>
        <w:t>ite and in the Mobile application it is equivalent to the concepts "Technical support", "Technical support service", "Technical support 24/7".</w:t>
      </w:r>
    </w:p>
    <w:p w:rsidR="009F2B98" w:rsidRPr="004B06ED" w:rsidRDefault="00C44E79" w:rsidP="004B06ED">
      <w:pPr>
        <w:ind w:firstLine="708"/>
        <w:jc w:val="both"/>
        <w:rPr>
          <w:sz w:val="21"/>
          <w:szCs w:val="21"/>
          <w:lang w:val="en-US"/>
        </w:rPr>
      </w:pPr>
      <w:r w:rsidRPr="004B06ED">
        <w:rPr>
          <w:sz w:val="21"/>
          <w:szCs w:val="21"/>
          <w:lang w:val="en-US"/>
        </w:rPr>
        <w:t xml:space="preserve">1.20. </w:t>
      </w:r>
      <w:r w:rsidR="00627559" w:rsidRPr="004B06ED">
        <w:rPr>
          <w:sz w:val="21"/>
          <w:szCs w:val="21"/>
          <w:lang w:val="en-US"/>
        </w:rPr>
        <w:t xml:space="preserve">The </w:t>
      </w:r>
      <w:r w:rsidRPr="004B06ED">
        <w:rPr>
          <w:sz w:val="21"/>
          <w:szCs w:val="21"/>
          <w:lang w:val="en-US"/>
        </w:rPr>
        <w:t xml:space="preserve">Push notification </w:t>
      </w:r>
      <w:r w:rsidR="00627559" w:rsidRPr="004B06ED">
        <w:rPr>
          <w:sz w:val="21"/>
          <w:szCs w:val="21"/>
          <w:lang w:val="en-US"/>
        </w:rPr>
        <w:t xml:space="preserve">means </w:t>
      </w:r>
      <w:r w:rsidRPr="004B06ED">
        <w:rPr>
          <w:sz w:val="21"/>
          <w:szCs w:val="21"/>
          <w:lang w:val="en-US"/>
        </w:rPr>
        <w:t xml:space="preserve">a notification pop-up on the screen of the </w:t>
      </w:r>
      <w:r w:rsidR="007C677D" w:rsidRPr="004B06ED">
        <w:rPr>
          <w:sz w:val="21"/>
          <w:szCs w:val="21"/>
          <w:lang w:val="en-US"/>
        </w:rPr>
        <w:t>Client</w:t>
      </w:r>
      <w:r w:rsidRPr="004B06ED">
        <w:rPr>
          <w:sz w:val="21"/>
          <w:szCs w:val="21"/>
          <w:lang w:val="en-US"/>
        </w:rPr>
        <w:t xml:space="preserve">'s Mobile </w:t>
      </w:r>
      <w:r w:rsidR="007C677D" w:rsidRPr="004B06ED">
        <w:rPr>
          <w:sz w:val="21"/>
          <w:szCs w:val="21"/>
          <w:lang w:val="en-US"/>
        </w:rPr>
        <w:t>D</w:t>
      </w:r>
      <w:r w:rsidRPr="004B06ED">
        <w:rPr>
          <w:sz w:val="21"/>
          <w:szCs w:val="21"/>
          <w:lang w:val="en-US"/>
        </w:rPr>
        <w:t xml:space="preserve">evice registered in the </w:t>
      </w:r>
      <w:r w:rsidR="007C677D" w:rsidRPr="004B06ED">
        <w:rPr>
          <w:sz w:val="21"/>
          <w:szCs w:val="21"/>
          <w:lang w:val="en-US"/>
        </w:rPr>
        <w:t>Contractor</w:t>
      </w:r>
      <w:r w:rsidRPr="004B06ED">
        <w:rPr>
          <w:sz w:val="21"/>
          <w:szCs w:val="21"/>
          <w:lang w:val="en-US"/>
        </w:rPr>
        <w:t xml:space="preserve">'s information system transmitted from the </w:t>
      </w:r>
      <w:r w:rsidR="009F2B98" w:rsidRPr="004B06ED">
        <w:rPr>
          <w:sz w:val="21"/>
          <w:szCs w:val="21"/>
          <w:lang w:val="en-US"/>
        </w:rPr>
        <w:t xml:space="preserve">server servicing </w:t>
      </w:r>
      <w:r w:rsidR="007C677D" w:rsidRPr="004B06ED">
        <w:rPr>
          <w:sz w:val="21"/>
          <w:szCs w:val="21"/>
          <w:lang w:val="en-US"/>
        </w:rPr>
        <w:t xml:space="preserve">the Contractor </w:t>
      </w:r>
      <w:r w:rsidRPr="004B06ED">
        <w:rPr>
          <w:sz w:val="21"/>
          <w:szCs w:val="21"/>
          <w:lang w:val="en-US"/>
        </w:rPr>
        <w:t xml:space="preserve">to the </w:t>
      </w:r>
      <w:proofErr w:type="spellStart"/>
      <w:r w:rsidRPr="004B06ED">
        <w:rPr>
          <w:sz w:val="21"/>
          <w:szCs w:val="21"/>
          <w:lang w:val="en-US"/>
        </w:rPr>
        <w:t>MobileCar</w:t>
      </w:r>
      <w:proofErr w:type="spellEnd"/>
      <w:r w:rsidRPr="004B06ED">
        <w:rPr>
          <w:sz w:val="21"/>
          <w:szCs w:val="21"/>
          <w:lang w:val="en-US"/>
        </w:rPr>
        <w:t xml:space="preserve"> Mobile application installed on the </w:t>
      </w:r>
      <w:r w:rsidR="007C677D" w:rsidRPr="004B06ED">
        <w:rPr>
          <w:sz w:val="21"/>
          <w:szCs w:val="21"/>
          <w:lang w:val="en-US"/>
        </w:rPr>
        <w:t>Client´s mobile device</w:t>
      </w:r>
      <w:r w:rsidRPr="004B06ED">
        <w:rPr>
          <w:sz w:val="21"/>
          <w:szCs w:val="21"/>
          <w:lang w:val="en-US"/>
        </w:rPr>
        <w:t>.</w:t>
      </w:r>
    </w:p>
    <w:p w:rsidR="001120FF" w:rsidRPr="004B06ED" w:rsidRDefault="001120FF" w:rsidP="004B06ED">
      <w:pPr>
        <w:ind w:firstLine="708"/>
        <w:jc w:val="both"/>
        <w:rPr>
          <w:sz w:val="21"/>
          <w:szCs w:val="21"/>
          <w:lang w:val="en-US"/>
        </w:rPr>
      </w:pPr>
      <w:r w:rsidRPr="004B06ED">
        <w:rPr>
          <w:sz w:val="21"/>
          <w:szCs w:val="21"/>
          <w:lang w:val="en-US"/>
        </w:rPr>
        <w:t xml:space="preserve">1.21. The SMS message means a short text message sent to the contact number of the Client’s mobile phone number. SMS-messages can be sent by the Contractor within the framework of the </w:t>
      </w:r>
      <w:r w:rsidR="00A946BE" w:rsidRPr="004B06ED">
        <w:rPr>
          <w:sz w:val="21"/>
          <w:szCs w:val="21"/>
          <w:lang w:val="en-US"/>
        </w:rPr>
        <w:t>performing</w:t>
      </w:r>
      <w:r w:rsidRPr="004B06ED">
        <w:rPr>
          <w:sz w:val="21"/>
          <w:szCs w:val="21"/>
          <w:lang w:val="en-US"/>
        </w:rPr>
        <w:t xml:space="preserve"> of the Agreement, as well as for information purposes, including for the purposes of notifying the Client of the transaction with the use of bank cards attached to the information system of the Contractor.</w:t>
      </w:r>
    </w:p>
    <w:p w:rsidR="002F2FB2" w:rsidRPr="004B06ED" w:rsidRDefault="001120FF" w:rsidP="004B06ED">
      <w:pPr>
        <w:ind w:firstLine="708"/>
        <w:jc w:val="both"/>
        <w:rPr>
          <w:sz w:val="21"/>
          <w:szCs w:val="21"/>
          <w:lang w:val="en-US"/>
        </w:rPr>
      </w:pPr>
      <w:r w:rsidRPr="004B06ED">
        <w:rPr>
          <w:sz w:val="21"/>
          <w:szCs w:val="21"/>
          <w:lang w:val="en-US"/>
        </w:rPr>
        <w:t xml:space="preserve">1.22. The Application for the </w:t>
      </w:r>
      <w:r w:rsidR="00371617" w:rsidRPr="004B06ED">
        <w:rPr>
          <w:sz w:val="21"/>
          <w:szCs w:val="21"/>
          <w:lang w:val="en-US"/>
        </w:rPr>
        <w:t>Vehicle</w:t>
      </w:r>
      <w:r w:rsidR="005C5B19" w:rsidRPr="004B06ED">
        <w:rPr>
          <w:sz w:val="21"/>
          <w:szCs w:val="21"/>
          <w:lang w:val="en-US"/>
        </w:rPr>
        <w:t xml:space="preserve"> U</w:t>
      </w:r>
      <w:r w:rsidRPr="004B06ED">
        <w:rPr>
          <w:sz w:val="21"/>
          <w:szCs w:val="21"/>
          <w:lang w:val="en-US"/>
        </w:rPr>
        <w:t xml:space="preserve">se </w:t>
      </w:r>
      <w:r w:rsidR="009E105E" w:rsidRPr="004B06ED">
        <w:rPr>
          <w:sz w:val="21"/>
          <w:szCs w:val="21"/>
          <w:lang w:val="en-US"/>
        </w:rPr>
        <w:t>means</w:t>
      </w:r>
      <w:r w:rsidRPr="004B06ED">
        <w:rPr>
          <w:sz w:val="21"/>
          <w:szCs w:val="21"/>
          <w:lang w:val="en-US"/>
        </w:rPr>
        <w:t xml:space="preserve"> the actions stipulated by the Agreement (</w:t>
      </w:r>
      <w:r w:rsidR="005C5B19" w:rsidRPr="004B06ED">
        <w:rPr>
          <w:sz w:val="21"/>
          <w:szCs w:val="21"/>
          <w:lang w:val="en-US"/>
        </w:rPr>
        <w:t>its appendixes</w:t>
      </w:r>
      <w:r w:rsidRPr="004B06ED">
        <w:rPr>
          <w:sz w:val="21"/>
          <w:szCs w:val="21"/>
          <w:lang w:val="en-US"/>
        </w:rPr>
        <w:t xml:space="preserve">) and </w:t>
      </w:r>
      <w:r w:rsidR="005C5B19" w:rsidRPr="004B06ED">
        <w:rPr>
          <w:sz w:val="21"/>
          <w:szCs w:val="21"/>
          <w:lang w:val="en-US"/>
        </w:rPr>
        <w:t>performed</w:t>
      </w:r>
      <w:r w:rsidRPr="004B06ED">
        <w:rPr>
          <w:sz w:val="21"/>
          <w:szCs w:val="21"/>
          <w:lang w:val="en-US"/>
        </w:rPr>
        <w:t xml:space="preserve"> by the Client using the </w:t>
      </w:r>
      <w:proofErr w:type="spellStart"/>
      <w:r w:rsidRPr="004B06ED">
        <w:rPr>
          <w:sz w:val="21"/>
          <w:szCs w:val="21"/>
          <w:lang w:val="en-US"/>
        </w:rPr>
        <w:t>MobileCar</w:t>
      </w:r>
      <w:proofErr w:type="spellEnd"/>
      <w:r w:rsidRPr="004B06ED">
        <w:rPr>
          <w:sz w:val="21"/>
          <w:szCs w:val="21"/>
          <w:lang w:val="en-US"/>
        </w:rPr>
        <w:t xml:space="preserve"> Mobile application in order to obtain the </w:t>
      </w:r>
      <w:r w:rsidR="00371617" w:rsidRPr="004B06ED">
        <w:rPr>
          <w:sz w:val="21"/>
          <w:szCs w:val="21"/>
          <w:lang w:val="en-US"/>
        </w:rPr>
        <w:t>Vehicle</w:t>
      </w:r>
      <w:r w:rsidR="005C5B19" w:rsidRPr="004B06ED">
        <w:rPr>
          <w:sz w:val="21"/>
          <w:szCs w:val="21"/>
          <w:lang w:val="en-US"/>
        </w:rPr>
        <w:t xml:space="preserve"> </w:t>
      </w:r>
      <w:r w:rsidRPr="004B06ED">
        <w:rPr>
          <w:sz w:val="21"/>
          <w:szCs w:val="21"/>
          <w:lang w:val="en-US"/>
        </w:rPr>
        <w:t>for temporary use.</w:t>
      </w:r>
    </w:p>
    <w:p w:rsidR="001120FF" w:rsidRPr="004B06ED" w:rsidRDefault="001120FF" w:rsidP="004B06ED">
      <w:pPr>
        <w:ind w:firstLine="708"/>
        <w:jc w:val="both"/>
        <w:rPr>
          <w:sz w:val="21"/>
          <w:szCs w:val="21"/>
          <w:lang w:val="en-US"/>
        </w:rPr>
      </w:pPr>
      <w:r w:rsidRPr="004B06ED">
        <w:rPr>
          <w:sz w:val="21"/>
          <w:szCs w:val="21"/>
          <w:lang w:val="en-US"/>
        </w:rPr>
        <w:t xml:space="preserve">1.23. </w:t>
      </w:r>
      <w:r w:rsidR="007A10F7" w:rsidRPr="004B06ED">
        <w:rPr>
          <w:sz w:val="21"/>
          <w:szCs w:val="21"/>
          <w:lang w:val="en-US"/>
        </w:rPr>
        <w:t xml:space="preserve">The </w:t>
      </w:r>
      <w:r w:rsidR="0098571C" w:rsidRPr="004B06ED">
        <w:rPr>
          <w:sz w:val="21"/>
          <w:szCs w:val="21"/>
          <w:lang w:val="en-US"/>
        </w:rPr>
        <w:t>Reservation</w:t>
      </w:r>
      <w:r w:rsidR="007A10F7" w:rsidRPr="004B06ED">
        <w:rPr>
          <w:sz w:val="21"/>
          <w:szCs w:val="21"/>
          <w:lang w:val="en-US"/>
        </w:rPr>
        <w:t xml:space="preserve"> means</w:t>
      </w:r>
      <w:r w:rsidRPr="004B06ED">
        <w:rPr>
          <w:sz w:val="21"/>
          <w:szCs w:val="21"/>
          <w:lang w:val="en-US"/>
        </w:rPr>
        <w:t xml:space="preserve"> a service rendered to the Client, </w:t>
      </w:r>
      <w:r w:rsidR="007A10F7" w:rsidRPr="004B06ED">
        <w:rPr>
          <w:sz w:val="21"/>
          <w:szCs w:val="21"/>
          <w:lang w:val="en-US"/>
        </w:rPr>
        <w:t>represented</w:t>
      </w:r>
      <w:r w:rsidRPr="004B06ED">
        <w:rPr>
          <w:sz w:val="21"/>
          <w:szCs w:val="21"/>
          <w:lang w:val="en-US"/>
        </w:rPr>
        <w:t xml:space="preserve"> in blocking the use of (</w:t>
      </w:r>
      <w:r w:rsidR="007A10F7" w:rsidRPr="004B06ED">
        <w:rPr>
          <w:sz w:val="21"/>
          <w:szCs w:val="21"/>
          <w:lang w:val="en-US"/>
        </w:rPr>
        <w:t>available</w:t>
      </w:r>
      <w:r w:rsidRPr="004B06ED">
        <w:rPr>
          <w:sz w:val="21"/>
          <w:szCs w:val="21"/>
          <w:lang w:val="en-US"/>
        </w:rPr>
        <w:t xml:space="preserve">) </w:t>
      </w:r>
      <w:r w:rsidR="00371617" w:rsidRPr="004B06ED">
        <w:rPr>
          <w:sz w:val="21"/>
          <w:szCs w:val="21"/>
          <w:lang w:val="en-US"/>
        </w:rPr>
        <w:t>Vehicle</w:t>
      </w:r>
      <w:r w:rsidR="007A10F7" w:rsidRPr="004B06ED">
        <w:rPr>
          <w:sz w:val="21"/>
          <w:szCs w:val="21"/>
          <w:lang w:val="en-US"/>
        </w:rPr>
        <w:t xml:space="preserve"> </w:t>
      </w:r>
      <w:r w:rsidRPr="004B06ED">
        <w:rPr>
          <w:sz w:val="21"/>
          <w:szCs w:val="21"/>
          <w:lang w:val="en-US"/>
        </w:rPr>
        <w:t xml:space="preserve">prior to the beginning of the </w:t>
      </w:r>
      <w:r w:rsidR="00CD2375" w:rsidRPr="004B06ED">
        <w:rPr>
          <w:sz w:val="21"/>
          <w:szCs w:val="21"/>
          <w:lang w:val="en-US"/>
        </w:rPr>
        <w:t xml:space="preserve">Session of Use </w:t>
      </w:r>
      <w:r w:rsidRPr="004B06ED">
        <w:rPr>
          <w:sz w:val="21"/>
          <w:szCs w:val="21"/>
          <w:lang w:val="en-US"/>
        </w:rPr>
        <w:t>or until the C</w:t>
      </w:r>
      <w:r w:rsidR="007A10F7" w:rsidRPr="004B06ED">
        <w:rPr>
          <w:sz w:val="21"/>
          <w:szCs w:val="21"/>
          <w:lang w:val="en-US"/>
        </w:rPr>
        <w:t>lient’</w:t>
      </w:r>
      <w:r w:rsidR="004B5346" w:rsidRPr="004B06ED">
        <w:rPr>
          <w:sz w:val="21"/>
          <w:szCs w:val="21"/>
          <w:lang w:val="en-US"/>
        </w:rPr>
        <w:t xml:space="preserve">s refusal </w:t>
      </w:r>
      <w:r w:rsidRPr="004B06ED">
        <w:rPr>
          <w:sz w:val="21"/>
          <w:szCs w:val="21"/>
          <w:lang w:val="en-US"/>
        </w:rPr>
        <w:t xml:space="preserve">to use the </w:t>
      </w:r>
      <w:r w:rsidR="00371617" w:rsidRPr="004B06ED">
        <w:rPr>
          <w:sz w:val="21"/>
          <w:szCs w:val="21"/>
          <w:lang w:val="en-US"/>
        </w:rPr>
        <w:t>Vehicle</w:t>
      </w:r>
      <w:r w:rsidR="004B5346" w:rsidRPr="004B06ED">
        <w:rPr>
          <w:sz w:val="21"/>
          <w:szCs w:val="21"/>
          <w:lang w:val="en-US"/>
        </w:rPr>
        <w:t xml:space="preserve"> – </w:t>
      </w:r>
      <w:r w:rsidRPr="004B06ED">
        <w:rPr>
          <w:sz w:val="21"/>
          <w:szCs w:val="21"/>
          <w:lang w:val="en-US"/>
        </w:rPr>
        <w:t xml:space="preserve">in case the </w:t>
      </w:r>
      <w:r w:rsidR="00080041" w:rsidRPr="004B06ED">
        <w:rPr>
          <w:sz w:val="21"/>
          <w:szCs w:val="21"/>
          <w:lang w:val="en-US"/>
        </w:rPr>
        <w:t>Client</w:t>
      </w:r>
      <w:r w:rsidR="001B56D1" w:rsidRPr="004B06ED">
        <w:rPr>
          <w:sz w:val="21"/>
          <w:szCs w:val="21"/>
          <w:lang w:val="en-US"/>
        </w:rPr>
        <w:t xml:space="preserve"> did not start the </w:t>
      </w:r>
      <w:r w:rsidRPr="004B06ED">
        <w:rPr>
          <w:sz w:val="21"/>
          <w:szCs w:val="21"/>
          <w:lang w:val="en-US"/>
        </w:rPr>
        <w:t>Session</w:t>
      </w:r>
      <w:r w:rsidR="0060686E" w:rsidRPr="004B06ED">
        <w:rPr>
          <w:sz w:val="21"/>
          <w:szCs w:val="21"/>
          <w:lang w:val="en-US"/>
        </w:rPr>
        <w:t xml:space="preserve"> of</w:t>
      </w:r>
      <w:r w:rsidRPr="004B06ED">
        <w:rPr>
          <w:sz w:val="21"/>
          <w:szCs w:val="21"/>
          <w:lang w:val="en-US"/>
        </w:rPr>
        <w:t xml:space="preserve"> </w:t>
      </w:r>
      <w:r w:rsidR="0060686E" w:rsidRPr="004B06ED">
        <w:rPr>
          <w:sz w:val="21"/>
          <w:szCs w:val="21"/>
          <w:lang w:val="en-US"/>
        </w:rPr>
        <w:t xml:space="preserve">Use </w:t>
      </w:r>
      <w:r w:rsidRPr="004B06ED">
        <w:rPr>
          <w:sz w:val="21"/>
          <w:szCs w:val="21"/>
          <w:lang w:val="en-US"/>
        </w:rPr>
        <w:t xml:space="preserve">during the </w:t>
      </w:r>
      <w:r w:rsidR="001375FA" w:rsidRPr="004B06ED">
        <w:rPr>
          <w:sz w:val="21"/>
          <w:szCs w:val="21"/>
          <w:lang w:val="en-US"/>
        </w:rPr>
        <w:t xml:space="preserve">effective period </w:t>
      </w:r>
      <w:r w:rsidR="001B56D1" w:rsidRPr="004B06ED">
        <w:rPr>
          <w:sz w:val="21"/>
          <w:szCs w:val="21"/>
          <w:lang w:val="en-US"/>
        </w:rPr>
        <w:t xml:space="preserve">of the Application for the </w:t>
      </w:r>
      <w:r w:rsidR="00CD2375" w:rsidRPr="004B06ED">
        <w:rPr>
          <w:sz w:val="21"/>
          <w:szCs w:val="21"/>
          <w:lang w:val="en-US"/>
        </w:rPr>
        <w:t>u</w:t>
      </w:r>
      <w:r w:rsidR="001B56D1" w:rsidRPr="004B06ED">
        <w:rPr>
          <w:sz w:val="21"/>
          <w:szCs w:val="21"/>
          <w:lang w:val="en-US"/>
        </w:rPr>
        <w:t>se</w:t>
      </w:r>
      <w:r w:rsidR="00CD2375" w:rsidRPr="004B06ED">
        <w:rPr>
          <w:sz w:val="21"/>
          <w:szCs w:val="21"/>
          <w:lang w:val="en-US"/>
        </w:rPr>
        <w:t xml:space="preserve"> of the Vehicle</w:t>
      </w:r>
      <w:r w:rsidR="001B56D1" w:rsidRPr="004B06ED">
        <w:rPr>
          <w:sz w:val="21"/>
          <w:szCs w:val="21"/>
          <w:lang w:val="en-US"/>
        </w:rPr>
        <w:t>.</w:t>
      </w:r>
    </w:p>
    <w:p w:rsidR="004C6871" w:rsidRPr="004B06ED" w:rsidRDefault="001120FF" w:rsidP="004B06ED">
      <w:pPr>
        <w:ind w:firstLine="708"/>
        <w:jc w:val="both"/>
        <w:rPr>
          <w:sz w:val="21"/>
          <w:szCs w:val="21"/>
          <w:lang w:val="en-US"/>
        </w:rPr>
      </w:pPr>
      <w:r w:rsidRPr="004B06ED">
        <w:rPr>
          <w:sz w:val="21"/>
          <w:szCs w:val="21"/>
          <w:lang w:val="en-US"/>
        </w:rPr>
        <w:t xml:space="preserve">1.24. </w:t>
      </w:r>
      <w:r w:rsidR="001375FA" w:rsidRPr="004B06ED">
        <w:rPr>
          <w:sz w:val="21"/>
          <w:szCs w:val="21"/>
          <w:lang w:val="en-US"/>
        </w:rPr>
        <w:t xml:space="preserve">The </w:t>
      </w:r>
      <w:r w:rsidR="00C5589A" w:rsidRPr="004B06ED">
        <w:rPr>
          <w:sz w:val="21"/>
          <w:szCs w:val="21"/>
          <w:lang w:val="en-US"/>
        </w:rPr>
        <w:t>Session</w:t>
      </w:r>
      <w:r w:rsidR="00140711" w:rsidRPr="004B06ED">
        <w:rPr>
          <w:sz w:val="21"/>
          <w:szCs w:val="21"/>
          <w:lang w:val="en-US"/>
        </w:rPr>
        <w:t xml:space="preserve"> of Use</w:t>
      </w:r>
      <w:r w:rsidR="00C5589A" w:rsidRPr="004B06ED">
        <w:rPr>
          <w:sz w:val="21"/>
          <w:szCs w:val="21"/>
          <w:lang w:val="en-US"/>
        </w:rPr>
        <w:t xml:space="preserve"> </w:t>
      </w:r>
      <w:r w:rsidR="00346C68" w:rsidRPr="004B06ED">
        <w:rPr>
          <w:sz w:val="21"/>
          <w:szCs w:val="21"/>
          <w:lang w:val="en-US"/>
        </w:rPr>
        <w:t>means</w:t>
      </w:r>
      <w:r w:rsidR="00C5589A" w:rsidRPr="004B06ED">
        <w:rPr>
          <w:sz w:val="21"/>
          <w:szCs w:val="21"/>
          <w:lang w:val="en-US"/>
        </w:rPr>
        <w:t xml:space="preserve"> </w:t>
      </w:r>
      <w:r w:rsidRPr="004B06ED">
        <w:rPr>
          <w:sz w:val="21"/>
          <w:szCs w:val="21"/>
          <w:lang w:val="en-US"/>
        </w:rPr>
        <w:t xml:space="preserve">the period of time from the beginning of the operation (pressing the button "Start") and until its end in accordance with the </w:t>
      </w:r>
      <w:r w:rsidR="00C5589A" w:rsidRPr="004B06ED">
        <w:rPr>
          <w:sz w:val="21"/>
          <w:szCs w:val="21"/>
          <w:lang w:val="en-US"/>
        </w:rPr>
        <w:t>Agreement</w:t>
      </w:r>
      <w:r w:rsidRPr="004B06ED">
        <w:rPr>
          <w:sz w:val="21"/>
          <w:szCs w:val="21"/>
          <w:lang w:val="en-US"/>
        </w:rPr>
        <w:t xml:space="preserve">. The </w:t>
      </w:r>
      <w:r w:rsidR="00C5589A" w:rsidRPr="004B06ED">
        <w:rPr>
          <w:sz w:val="21"/>
          <w:szCs w:val="21"/>
          <w:lang w:val="en-US"/>
        </w:rPr>
        <w:t>Session</w:t>
      </w:r>
      <w:r w:rsidR="00C93E08" w:rsidRPr="004B06ED">
        <w:rPr>
          <w:sz w:val="21"/>
          <w:szCs w:val="21"/>
          <w:lang w:val="en-US"/>
        </w:rPr>
        <w:t xml:space="preserve"> of Use</w:t>
      </w:r>
      <w:r w:rsidR="00C5589A" w:rsidRPr="004B06ED">
        <w:rPr>
          <w:sz w:val="21"/>
          <w:szCs w:val="21"/>
          <w:lang w:val="en-US"/>
        </w:rPr>
        <w:t xml:space="preserve"> </w:t>
      </w:r>
      <w:r w:rsidRPr="004B06ED">
        <w:rPr>
          <w:sz w:val="21"/>
          <w:szCs w:val="21"/>
          <w:lang w:val="en-US"/>
        </w:rPr>
        <w:t>includes a period of use and a waiting period.</w:t>
      </w:r>
    </w:p>
    <w:p w:rsidR="004C6871" w:rsidRPr="004B06ED" w:rsidRDefault="004C6871" w:rsidP="004B06ED">
      <w:pPr>
        <w:ind w:firstLine="708"/>
        <w:jc w:val="both"/>
        <w:rPr>
          <w:sz w:val="21"/>
          <w:szCs w:val="21"/>
          <w:lang w:val="en-US"/>
        </w:rPr>
      </w:pPr>
      <w:r w:rsidRPr="004B06ED">
        <w:rPr>
          <w:sz w:val="21"/>
          <w:szCs w:val="21"/>
          <w:lang w:val="en-US"/>
        </w:rPr>
        <w:t xml:space="preserve">1.25. The Standby Mode </w:t>
      </w:r>
      <w:r w:rsidR="00346C68" w:rsidRPr="004B06ED">
        <w:rPr>
          <w:sz w:val="21"/>
          <w:szCs w:val="21"/>
          <w:lang w:val="en-US"/>
        </w:rPr>
        <w:t xml:space="preserve">means </w:t>
      </w:r>
      <w:r w:rsidRPr="004B06ED">
        <w:rPr>
          <w:sz w:val="21"/>
          <w:szCs w:val="21"/>
          <w:lang w:val="en-US"/>
        </w:rPr>
        <w:t xml:space="preserve">the mode of using the </w:t>
      </w:r>
      <w:r w:rsidR="00371617" w:rsidRPr="004B06ED">
        <w:rPr>
          <w:sz w:val="21"/>
          <w:szCs w:val="21"/>
          <w:lang w:val="en-US"/>
        </w:rPr>
        <w:t>Vehicle</w:t>
      </w:r>
      <w:r w:rsidR="00374B01" w:rsidRPr="004B06ED">
        <w:rPr>
          <w:sz w:val="21"/>
          <w:szCs w:val="21"/>
          <w:lang w:val="en-US"/>
        </w:rPr>
        <w:t xml:space="preserve"> during which the </w:t>
      </w:r>
      <w:r w:rsidR="00371617" w:rsidRPr="004B06ED">
        <w:rPr>
          <w:sz w:val="21"/>
          <w:szCs w:val="21"/>
          <w:lang w:val="en-US"/>
        </w:rPr>
        <w:t>Vehicle</w:t>
      </w:r>
      <w:r w:rsidR="00374B01" w:rsidRPr="004B06ED">
        <w:rPr>
          <w:sz w:val="21"/>
          <w:szCs w:val="21"/>
          <w:lang w:val="en-US"/>
        </w:rPr>
        <w:t xml:space="preserve"> </w:t>
      </w:r>
      <w:r w:rsidRPr="004B06ED">
        <w:rPr>
          <w:sz w:val="21"/>
          <w:szCs w:val="21"/>
          <w:lang w:val="en-US"/>
        </w:rPr>
        <w:t>engine is switched off ("</w:t>
      </w:r>
      <w:r w:rsidR="00374B01" w:rsidRPr="004B06ED">
        <w:rPr>
          <w:sz w:val="21"/>
          <w:szCs w:val="21"/>
          <w:lang w:val="en-US"/>
        </w:rPr>
        <w:t>stalled</w:t>
      </w:r>
      <w:r w:rsidRPr="004B06ED">
        <w:rPr>
          <w:sz w:val="21"/>
          <w:szCs w:val="21"/>
          <w:lang w:val="en-US"/>
        </w:rPr>
        <w:t xml:space="preserve">"), the transmission lever is in the "P" mode, the doors are closed, </w:t>
      </w:r>
      <w:proofErr w:type="gramStart"/>
      <w:r w:rsidRPr="004B06ED">
        <w:rPr>
          <w:sz w:val="21"/>
          <w:szCs w:val="21"/>
          <w:lang w:val="en-US"/>
        </w:rPr>
        <w:t>the</w:t>
      </w:r>
      <w:proofErr w:type="gramEnd"/>
      <w:r w:rsidRPr="004B06ED">
        <w:rPr>
          <w:sz w:val="21"/>
          <w:szCs w:val="21"/>
          <w:lang w:val="en-US"/>
        </w:rPr>
        <w:t xml:space="preserve"> </w:t>
      </w:r>
      <w:r w:rsidR="00137941" w:rsidRPr="004B06ED">
        <w:rPr>
          <w:sz w:val="21"/>
          <w:szCs w:val="21"/>
          <w:lang w:val="en-US"/>
        </w:rPr>
        <w:t xml:space="preserve">car </w:t>
      </w:r>
      <w:r w:rsidRPr="004B06ED">
        <w:rPr>
          <w:sz w:val="21"/>
          <w:szCs w:val="21"/>
          <w:lang w:val="en-US"/>
        </w:rPr>
        <w:t>windows are raised. Used in the cases provided for by the Contract, for the purpose of retaining the C</w:t>
      </w:r>
      <w:r w:rsidR="00932BBD" w:rsidRPr="004B06ED">
        <w:rPr>
          <w:sz w:val="21"/>
          <w:szCs w:val="21"/>
          <w:lang w:val="en-US"/>
        </w:rPr>
        <w:t>lient</w:t>
      </w:r>
      <w:r w:rsidRPr="004B06ED">
        <w:rPr>
          <w:sz w:val="21"/>
          <w:szCs w:val="21"/>
          <w:lang w:val="en-US"/>
        </w:rPr>
        <w:t xml:space="preserve">'s chosen </w:t>
      </w:r>
      <w:r w:rsidR="00371617" w:rsidRPr="004B06ED">
        <w:rPr>
          <w:sz w:val="21"/>
          <w:szCs w:val="21"/>
          <w:lang w:val="en-US"/>
        </w:rPr>
        <w:t>Vehicle</w:t>
      </w:r>
      <w:r w:rsidRPr="004B06ED">
        <w:rPr>
          <w:sz w:val="21"/>
          <w:szCs w:val="21"/>
          <w:lang w:val="en-US"/>
        </w:rPr>
        <w:t xml:space="preserve"> during the Use Session. Movement of the </w:t>
      </w:r>
      <w:r w:rsidR="00371617" w:rsidRPr="004B06ED">
        <w:rPr>
          <w:sz w:val="21"/>
          <w:szCs w:val="21"/>
          <w:lang w:val="en-US"/>
        </w:rPr>
        <w:t>Vehicle</w:t>
      </w:r>
      <w:r w:rsidRPr="004B06ED">
        <w:rPr>
          <w:sz w:val="21"/>
          <w:szCs w:val="21"/>
          <w:lang w:val="en-US"/>
        </w:rPr>
        <w:t xml:space="preserve"> in the "Waiting" mode is not allowed.</w:t>
      </w:r>
    </w:p>
    <w:p w:rsidR="004C6871" w:rsidRPr="004B06ED" w:rsidRDefault="004C6871" w:rsidP="004B06ED">
      <w:pPr>
        <w:ind w:firstLine="708"/>
        <w:jc w:val="both"/>
        <w:rPr>
          <w:sz w:val="21"/>
          <w:szCs w:val="21"/>
          <w:lang w:val="en-US"/>
        </w:rPr>
      </w:pPr>
      <w:r w:rsidRPr="004B06ED">
        <w:rPr>
          <w:sz w:val="21"/>
          <w:szCs w:val="21"/>
          <w:lang w:val="en-US"/>
        </w:rPr>
        <w:t xml:space="preserve">1.26. </w:t>
      </w:r>
      <w:r w:rsidR="00E8747E" w:rsidRPr="004B06ED">
        <w:rPr>
          <w:sz w:val="21"/>
          <w:szCs w:val="21"/>
          <w:lang w:val="en-US"/>
        </w:rPr>
        <w:t>The Road Traffic Rules</w:t>
      </w:r>
      <w:r w:rsidR="002D3BC6" w:rsidRPr="004B06ED">
        <w:rPr>
          <w:sz w:val="21"/>
          <w:szCs w:val="21"/>
          <w:lang w:val="en-US"/>
        </w:rPr>
        <w:t xml:space="preserve"> (referred to below as RTR) </w:t>
      </w:r>
      <w:r w:rsidR="00173909" w:rsidRPr="004B06ED">
        <w:rPr>
          <w:sz w:val="21"/>
          <w:szCs w:val="21"/>
          <w:lang w:val="en-US"/>
        </w:rPr>
        <w:t>mean t</w:t>
      </w:r>
      <w:r w:rsidRPr="004B06ED">
        <w:rPr>
          <w:sz w:val="21"/>
          <w:szCs w:val="21"/>
          <w:lang w:val="en-US"/>
        </w:rPr>
        <w:t xml:space="preserve">raffic rules established by the legislation of Ukraine, as well as other regulatory acts relating to the specific features of road traffic (transportation of special cargoes, operation of </w:t>
      </w:r>
      <w:r w:rsidR="00371617" w:rsidRPr="004B06ED">
        <w:rPr>
          <w:sz w:val="21"/>
          <w:szCs w:val="21"/>
          <w:lang w:val="en-US"/>
        </w:rPr>
        <w:t>Vehicle</w:t>
      </w:r>
      <w:r w:rsidRPr="004B06ED">
        <w:rPr>
          <w:sz w:val="21"/>
          <w:szCs w:val="21"/>
          <w:lang w:val="en-US"/>
        </w:rPr>
        <w:t>s of certain types, traffic in a closed area, etc.).</w:t>
      </w:r>
    </w:p>
    <w:p w:rsidR="00932BBD" w:rsidRPr="004B06ED" w:rsidRDefault="004C6871" w:rsidP="004B06ED">
      <w:pPr>
        <w:ind w:firstLine="708"/>
        <w:jc w:val="both"/>
        <w:rPr>
          <w:sz w:val="21"/>
          <w:szCs w:val="21"/>
          <w:lang w:val="en-US"/>
        </w:rPr>
      </w:pPr>
      <w:r w:rsidRPr="004B06ED">
        <w:rPr>
          <w:sz w:val="21"/>
          <w:szCs w:val="21"/>
          <w:lang w:val="en-US"/>
        </w:rPr>
        <w:t xml:space="preserve">1.27. </w:t>
      </w:r>
      <w:r w:rsidR="00932BBD" w:rsidRPr="004B06ED">
        <w:rPr>
          <w:sz w:val="21"/>
          <w:szCs w:val="21"/>
          <w:lang w:val="en-US"/>
        </w:rPr>
        <w:t xml:space="preserve">The </w:t>
      </w:r>
      <w:r w:rsidRPr="004B06ED">
        <w:rPr>
          <w:sz w:val="21"/>
          <w:szCs w:val="21"/>
          <w:lang w:val="en-US"/>
        </w:rPr>
        <w:t xml:space="preserve">Confirmation of </w:t>
      </w:r>
      <w:r w:rsidR="00932BBD" w:rsidRPr="004B06ED">
        <w:rPr>
          <w:sz w:val="21"/>
          <w:szCs w:val="21"/>
          <w:lang w:val="en-US"/>
        </w:rPr>
        <w:t>A</w:t>
      </w:r>
      <w:r w:rsidRPr="004B06ED">
        <w:rPr>
          <w:sz w:val="21"/>
          <w:szCs w:val="21"/>
          <w:lang w:val="en-US"/>
        </w:rPr>
        <w:t>ccession</w:t>
      </w:r>
      <w:r w:rsidR="00932BBD" w:rsidRPr="004B06ED">
        <w:rPr>
          <w:sz w:val="21"/>
          <w:szCs w:val="21"/>
          <w:lang w:val="en-US"/>
        </w:rPr>
        <w:t xml:space="preserve"> </w:t>
      </w:r>
      <w:r w:rsidR="0067089B" w:rsidRPr="004B06ED">
        <w:rPr>
          <w:sz w:val="21"/>
          <w:szCs w:val="21"/>
          <w:lang w:val="en-US"/>
        </w:rPr>
        <w:t>means</w:t>
      </w:r>
      <w:r w:rsidR="00932BBD" w:rsidRPr="004B06ED">
        <w:rPr>
          <w:sz w:val="21"/>
          <w:szCs w:val="21"/>
          <w:lang w:val="en-US"/>
        </w:rPr>
        <w:t xml:space="preserve"> </w:t>
      </w:r>
      <w:r w:rsidRPr="004B06ED">
        <w:rPr>
          <w:sz w:val="21"/>
          <w:szCs w:val="21"/>
          <w:lang w:val="en-US"/>
        </w:rPr>
        <w:t>full and unconditional acceptance</w:t>
      </w:r>
      <w:r w:rsidR="00932BBD" w:rsidRPr="004B06ED">
        <w:rPr>
          <w:sz w:val="21"/>
          <w:szCs w:val="21"/>
          <w:lang w:val="en-US"/>
        </w:rPr>
        <w:t xml:space="preserve"> of the terms of this Agreement by the Client</w:t>
      </w:r>
      <w:r w:rsidRPr="004B06ED">
        <w:rPr>
          <w:sz w:val="21"/>
          <w:szCs w:val="21"/>
          <w:lang w:val="en-US"/>
        </w:rPr>
        <w:t>.</w:t>
      </w:r>
      <w:r w:rsidR="00932BBD" w:rsidRPr="004B06ED">
        <w:rPr>
          <w:sz w:val="21"/>
          <w:szCs w:val="21"/>
          <w:lang w:val="en-US"/>
        </w:rPr>
        <w:t xml:space="preserve"> </w:t>
      </w:r>
    </w:p>
    <w:p w:rsidR="00EB401B" w:rsidRPr="004B06ED" w:rsidRDefault="00EB401B" w:rsidP="004B06ED">
      <w:pPr>
        <w:ind w:firstLine="708"/>
        <w:jc w:val="both"/>
        <w:rPr>
          <w:sz w:val="21"/>
          <w:szCs w:val="21"/>
          <w:lang w:val="en-US"/>
        </w:rPr>
      </w:pPr>
      <w:r w:rsidRPr="004B06ED">
        <w:rPr>
          <w:sz w:val="21"/>
          <w:szCs w:val="21"/>
          <w:lang w:val="en-US"/>
        </w:rPr>
        <w:t xml:space="preserve">1.28. The instruction for the determination of normal wear and tear </w:t>
      </w:r>
      <w:r w:rsidR="0067089B" w:rsidRPr="004B06ED">
        <w:rPr>
          <w:sz w:val="21"/>
          <w:szCs w:val="21"/>
          <w:lang w:val="en-US"/>
        </w:rPr>
        <w:t xml:space="preserve">means </w:t>
      </w:r>
      <w:r w:rsidRPr="004B06ED">
        <w:rPr>
          <w:sz w:val="21"/>
          <w:szCs w:val="21"/>
          <w:lang w:val="en-US"/>
        </w:rPr>
        <w:t>a document in accordance with which the nature of the damage</w:t>
      </w:r>
      <w:r w:rsidR="0067089B" w:rsidRPr="004B06ED">
        <w:rPr>
          <w:sz w:val="21"/>
          <w:szCs w:val="21"/>
          <w:lang w:val="en-US"/>
        </w:rPr>
        <w:t>s</w:t>
      </w:r>
      <w:r w:rsidRPr="004B06ED">
        <w:rPr>
          <w:sz w:val="21"/>
          <w:szCs w:val="21"/>
          <w:lang w:val="en-US"/>
        </w:rPr>
        <w:t xml:space="preserve"> to the </w:t>
      </w:r>
      <w:r w:rsidR="00371617" w:rsidRPr="004B06ED">
        <w:rPr>
          <w:sz w:val="21"/>
          <w:szCs w:val="21"/>
          <w:lang w:val="en-US"/>
        </w:rPr>
        <w:t>Vehicle</w:t>
      </w:r>
      <w:r w:rsidRPr="004B06ED">
        <w:rPr>
          <w:sz w:val="21"/>
          <w:szCs w:val="21"/>
          <w:lang w:val="en-US"/>
        </w:rPr>
        <w:t xml:space="preserve"> is determined </w:t>
      </w:r>
      <w:r w:rsidR="0067089B" w:rsidRPr="004B06ED">
        <w:rPr>
          <w:sz w:val="21"/>
          <w:szCs w:val="21"/>
          <w:lang w:val="en-US"/>
        </w:rPr>
        <w:t xml:space="preserve">as well as </w:t>
      </w:r>
      <w:r w:rsidRPr="004B06ED">
        <w:rPr>
          <w:sz w:val="21"/>
          <w:szCs w:val="21"/>
          <w:lang w:val="en-US"/>
        </w:rPr>
        <w:t xml:space="preserve">their attribution to the normal wear and tear of the </w:t>
      </w:r>
      <w:r w:rsidR="00371617" w:rsidRPr="004B06ED">
        <w:rPr>
          <w:sz w:val="21"/>
          <w:szCs w:val="21"/>
          <w:lang w:val="en-US"/>
        </w:rPr>
        <w:t>Vehicle</w:t>
      </w:r>
      <w:r w:rsidRPr="004B06ED">
        <w:rPr>
          <w:sz w:val="21"/>
          <w:szCs w:val="21"/>
          <w:lang w:val="en-US"/>
        </w:rPr>
        <w:t xml:space="preserve"> (Appendix No. 3). It is an integral part of the Agreement.</w:t>
      </w:r>
    </w:p>
    <w:p w:rsidR="00EB401B" w:rsidRPr="004B06ED" w:rsidRDefault="00EB401B" w:rsidP="004B06ED">
      <w:pPr>
        <w:ind w:firstLine="708"/>
        <w:jc w:val="both"/>
        <w:rPr>
          <w:sz w:val="21"/>
          <w:szCs w:val="21"/>
          <w:lang w:val="en-US"/>
        </w:rPr>
      </w:pPr>
      <w:r w:rsidRPr="004B06ED">
        <w:rPr>
          <w:sz w:val="21"/>
          <w:szCs w:val="21"/>
          <w:lang w:val="en-US"/>
        </w:rPr>
        <w:t xml:space="preserve">1.29. Territorial restrictions in the use of the </w:t>
      </w:r>
      <w:r w:rsidR="00371617" w:rsidRPr="004B06ED">
        <w:rPr>
          <w:sz w:val="21"/>
          <w:szCs w:val="21"/>
          <w:lang w:val="en-US"/>
        </w:rPr>
        <w:t>Vehicle</w:t>
      </w:r>
      <w:r w:rsidR="0067089B" w:rsidRPr="004B06ED">
        <w:rPr>
          <w:sz w:val="21"/>
          <w:szCs w:val="21"/>
          <w:lang w:val="en-US"/>
        </w:rPr>
        <w:t xml:space="preserve"> mean </w:t>
      </w:r>
      <w:r w:rsidRPr="004B06ED">
        <w:rPr>
          <w:sz w:val="21"/>
          <w:szCs w:val="21"/>
          <w:lang w:val="en-US"/>
        </w:rPr>
        <w:t xml:space="preserve">a document that establishes requirements and territorial restrictions to the use of </w:t>
      </w:r>
      <w:r w:rsidR="0067089B" w:rsidRPr="004B06ED">
        <w:rPr>
          <w:sz w:val="21"/>
          <w:szCs w:val="21"/>
          <w:lang w:val="en-US"/>
        </w:rPr>
        <w:t xml:space="preserve">the </w:t>
      </w:r>
      <w:r w:rsidR="00371617" w:rsidRPr="004B06ED">
        <w:rPr>
          <w:sz w:val="21"/>
          <w:szCs w:val="21"/>
          <w:lang w:val="en-US"/>
        </w:rPr>
        <w:t>Vehicle</w:t>
      </w:r>
      <w:r w:rsidR="0067089B" w:rsidRPr="004B06ED">
        <w:rPr>
          <w:sz w:val="21"/>
          <w:szCs w:val="21"/>
          <w:lang w:val="en-US"/>
        </w:rPr>
        <w:t xml:space="preserve"> </w:t>
      </w:r>
      <w:r w:rsidRPr="004B06ED">
        <w:rPr>
          <w:sz w:val="21"/>
          <w:szCs w:val="21"/>
          <w:lang w:val="en-US"/>
        </w:rPr>
        <w:t>(Appendix No. 4).</w:t>
      </w:r>
    </w:p>
    <w:p w:rsidR="00A23260" w:rsidRPr="004B06ED" w:rsidRDefault="00EB401B" w:rsidP="004B06ED">
      <w:pPr>
        <w:ind w:firstLine="708"/>
        <w:jc w:val="both"/>
        <w:rPr>
          <w:sz w:val="21"/>
          <w:szCs w:val="21"/>
          <w:lang w:val="en-US"/>
        </w:rPr>
      </w:pPr>
      <w:r w:rsidRPr="004B06ED">
        <w:rPr>
          <w:sz w:val="21"/>
          <w:szCs w:val="21"/>
          <w:lang w:val="en-US"/>
        </w:rPr>
        <w:t xml:space="preserve">1.30. Insurance rules </w:t>
      </w:r>
      <w:r w:rsidR="0044197C" w:rsidRPr="004B06ED">
        <w:rPr>
          <w:sz w:val="21"/>
          <w:szCs w:val="21"/>
          <w:lang w:val="en-US"/>
        </w:rPr>
        <w:t>mean</w:t>
      </w:r>
      <w:r w:rsidRPr="004B06ED">
        <w:rPr>
          <w:sz w:val="21"/>
          <w:szCs w:val="21"/>
          <w:lang w:val="en-US"/>
        </w:rPr>
        <w:t xml:space="preserve"> mandatory </w:t>
      </w:r>
      <w:r w:rsidR="0067089B" w:rsidRPr="004B06ED">
        <w:rPr>
          <w:sz w:val="21"/>
          <w:szCs w:val="21"/>
          <w:lang w:val="en-US"/>
        </w:rPr>
        <w:t xml:space="preserve">insurance conditions </w:t>
      </w:r>
      <w:r w:rsidRPr="004B06ED">
        <w:rPr>
          <w:sz w:val="21"/>
          <w:szCs w:val="21"/>
          <w:lang w:val="en-US"/>
        </w:rPr>
        <w:t xml:space="preserve">for the Client to </w:t>
      </w:r>
      <w:r w:rsidR="0067089B" w:rsidRPr="004B06ED">
        <w:rPr>
          <w:sz w:val="21"/>
          <w:szCs w:val="21"/>
          <w:lang w:val="en-US"/>
        </w:rPr>
        <w:t>comply with</w:t>
      </w:r>
      <w:r w:rsidRPr="004B06ED">
        <w:rPr>
          <w:sz w:val="21"/>
          <w:szCs w:val="21"/>
          <w:lang w:val="en-US"/>
        </w:rPr>
        <w:t xml:space="preserve"> in accordance with the Law of Ukraine "</w:t>
      </w:r>
      <w:r w:rsidR="00A23260" w:rsidRPr="004B06ED">
        <w:rPr>
          <w:sz w:val="21"/>
          <w:szCs w:val="21"/>
          <w:lang w:val="en-US"/>
        </w:rPr>
        <w:t xml:space="preserve">On compulsory insurance of civil liability for land </w:t>
      </w:r>
      <w:r w:rsidR="00371617" w:rsidRPr="004B06ED">
        <w:rPr>
          <w:sz w:val="21"/>
          <w:szCs w:val="21"/>
          <w:lang w:val="en-US"/>
        </w:rPr>
        <w:t>Vehicle</w:t>
      </w:r>
      <w:r w:rsidR="00A23260" w:rsidRPr="004B06ED">
        <w:rPr>
          <w:sz w:val="21"/>
          <w:szCs w:val="21"/>
          <w:lang w:val="en-US"/>
        </w:rPr>
        <w:t xml:space="preserve"> owners</w:t>
      </w:r>
      <w:r w:rsidRPr="004B06ED">
        <w:rPr>
          <w:sz w:val="21"/>
          <w:szCs w:val="21"/>
          <w:lang w:val="en-US"/>
        </w:rPr>
        <w:t>" from 01.07.2004 № 1961-IV.</w:t>
      </w:r>
    </w:p>
    <w:p w:rsidR="00EB401B" w:rsidRPr="004B06ED" w:rsidRDefault="00EB401B" w:rsidP="004B06ED">
      <w:pPr>
        <w:ind w:firstLine="708"/>
        <w:jc w:val="both"/>
        <w:rPr>
          <w:sz w:val="21"/>
          <w:szCs w:val="21"/>
          <w:lang w:val="en-US"/>
        </w:rPr>
      </w:pPr>
      <w:r w:rsidRPr="004B06ED">
        <w:rPr>
          <w:sz w:val="21"/>
          <w:szCs w:val="21"/>
          <w:lang w:val="en-US"/>
        </w:rPr>
        <w:lastRenderedPageBreak/>
        <w:t xml:space="preserve">1.31 </w:t>
      </w:r>
      <w:r w:rsidR="00E52B51" w:rsidRPr="004B06ED">
        <w:rPr>
          <w:sz w:val="21"/>
          <w:szCs w:val="21"/>
          <w:lang w:val="en-US"/>
        </w:rPr>
        <w:t xml:space="preserve">Permitted </w:t>
      </w:r>
      <w:r w:rsidR="0044197C" w:rsidRPr="004B06ED">
        <w:rPr>
          <w:sz w:val="21"/>
          <w:szCs w:val="21"/>
          <w:lang w:val="en-US"/>
        </w:rPr>
        <w:t>Z</w:t>
      </w:r>
      <w:r w:rsidRPr="004B06ED">
        <w:rPr>
          <w:sz w:val="21"/>
          <w:szCs w:val="21"/>
          <w:lang w:val="en-US"/>
        </w:rPr>
        <w:t xml:space="preserve">one (green) </w:t>
      </w:r>
      <w:r w:rsidR="00A23260" w:rsidRPr="004B06ED">
        <w:rPr>
          <w:sz w:val="21"/>
          <w:szCs w:val="21"/>
          <w:lang w:val="en-US"/>
        </w:rPr>
        <w:t xml:space="preserve">means </w:t>
      </w:r>
      <w:r w:rsidRPr="004B06ED">
        <w:rPr>
          <w:sz w:val="21"/>
          <w:szCs w:val="21"/>
          <w:lang w:val="en-US"/>
        </w:rPr>
        <w:t xml:space="preserve">the territory subject to the established restrictions, on which, in accordance with the </w:t>
      </w:r>
      <w:r w:rsidR="00A23260" w:rsidRPr="004B06ED">
        <w:rPr>
          <w:sz w:val="21"/>
          <w:szCs w:val="21"/>
          <w:lang w:val="en-US"/>
        </w:rPr>
        <w:t>Agreement</w:t>
      </w:r>
      <w:r w:rsidRPr="004B06ED">
        <w:rPr>
          <w:sz w:val="21"/>
          <w:szCs w:val="21"/>
          <w:lang w:val="en-US"/>
        </w:rPr>
        <w:t xml:space="preserve"> and its </w:t>
      </w:r>
      <w:r w:rsidR="00A23260" w:rsidRPr="004B06ED">
        <w:rPr>
          <w:sz w:val="21"/>
          <w:szCs w:val="21"/>
          <w:lang w:val="en-US"/>
        </w:rPr>
        <w:t>appendixes</w:t>
      </w:r>
      <w:r w:rsidRPr="004B06ED">
        <w:rPr>
          <w:sz w:val="21"/>
          <w:szCs w:val="21"/>
          <w:lang w:val="en-US"/>
        </w:rPr>
        <w:t xml:space="preserve">, the use of the </w:t>
      </w:r>
      <w:r w:rsidR="00371617" w:rsidRPr="004B06ED">
        <w:rPr>
          <w:sz w:val="21"/>
          <w:szCs w:val="21"/>
          <w:lang w:val="en-US"/>
        </w:rPr>
        <w:t>Vehicle</w:t>
      </w:r>
      <w:r w:rsidR="00A23260" w:rsidRPr="004B06ED">
        <w:rPr>
          <w:sz w:val="21"/>
          <w:szCs w:val="21"/>
          <w:lang w:val="en-US"/>
        </w:rPr>
        <w:t xml:space="preserve"> </w:t>
      </w:r>
      <w:r w:rsidRPr="004B06ED">
        <w:rPr>
          <w:sz w:val="21"/>
          <w:szCs w:val="21"/>
          <w:lang w:val="en-US"/>
        </w:rPr>
        <w:t>is allowed.</w:t>
      </w:r>
    </w:p>
    <w:p w:rsidR="00671760" w:rsidRPr="004B06ED" w:rsidRDefault="00EB401B" w:rsidP="0014537A">
      <w:pPr>
        <w:ind w:firstLine="708"/>
        <w:jc w:val="both"/>
        <w:rPr>
          <w:caps/>
          <w:sz w:val="21"/>
          <w:szCs w:val="21"/>
          <w:lang w:val="en-US"/>
        </w:rPr>
      </w:pPr>
      <w:r w:rsidRPr="004B06ED">
        <w:rPr>
          <w:sz w:val="21"/>
          <w:szCs w:val="21"/>
          <w:lang w:val="en-US"/>
        </w:rPr>
        <w:t xml:space="preserve">1.32 Service </w:t>
      </w:r>
      <w:r w:rsidR="00A23260" w:rsidRPr="004B06ED">
        <w:rPr>
          <w:sz w:val="21"/>
          <w:szCs w:val="21"/>
          <w:lang w:val="en-US"/>
        </w:rPr>
        <w:t>means</w:t>
      </w:r>
      <w:r w:rsidRPr="004B06ED">
        <w:rPr>
          <w:sz w:val="21"/>
          <w:szCs w:val="21"/>
          <w:lang w:val="en-US"/>
        </w:rPr>
        <w:t xml:space="preserve"> the provision of temporary use of the </w:t>
      </w:r>
      <w:r w:rsidR="00371617" w:rsidRPr="004B06ED">
        <w:rPr>
          <w:sz w:val="21"/>
          <w:szCs w:val="21"/>
          <w:lang w:val="en-US"/>
        </w:rPr>
        <w:t>Vehicle</w:t>
      </w:r>
      <w:r w:rsidRPr="004B06ED">
        <w:rPr>
          <w:sz w:val="21"/>
          <w:szCs w:val="21"/>
          <w:lang w:val="en-US"/>
        </w:rPr>
        <w:t>.</w:t>
      </w:r>
    </w:p>
    <w:p w:rsidR="00671760" w:rsidRPr="004B06ED" w:rsidRDefault="00671760" w:rsidP="004B06ED">
      <w:pPr>
        <w:jc w:val="center"/>
        <w:rPr>
          <w:b/>
          <w:caps/>
          <w:sz w:val="21"/>
          <w:szCs w:val="21"/>
          <w:lang w:val="en-US"/>
        </w:rPr>
      </w:pPr>
      <w:r w:rsidRPr="004B06ED">
        <w:rPr>
          <w:b/>
          <w:caps/>
          <w:sz w:val="21"/>
          <w:szCs w:val="21"/>
          <w:lang w:val="en-US"/>
        </w:rPr>
        <w:t>2. General conditions</w:t>
      </w:r>
    </w:p>
    <w:p w:rsidR="00CB543A" w:rsidRPr="004B06ED" w:rsidRDefault="00671760" w:rsidP="0014537A">
      <w:pPr>
        <w:jc w:val="center"/>
        <w:rPr>
          <w:b/>
          <w:sz w:val="21"/>
          <w:szCs w:val="21"/>
          <w:lang w:val="en-US"/>
        </w:rPr>
      </w:pPr>
      <w:r w:rsidRPr="004B06ED">
        <w:rPr>
          <w:b/>
          <w:sz w:val="21"/>
          <w:szCs w:val="21"/>
          <w:lang w:val="en-US"/>
        </w:rPr>
        <w:t>Subject of the Agreement</w:t>
      </w:r>
    </w:p>
    <w:p w:rsidR="00F42125" w:rsidRPr="004B06ED" w:rsidRDefault="0026121B" w:rsidP="004B06ED">
      <w:pPr>
        <w:ind w:firstLine="708"/>
        <w:jc w:val="both"/>
        <w:rPr>
          <w:sz w:val="21"/>
          <w:szCs w:val="21"/>
          <w:lang w:val="en-US"/>
        </w:rPr>
      </w:pPr>
      <w:r w:rsidRPr="004B06ED">
        <w:rPr>
          <w:sz w:val="21"/>
          <w:szCs w:val="21"/>
          <w:lang w:val="en-US"/>
        </w:rPr>
        <w:t>2.1. The Contractor undertakes to provide the C</w:t>
      </w:r>
      <w:r w:rsidR="00CB543A" w:rsidRPr="004B06ED">
        <w:rPr>
          <w:sz w:val="21"/>
          <w:szCs w:val="21"/>
          <w:lang w:val="en-US"/>
        </w:rPr>
        <w:t>lient</w:t>
      </w:r>
      <w:r w:rsidRPr="004B06ED">
        <w:rPr>
          <w:sz w:val="21"/>
          <w:szCs w:val="21"/>
          <w:lang w:val="en-US"/>
        </w:rPr>
        <w:t xml:space="preserve"> with the </w:t>
      </w:r>
      <w:r w:rsidR="00371617" w:rsidRPr="004B06ED">
        <w:rPr>
          <w:sz w:val="21"/>
          <w:szCs w:val="21"/>
          <w:lang w:val="en-US"/>
        </w:rPr>
        <w:t>Vehicle</w:t>
      </w:r>
      <w:r w:rsidRPr="004B06ED">
        <w:rPr>
          <w:sz w:val="21"/>
          <w:szCs w:val="21"/>
          <w:lang w:val="en-US"/>
        </w:rPr>
        <w:t xml:space="preserve"> for a temporary (up to 24 hours) use of the </w:t>
      </w:r>
      <w:r w:rsidR="00371617" w:rsidRPr="004B06ED">
        <w:rPr>
          <w:sz w:val="21"/>
          <w:szCs w:val="21"/>
          <w:lang w:val="en-US"/>
        </w:rPr>
        <w:t>Vehicle</w:t>
      </w:r>
      <w:r w:rsidRPr="004B06ED">
        <w:rPr>
          <w:sz w:val="21"/>
          <w:szCs w:val="21"/>
          <w:lang w:val="en-US"/>
        </w:rPr>
        <w:t xml:space="preserve"> without providing any services for </w:t>
      </w:r>
      <w:r w:rsidR="00CB543A" w:rsidRPr="004B06ED">
        <w:rPr>
          <w:sz w:val="21"/>
          <w:szCs w:val="21"/>
          <w:lang w:val="en-US"/>
        </w:rPr>
        <w:t>driving</w:t>
      </w:r>
      <w:r w:rsidRPr="004B06ED">
        <w:rPr>
          <w:sz w:val="21"/>
          <w:szCs w:val="21"/>
          <w:lang w:val="en-US"/>
        </w:rPr>
        <w:t xml:space="preserve"> the </w:t>
      </w:r>
      <w:r w:rsidR="00371617" w:rsidRPr="004B06ED">
        <w:rPr>
          <w:sz w:val="21"/>
          <w:szCs w:val="21"/>
          <w:lang w:val="en-US"/>
        </w:rPr>
        <w:t>Vehicle</w:t>
      </w:r>
      <w:r w:rsidRPr="004B06ED">
        <w:rPr>
          <w:sz w:val="21"/>
          <w:szCs w:val="21"/>
          <w:lang w:val="en-US"/>
        </w:rPr>
        <w:t xml:space="preserve">, </w:t>
      </w:r>
      <w:r w:rsidR="00CB543A" w:rsidRPr="004B06ED">
        <w:rPr>
          <w:sz w:val="21"/>
          <w:szCs w:val="21"/>
          <w:lang w:val="en-US"/>
        </w:rPr>
        <w:t>to render</w:t>
      </w:r>
      <w:r w:rsidRPr="004B06ED">
        <w:rPr>
          <w:sz w:val="21"/>
          <w:szCs w:val="21"/>
          <w:lang w:val="en-US"/>
        </w:rPr>
        <w:t xml:space="preserve"> services for the </w:t>
      </w:r>
      <w:r w:rsidR="00371617" w:rsidRPr="004B06ED">
        <w:rPr>
          <w:sz w:val="21"/>
          <w:szCs w:val="21"/>
          <w:lang w:val="en-US"/>
        </w:rPr>
        <w:t>Vehicle</w:t>
      </w:r>
      <w:r w:rsidRPr="004B06ED">
        <w:rPr>
          <w:sz w:val="21"/>
          <w:szCs w:val="21"/>
          <w:lang w:val="en-US"/>
        </w:rPr>
        <w:t xml:space="preserve"> </w:t>
      </w:r>
      <w:r w:rsidR="00650D4E" w:rsidRPr="004B06ED">
        <w:rPr>
          <w:sz w:val="21"/>
          <w:szCs w:val="21"/>
          <w:lang w:val="en-US"/>
        </w:rPr>
        <w:t>R</w:t>
      </w:r>
      <w:r w:rsidR="0098571C" w:rsidRPr="004B06ED">
        <w:rPr>
          <w:sz w:val="21"/>
          <w:szCs w:val="21"/>
          <w:lang w:val="en-US"/>
        </w:rPr>
        <w:t>eservation</w:t>
      </w:r>
      <w:r w:rsidRPr="004B06ED">
        <w:rPr>
          <w:sz w:val="21"/>
          <w:szCs w:val="21"/>
          <w:lang w:val="en-US"/>
        </w:rPr>
        <w:t>, and the C</w:t>
      </w:r>
      <w:r w:rsidR="00CB543A" w:rsidRPr="004B06ED">
        <w:rPr>
          <w:sz w:val="21"/>
          <w:szCs w:val="21"/>
          <w:lang w:val="en-US"/>
        </w:rPr>
        <w:t xml:space="preserve">lient </w:t>
      </w:r>
      <w:r w:rsidRPr="004B06ED">
        <w:rPr>
          <w:sz w:val="21"/>
          <w:szCs w:val="21"/>
          <w:lang w:val="en-US"/>
        </w:rPr>
        <w:t xml:space="preserve">undertakes to use the </w:t>
      </w:r>
      <w:r w:rsidR="00371617" w:rsidRPr="004B06ED">
        <w:rPr>
          <w:sz w:val="21"/>
          <w:szCs w:val="21"/>
          <w:lang w:val="en-US"/>
        </w:rPr>
        <w:t>Vehicle</w:t>
      </w:r>
      <w:r w:rsidRPr="004B06ED">
        <w:rPr>
          <w:sz w:val="21"/>
          <w:szCs w:val="21"/>
          <w:lang w:val="en-US"/>
        </w:rPr>
        <w:t xml:space="preserve"> in accord</w:t>
      </w:r>
      <w:r w:rsidR="00CB543A" w:rsidRPr="004B06ED">
        <w:rPr>
          <w:sz w:val="21"/>
          <w:szCs w:val="21"/>
          <w:lang w:val="en-US"/>
        </w:rPr>
        <w:t>ance with the requirements (condition</w:t>
      </w:r>
      <w:r w:rsidRPr="004B06ED">
        <w:rPr>
          <w:sz w:val="21"/>
          <w:szCs w:val="21"/>
          <w:lang w:val="en-US"/>
        </w:rPr>
        <w:t xml:space="preserve">s) of this Agreement and the </w:t>
      </w:r>
      <w:r w:rsidR="00CB543A" w:rsidRPr="004B06ED">
        <w:rPr>
          <w:sz w:val="21"/>
          <w:szCs w:val="21"/>
          <w:lang w:val="en-US"/>
        </w:rPr>
        <w:t xml:space="preserve">appendixes </w:t>
      </w:r>
      <w:r w:rsidRPr="004B06ED">
        <w:rPr>
          <w:sz w:val="21"/>
          <w:szCs w:val="21"/>
          <w:lang w:val="en-US"/>
        </w:rPr>
        <w:t xml:space="preserve">to the Agreement, </w:t>
      </w:r>
      <w:r w:rsidR="000D2A6D" w:rsidRPr="004B06ED">
        <w:rPr>
          <w:sz w:val="21"/>
          <w:szCs w:val="21"/>
          <w:lang w:val="en-US"/>
        </w:rPr>
        <w:t xml:space="preserve">to </w:t>
      </w:r>
      <w:r w:rsidRPr="004B06ED">
        <w:rPr>
          <w:sz w:val="21"/>
          <w:szCs w:val="21"/>
          <w:lang w:val="en-US"/>
        </w:rPr>
        <w:t>pay rent</w:t>
      </w:r>
      <w:r w:rsidR="000D2A6D" w:rsidRPr="004B06ED">
        <w:rPr>
          <w:sz w:val="21"/>
          <w:szCs w:val="21"/>
          <w:lang w:val="en-US"/>
        </w:rPr>
        <w:t>al fee</w:t>
      </w:r>
      <w:r w:rsidR="009C0199" w:rsidRPr="004B06ED">
        <w:rPr>
          <w:sz w:val="21"/>
          <w:szCs w:val="21"/>
          <w:lang w:val="en-US"/>
        </w:rPr>
        <w:t xml:space="preserve"> on timely basis</w:t>
      </w:r>
      <w:r w:rsidRPr="004B06ED">
        <w:rPr>
          <w:sz w:val="21"/>
          <w:szCs w:val="21"/>
          <w:lang w:val="en-US"/>
        </w:rPr>
        <w:t xml:space="preserve">, </w:t>
      </w:r>
      <w:r w:rsidR="009C0199" w:rsidRPr="004B06ED">
        <w:rPr>
          <w:sz w:val="21"/>
          <w:szCs w:val="21"/>
          <w:lang w:val="en-US"/>
        </w:rPr>
        <w:t xml:space="preserve">to pay </w:t>
      </w:r>
      <w:r w:rsidR="0098571C" w:rsidRPr="004B06ED">
        <w:rPr>
          <w:sz w:val="21"/>
          <w:szCs w:val="21"/>
          <w:lang w:val="en-US"/>
        </w:rPr>
        <w:t>reservation</w:t>
      </w:r>
      <w:r w:rsidRPr="004B06ED">
        <w:rPr>
          <w:sz w:val="21"/>
          <w:szCs w:val="21"/>
          <w:lang w:val="en-US"/>
        </w:rPr>
        <w:t xml:space="preserve"> fee (if it is stipulated in the Tariffs)</w:t>
      </w:r>
      <w:r w:rsidR="009C0199" w:rsidRPr="004B06ED">
        <w:rPr>
          <w:sz w:val="21"/>
          <w:szCs w:val="21"/>
          <w:lang w:val="en-US"/>
        </w:rPr>
        <w:t xml:space="preserve"> on timely basis</w:t>
      </w:r>
      <w:r w:rsidRPr="004B06ED">
        <w:rPr>
          <w:sz w:val="21"/>
          <w:szCs w:val="21"/>
          <w:lang w:val="en-US"/>
        </w:rPr>
        <w:t xml:space="preserve">, properly fulfill other conditions of the </w:t>
      </w:r>
      <w:r w:rsidR="009C0199" w:rsidRPr="004B06ED">
        <w:rPr>
          <w:sz w:val="21"/>
          <w:szCs w:val="21"/>
          <w:lang w:val="en-US"/>
        </w:rPr>
        <w:t>Agreement</w:t>
      </w:r>
      <w:r w:rsidRPr="004B06ED">
        <w:rPr>
          <w:sz w:val="21"/>
          <w:szCs w:val="21"/>
          <w:lang w:val="en-US"/>
        </w:rPr>
        <w:t>.</w:t>
      </w:r>
    </w:p>
    <w:p w:rsidR="00C458E1" w:rsidRPr="004B06ED" w:rsidRDefault="0026121B" w:rsidP="004B06ED">
      <w:pPr>
        <w:ind w:firstLine="708"/>
        <w:jc w:val="both"/>
        <w:rPr>
          <w:sz w:val="21"/>
          <w:szCs w:val="21"/>
          <w:lang w:val="en-US"/>
        </w:rPr>
      </w:pPr>
      <w:r w:rsidRPr="004B06ED">
        <w:rPr>
          <w:sz w:val="21"/>
          <w:szCs w:val="21"/>
          <w:lang w:val="en-US"/>
        </w:rPr>
        <w:t xml:space="preserve">2.2. The </w:t>
      </w:r>
      <w:r w:rsidR="00650D4E" w:rsidRPr="004B06ED">
        <w:rPr>
          <w:sz w:val="21"/>
          <w:szCs w:val="21"/>
          <w:lang w:val="en-US"/>
        </w:rPr>
        <w:t>Application for the U</w:t>
      </w:r>
      <w:r w:rsidRPr="004B06ED">
        <w:rPr>
          <w:sz w:val="21"/>
          <w:szCs w:val="21"/>
          <w:lang w:val="en-US"/>
        </w:rPr>
        <w:t xml:space="preserve">se of the </w:t>
      </w:r>
      <w:r w:rsidR="00371617" w:rsidRPr="004B06ED">
        <w:rPr>
          <w:sz w:val="21"/>
          <w:szCs w:val="21"/>
          <w:lang w:val="en-US"/>
        </w:rPr>
        <w:t>Vehicle</w:t>
      </w:r>
      <w:r w:rsidRPr="004B06ED">
        <w:rPr>
          <w:sz w:val="21"/>
          <w:szCs w:val="21"/>
          <w:lang w:val="en-US"/>
        </w:rPr>
        <w:t xml:space="preserve">, the </w:t>
      </w:r>
      <w:r w:rsidR="0098571C" w:rsidRPr="004B06ED">
        <w:rPr>
          <w:sz w:val="21"/>
          <w:szCs w:val="21"/>
          <w:lang w:val="en-US"/>
        </w:rPr>
        <w:t>reservation</w:t>
      </w:r>
      <w:r w:rsidRPr="004B06ED">
        <w:rPr>
          <w:sz w:val="21"/>
          <w:szCs w:val="21"/>
          <w:lang w:val="en-US"/>
        </w:rPr>
        <w:t xml:space="preserve"> of the </w:t>
      </w:r>
      <w:r w:rsidR="00371617" w:rsidRPr="004B06ED">
        <w:rPr>
          <w:sz w:val="21"/>
          <w:szCs w:val="21"/>
          <w:lang w:val="en-US"/>
        </w:rPr>
        <w:t>Vehicle</w:t>
      </w:r>
      <w:r w:rsidRPr="004B06ED">
        <w:rPr>
          <w:sz w:val="21"/>
          <w:szCs w:val="21"/>
          <w:lang w:val="en-US"/>
        </w:rPr>
        <w:t xml:space="preserve">, the beginning and the end of the Session of the use of the </w:t>
      </w:r>
      <w:r w:rsidR="00371617" w:rsidRPr="004B06ED">
        <w:rPr>
          <w:sz w:val="21"/>
          <w:szCs w:val="21"/>
          <w:lang w:val="en-US"/>
        </w:rPr>
        <w:t>Vehicle</w:t>
      </w:r>
      <w:r w:rsidRPr="004B06ED">
        <w:rPr>
          <w:sz w:val="21"/>
          <w:szCs w:val="21"/>
          <w:lang w:val="en-US"/>
        </w:rPr>
        <w:t xml:space="preserve">, as well as the performance of other actions arising from the Agreement on the use of the </w:t>
      </w:r>
      <w:r w:rsidR="00371617" w:rsidRPr="004B06ED">
        <w:rPr>
          <w:sz w:val="21"/>
          <w:szCs w:val="21"/>
          <w:lang w:val="en-US"/>
        </w:rPr>
        <w:t>Vehicle</w:t>
      </w:r>
      <w:r w:rsidRPr="004B06ED">
        <w:rPr>
          <w:sz w:val="21"/>
          <w:szCs w:val="21"/>
          <w:lang w:val="en-US"/>
        </w:rPr>
        <w:t xml:space="preserve"> is carried out by means of the actions specified in the Agreement </w:t>
      </w:r>
      <w:r w:rsidR="00C458E1" w:rsidRPr="004B06ED">
        <w:rPr>
          <w:sz w:val="21"/>
          <w:szCs w:val="21"/>
          <w:lang w:val="en-US"/>
        </w:rPr>
        <w:t xml:space="preserve">and its appendixes </w:t>
      </w:r>
      <w:r w:rsidRPr="004B06ED">
        <w:rPr>
          <w:sz w:val="21"/>
          <w:szCs w:val="21"/>
          <w:lang w:val="en-US"/>
        </w:rPr>
        <w:t>in the Mobile Application (and in the cases specif</w:t>
      </w:r>
      <w:r w:rsidR="00F42125" w:rsidRPr="004B06ED">
        <w:rPr>
          <w:sz w:val="21"/>
          <w:szCs w:val="21"/>
          <w:lang w:val="en-US"/>
        </w:rPr>
        <w:t xml:space="preserve">ied directly in the Agreement – by means of </w:t>
      </w:r>
      <w:r w:rsidRPr="004B06ED">
        <w:rPr>
          <w:sz w:val="21"/>
          <w:szCs w:val="21"/>
          <w:lang w:val="en-US"/>
        </w:rPr>
        <w:t xml:space="preserve">the </w:t>
      </w:r>
      <w:r w:rsidR="00F42125" w:rsidRPr="004B06ED">
        <w:rPr>
          <w:sz w:val="21"/>
          <w:szCs w:val="21"/>
          <w:lang w:val="en-US"/>
        </w:rPr>
        <w:t>Contractor Information Center</w:t>
      </w:r>
      <w:r w:rsidRPr="004B06ED">
        <w:rPr>
          <w:sz w:val="21"/>
          <w:szCs w:val="21"/>
          <w:lang w:val="en-US"/>
        </w:rPr>
        <w:t>).</w:t>
      </w:r>
    </w:p>
    <w:p w:rsidR="007B4E9F" w:rsidRPr="004B06ED" w:rsidRDefault="0026121B" w:rsidP="004B06ED">
      <w:pPr>
        <w:ind w:firstLine="708"/>
        <w:jc w:val="both"/>
        <w:rPr>
          <w:sz w:val="21"/>
          <w:szCs w:val="21"/>
          <w:lang w:val="en-US"/>
        </w:rPr>
      </w:pPr>
      <w:r w:rsidRPr="004B06ED">
        <w:rPr>
          <w:sz w:val="21"/>
          <w:szCs w:val="21"/>
          <w:lang w:val="en-US"/>
        </w:rPr>
        <w:t xml:space="preserve">2.3. The list and main characteristics of the </w:t>
      </w:r>
      <w:r w:rsidR="00371617" w:rsidRPr="004B06ED">
        <w:rPr>
          <w:sz w:val="21"/>
          <w:szCs w:val="21"/>
          <w:lang w:val="en-US"/>
        </w:rPr>
        <w:t>Vehicle</w:t>
      </w:r>
      <w:r w:rsidRPr="004B06ED">
        <w:rPr>
          <w:sz w:val="21"/>
          <w:szCs w:val="21"/>
          <w:lang w:val="en-US"/>
        </w:rPr>
        <w:t xml:space="preserve"> are posted on the Internet on the </w:t>
      </w:r>
      <w:r w:rsidR="00BC73CF" w:rsidRPr="004B06ED">
        <w:rPr>
          <w:sz w:val="21"/>
          <w:szCs w:val="21"/>
          <w:lang w:val="en-US"/>
        </w:rPr>
        <w:t>Webs</w:t>
      </w:r>
      <w:r w:rsidRPr="004B06ED">
        <w:rPr>
          <w:sz w:val="21"/>
          <w:szCs w:val="21"/>
          <w:lang w:val="en-US"/>
        </w:rPr>
        <w:t xml:space="preserve">ite, as well as in the mobile application </w:t>
      </w:r>
      <w:proofErr w:type="spellStart"/>
      <w:r w:rsidRPr="004B06ED">
        <w:rPr>
          <w:sz w:val="21"/>
          <w:szCs w:val="21"/>
          <w:lang w:val="en-US"/>
        </w:rPr>
        <w:t>MobileCar</w:t>
      </w:r>
      <w:proofErr w:type="spellEnd"/>
      <w:r w:rsidRPr="004B06ED">
        <w:rPr>
          <w:sz w:val="21"/>
          <w:szCs w:val="21"/>
          <w:lang w:val="en-US"/>
        </w:rPr>
        <w:t>, in this connection the C</w:t>
      </w:r>
      <w:r w:rsidR="00BC73CF" w:rsidRPr="004B06ED">
        <w:rPr>
          <w:sz w:val="21"/>
          <w:szCs w:val="21"/>
          <w:lang w:val="en-US"/>
        </w:rPr>
        <w:t>lient</w:t>
      </w:r>
      <w:r w:rsidRPr="004B06ED">
        <w:rPr>
          <w:sz w:val="21"/>
          <w:szCs w:val="21"/>
          <w:lang w:val="en-US"/>
        </w:rPr>
        <w:t xml:space="preserve"> independently selects the </w:t>
      </w:r>
      <w:r w:rsidR="00371617" w:rsidRPr="004B06ED">
        <w:rPr>
          <w:sz w:val="21"/>
          <w:szCs w:val="21"/>
          <w:lang w:val="en-US"/>
        </w:rPr>
        <w:t>Vehicle</w:t>
      </w:r>
      <w:r w:rsidRPr="004B06ED">
        <w:rPr>
          <w:sz w:val="21"/>
          <w:szCs w:val="21"/>
          <w:lang w:val="en-US"/>
        </w:rPr>
        <w:t xml:space="preserve"> for use within the framework of this Agreement.</w:t>
      </w:r>
    </w:p>
    <w:p w:rsidR="0026121B" w:rsidRPr="004B06ED" w:rsidRDefault="0026121B" w:rsidP="004B06ED">
      <w:pPr>
        <w:ind w:firstLine="708"/>
        <w:jc w:val="both"/>
        <w:rPr>
          <w:sz w:val="21"/>
          <w:szCs w:val="21"/>
          <w:lang w:val="en-US"/>
        </w:rPr>
      </w:pPr>
      <w:r w:rsidRPr="004B06ED">
        <w:rPr>
          <w:sz w:val="21"/>
          <w:szCs w:val="21"/>
          <w:lang w:val="en-US"/>
        </w:rPr>
        <w:t xml:space="preserve">2.4. Within the framework of this Agreement, the </w:t>
      </w:r>
      <w:r w:rsidR="00C06501" w:rsidRPr="004B06ED">
        <w:rPr>
          <w:sz w:val="21"/>
          <w:szCs w:val="21"/>
          <w:lang w:val="en-US"/>
        </w:rPr>
        <w:t>Client</w:t>
      </w:r>
      <w:r w:rsidRPr="004B06ED">
        <w:rPr>
          <w:sz w:val="21"/>
          <w:szCs w:val="21"/>
          <w:lang w:val="en-US"/>
        </w:rPr>
        <w:t xml:space="preserve"> has the right </w:t>
      </w:r>
      <w:r w:rsidR="00650D4E" w:rsidRPr="004B06ED">
        <w:rPr>
          <w:sz w:val="21"/>
          <w:szCs w:val="21"/>
          <w:lang w:val="en-US"/>
        </w:rPr>
        <w:t xml:space="preserve">at different times </w:t>
      </w:r>
      <w:r w:rsidRPr="004B06ED">
        <w:rPr>
          <w:sz w:val="21"/>
          <w:szCs w:val="21"/>
          <w:lang w:val="en-US"/>
        </w:rPr>
        <w:t xml:space="preserve">to use the service </w:t>
      </w:r>
      <w:r w:rsidR="00650D4E" w:rsidRPr="004B06ED">
        <w:rPr>
          <w:sz w:val="21"/>
          <w:szCs w:val="21"/>
          <w:lang w:val="en-US"/>
        </w:rPr>
        <w:t xml:space="preserve">of </w:t>
      </w:r>
      <w:r w:rsidR="007B4E9F" w:rsidRPr="004B06ED">
        <w:rPr>
          <w:sz w:val="21"/>
          <w:szCs w:val="21"/>
          <w:lang w:val="en-US"/>
        </w:rPr>
        <w:t xml:space="preserve">not more than one </w:t>
      </w:r>
      <w:r w:rsidRPr="004B06ED">
        <w:rPr>
          <w:sz w:val="21"/>
          <w:szCs w:val="21"/>
          <w:lang w:val="en-US"/>
        </w:rPr>
        <w:t xml:space="preserve">available </w:t>
      </w:r>
      <w:r w:rsidR="007B4E9F" w:rsidRPr="004B06ED">
        <w:rPr>
          <w:sz w:val="21"/>
          <w:szCs w:val="21"/>
          <w:lang w:val="en-US"/>
        </w:rPr>
        <w:t>(</w:t>
      </w:r>
      <w:r w:rsidRPr="004B06ED">
        <w:rPr>
          <w:sz w:val="21"/>
          <w:szCs w:val="21"/>
          <w:lang w:val="en-US"/>
        </w:rPr>
        <w:t>for use</w:t>
      </w:r>
      <w:r w:rsidR="007B4E9F" w:rsidRPr="004B06ED">
        <w:rPr>
          <w:sz w:val="21"/>
          <w:szCs w:val="21"/>
          <w:lang w:val="en-US"/>
        </w:rPr>
        <w:t xml:space="preserve">) </w:t>
      </w:r>
      <w:r w:rsidR="00371617" w:rsidRPr="004B06ED">
        <w:rPr>
          <w:sz w:val="21"/>
          <w:szCs w:val="21"/>
          <w:lang w:val="en-US"/>
        </w:rPr>
        <w:t>Vehicle</w:t>
      </w:r>
      <w:r w:rsidR="007B4E9F" w:rsidRPr="004B06ED">
        <w:rPr>
          <w:sz w:val="21"/>
          <w:szCs w:val="21"/>
          <w:lang w:val="en-US"/>
        </w:rPr>
        <w:t xml:space="preserve"> at the same time</w:t>
      </w:r>
      <w:r w:rsidRPr="004B06ED">
        <w:rPr>
          <w:sz w:val="21"/>
          <w:szCs w:val="21"/>
          <w:lang w:val="en-US"/>
        </w:rPr>
        <w:t>, owned by the Contractor, provided that the C</w:t>
      </w:r>
      <w:r w:rsidR="007B4E9F" w:rsidRPr="004B06ED">
        <w:rPr>
          <w:sz w:val="21"/>
          <w:szCs w:val="21"/>
          <w:lang w:val="en-US"/>
        </w:rPr>
        <w:t>lient</w:t>
      </w:r>
      <w:r w:rsidRPr="004B06ED">
        <w:rPr>
          <w:sz w:val="21"/>
          <w:szCs w:val="21"/>
          <w:lang w:val="en-US"/>
        </w:rPr>
        <w:t xml:space="preserve"> makes timely payments to the Contractor, </w:t>
      </w:r>
      <w:r w:rsidR="001C0AAA" w:rsidRPr="004B06ED">
        <w:rPr>
          <w:sz w:val="21"/>
          <w:szCs w:val="21"/>
          <w:lang w:val="en-US"/>
        </w:rPr>
        <w:t>complies with</w:t>
      </w:r>
      <w:r w:rsidRPr="004B06ED">
        <w:rPr>
          <w:sz w:val="21"/>
          <w:szCs w:val="21"/>
          <w:lang w:val="en-US"/>
        </w:rPr>
        <w:t xml:space="preserve"> other terms of the Agreement, and </w:t>
      </w:r>
      <w:r w:rsidR="006F2765" w:rsidRPr="004B06ED">
        <w:rPr>
          <w:sz w:val="21"/>
          <w:szCs w:val="21"/>
          <w:lang w:val="en-US"/>
        </w:rPr>
        <w:t>the</w:t>
      </w:r>
      <w:r w:rsidR="005642A0" w:rsidRPr="004B06ED">
        <w:rPr>
          <w:sz w:val="21"/>
          <w:szCs w:val="21"/>
          <w:lang w:val="en-US"/>
        </w:rPr>
        <w:t xml:space="preserve"> </w:t>
      </w:r>
      <w:r w:rsidR="006F2765" w:rsidRPr="004B06ED">
        <w:rPr>
          <w:sz w:val="21"/>
          <w:szCs w:val="21"/>
          <w:lang w:val="en-US"/>
        </w:rPr>
        <w:t>Account</w:t>
      </w:r>
      <w:r w:rsidR="005642A0" w:rsidRPr="004B06ED">
        <w:rPr>
          <w:sz w:val="21"/>
          <w:szCs w:val="21"/>
          <w:lang w:val="en-US"/>
        </w:rPr>
        <w:t xml:space="preserve"> is not blocked</w:t>
      </w:r>
      <w:r w:rsidRPr="004B06ED">
        <w:rPr>
          <w:sz w:val="21"/>
          <w:szCs w:val="21"/>
          <w:lang w:val="en-US"/>
        </w:rPr>
        <w:t>.</w:t>
      </w:r>
    </w:p>
    <w:p w:rsidR="0026121B" w:rsidRPr="004B06ED" w:rsidRDefault="0026121B" w:rsidP="004B06ED">
      <w:pPr>
        <w:ind w:firstLine="708"/>
        <w:jc w:val="both"/>
        <w:rPr>
          <w:sz w:val="21"/>
          <w:szCs w:val="21"/>
          <w:lang w:val="en-US"/>
        </w:rPr>
      </w:pPr>
      <w:r w:rsidRPr="004B06ED">
        <w:rPr>
          <w:sz w:val="21"/>
          <w:szCs w:val="21"/>
          <w:lang w:val="en-US"/>
        </w:rPr>
        <w:t xml:space="preserve">2.5. The </w:t>
      </w:r>
      <w:r w:rsidR="00371617" w:rsidRPr="004B06ED">
        <w:rPr>
          <w:sz w:val="21"/>
          <w:szCs w:val="21"/>
          <w:lang w:val="en-US"/>
        </w:rPr>
        <w:t>Vehicle</w:t>
      </w:r>
      <w:r w:rsidRPr="004B06ED">
        <w:rPr>
          <w:sz w:val="21"/>
          <w:szCs w:val="21"/>
          <w:lang w:val="en-US"/>
        </w:rPr>
        <w:t xml:space="preserve"> is provided </w:t>
      </w:r>
      <w:r w:rsidR="000B264D" w:rsidRPr="004B06ED">
        <w:rPr>
          <w:sz w:val="21"/>
          <w:szCs w:val="21"/>
          <w:lang w:val="en-US"/>
        </w:rPr>
        <w:t xml:space="preserve">solely </w:t>
      </w:r>
      <w:r w:rsidRPr="004B06ED">
        <w:rPr>
          <w:sz w:val="21"/>
          <w:szCs w:val="21"/>
          <w:lang w:val="en-US"/>
        </w:rPr>
        <w:t>for personal use by the Client, not</w:t>
      </w:r>
      <w:r w:rsidR="00330EF2" w:rsidRPr="004B06ED">
        <w:rPr>
          <w:sz w:val="21"/>
          <w:szCs w:val="21"/>
          <w:lang w:val="en-US"/>
        </w:rPr>
        <w:t xml:space="preserve"> </w:t>
      </w:r>
      <w:r w:rsidRPr="004B06ED">
        <w:rPr>
          <w:sz w:val="21"/>
          <w:szCs w:val="21"/>
          <w:lang w:val="en-US"/>
        </w:rPr>
        <w:t>associated with the</w:t>
      </w:r>
      <w:r w:rsidR="00330EF2" w:rsidRPr="004B06ED">
        <w:rPr>
          <w:sz w:val="21"/>
          <w:szCs w:val="21"/>
          <w:lang w:val="en-US"/>
        </w:rPr>
        <w:t xml:space="preserve"> Client's</w:t>
      </w:r>
      <w:r w:rsidRPr="004B06ED">
        <w:rPr>
          <w:sz w:val="21"/>
          <w:szCs w:val="21"/>
          <w:lang w:val="en-US"/>
        </w:rPr>
        <w:t xml:space="preserve"> </w:t>
      </w:r>
      <w:r w:rsidR="00330EF2" w:rsidRPr="004B06ED">
        <w:rPr>
          <w:sz w:val="21"/>
          <w:szCs w:val="21"/>
          <w:lang w:val="en-US"/>
        </w:rPr>
        <w:t>conducting</w:t>
      </w:r>
      <w:r w:rsidRPr="004B06ED">
        <w:rPr>
          <w:sz w:val="21"/>
          <w:szCs w:val="21"/>
          <w:lang w:val="en-US"/>
        </w:rPr>
        <w:t xml:space="preserve"> business activities. The client is obliged to comply with the terms of use of the </w:t>
      </w:r>
      <w:r w:rsidR="00371617" w:rsidRPr="004B06ED">
        <w:rPr>
          <w:sz w:val="21"/>
          <w:szCs w:val="21"/>
          <w:lang w:val="en-US"/>
        </w:rPr>
        <w:t>Vehicle</w:t>
      </w:r>
      <w:r w:rsidRPr="004B06ED">
        <w:rPr>
          <w:sz w:val="21"/>
          <w:szCs w:val="21"/>
          <w:lang w:val="en-US"/>
        </w:rPr>
        <w:t xml:space="preserve"> (</w:t>
      </w:r>
      <w:r w:rsidR="00330EF2" w:rsidRPr="004B06ED">
        <w:rPr>
          <w:sz w:val="21"/>
          <w:szCs w:val="21"/>
          <w:lang w:val="en-US"/>
        </w:rPr>
        <w:t>Clause</w:t>
      </w:r>
      <w:r w:rsidRPr="004B06ED">
        <w:rPr>
          <w:sz w:val="21"/>
          <w:szCs w:val="21"/>
          <w:lang w:val="en-US"/>
        </w:rPr>
        <w:t xml:space="preserve"> 3 of the Rules), </w:t>
      </w:r>
      <w:r w:rsidR="00330EF2" w:rsidRPr="004B06ED">
        <w:rPr>
          <w:sz w:val="21"/>
          <w:szCs w:val="21"/>
          <w:lang w:val="en-US"/>
        </w:rPr>
        <w:t>meet</w:t>
      </w:r>
      <w:r w:rsidRPr="004B06ED">
        <w:rPr>
          <w:sz w:val="21"/>
          <w:szCs w:val="21"/>
          <w:lang w:val="en-US"/>
        </w:rPr>
        <w:t xml:space="preserve"> the requirements for the Client (Clause 1 of the Rules) established by the Agreement and its </w:t>
      </w:r>
      <w:r w:rsidR="00330EF2" w:rsidRPr="004B06ED">
        <w:rPr>
          <w:sz w:val="21"/>
          <w:szCs w:val="21"/>
          <w:lang w:val="en-US"/>
        </w:rPr>
        <w:t>appendixes</w:t>
      </w:r>
      <w:r w:rsidRPr="004B06ED">
        <w:rPr>
          <w:sz w:val="21"/>
          <w:szCs w:val="21"/>
          <w:lang w:val="en-US"/>
        </w:rPr>
        <w:t>, which are an integral part of this Agreement and are binding for the Client.</w:t>
      </w:r>
    </w:p>
    <w:p w:rsidR="00200289" w:rsidRPr="004B06ED" w:rsidRDefault="0026121B" w:rsidP="004B06ED">
      <w:pPr>
        <w:ind w:firstLine="708"/>
        <w:jc w:val="both"/>
        <w:rPr>
          <w:sz w:val="21"/>
          <w:szCs w:val="21"/>
          <w:lang w:val="en-US"/>
        </w:rPr>
      </w:pPr>
      <w:r w:rsidRPr="004B06ED">
        <w:rPr>
          <w:sz w:val="21"/>
          <w:szCs w:val="21"/>
          <w:lang w:val="en-US"/>
        </w:rPr>
        <w:t xml:space="preserve">2.6. </w:t>
      </w:r>
      <w:r w:rsidR="00E52B51" w:rsidRPr="004B06ED">
        <w:rPr>
          <w:sz w:val="21"/>
          <w:szCs w:val="21"/>
          <w:lang w:val="en-US"/>
        </w:rPr>
        <w:t>If</w:t>
      </w:r>
      <w:r w:rsidR="00F03148" w:rsidRPr="004B06ED">
        <w:rPr>
          <w:sz w:val="21"/>
          <w:szCs w:val="21"/>
          <w:lang w:val="en-US"/>
        </w:rPr>
        <w:t xml:space="preserve"> </w:t>
      </w:r>
      <w:r w:rsidRPr="004B06ED">
        <w:rPr>
          <w:sz w:val="21"/>
          <w:szCs w:val="21"/>
          <w:lang w:val="en-US"/>
        </w:rPr>
        <w:t xml:space="preserve">not regulated by the Agreement and its </w:t>
      </w:r>
      <w:r w:rsidR="00F03148" w:rsidRPr="004B06ED">
        <w:rPr>
          <w:sz w:val="21"/>
          <w:szCs w:val="21"/>
          <w:lang w:val="en-US"/>
        </w:rPr>
        <w:t>appendixes</w:t>
      </w:r>
      <w:r w:rsidRPr="004B06ED">
        <w:rPr>
          <w:sz w:val="21"/>
          <w:szCs w:val="21"/>
          <w:lang w:val="en-US"/>
        </w:rPr>
        <w:t>, the relations between the Contractor and the C</w:t>
      </w:r>
      <w:r w:rsidR="00F03148" w:rsidRPr="004B06ED">
        <w:rPr>
          <w:sz w:val="21"/>
          <w:szCs w:val="21"/>
          <w:lang w:val="en-US"/>
        </w:rPr>
        <w:t xml:space="preserve">lient </w:t>
      </w:r>
      <w:r w:rsidRPr="004B06ED">
        <w:rPr>
          <w:sz w:val="21"/>
          <w:szCs w:val="21"/>
          <w:lang w:val="en-US"/>
        </w:rPr>
        <w:t>are regulated by the current legislation of Ukraine.</w:t>
      </w:r>
    </w:p>
    <w:p w:rsidR="00114F9C" w:rsidRPr="004B06ED" w:rsidRDefault="00517258" w:rsidP="004B06ED">
      <w:pPr>
        <w:ind w:firstLine="708"/>
        <w:jc w:val="both"/>
        <w:rPr>
          <w:sz w:val="21"/>
          <w:szCs w:val="21"/>
          <w:lang w:val="en-US"/>
        </w:rPr>
      </w:pPr>
      <w:r w:rsidRPr="004B06ED">
        <w:rPr>
          <w:sz w:val="21"/>
          <w:szCs w:val="21"/>
          <w:lang w:val="en-US"/>
        </w:rPr>
        <w:t xml:space="preserve">2.7. The </w:t>
      </w:r>
      <w:r w:rsidR="00371617" w:rsidRPr="004B06ED">
        <w:rPr>
          <w:sz w:val="21"/>
          <w:szCs w:val="21"/>
          <w:lang w:val="en-US"/>
        </w:rPr>
        <w:t>Vehicle</w:t>
      </w:r>
      <w:r w:rsidRPr="004B06ED">
        <w:rPr>
          <w:sz w:val="21"/>
          <w:szCs w:val="21"/>
          <w:lang w:val="en-US"/>
        </w:rPr>
        <w:t xml:space="preserve">s can only be used within the Permitted Zone taking into account the limitations established by the Agreement and its appendixes. Permitted </w:t>
      </w:r>
      <w:r w:rsidR="000B264D" w:rsidRPr="004B06ED">
        <w:rPr>
          <w:sz w:val="21"/>
          <w:szCs w:val="21"/>
          <w:lang w:val="en-US"/>
        </w:rPr>
        <w:t>Z</w:t>
      </w:r>
      <w:r w:rsidRPr="004B06ED">
        <w:rPr>
          <w:sz w:val="21"/>
          <w:szCs w:val="21"/>
          <w:lang w:val="en-US"/>
        </w:rPr>
        <w:t>ones, territorial restrictions, requirements and conditions, including restrict</w:t>
      </w:r>
      <w:r w:rsidR="003C62EA" w:rsidRPr="004B06ED">
        <w:rPr>
          <w:sz w:val="21"/>
          <w:szCs w:val="21"/>
          <w:lang w:val="en-US"/>
        </w:rPr>
        <w:t>ions on traffic, leaving</w:t>
      </w:r>
      <w:r w:rsidRPr="004B06ED">
        <w:rPr>
          <w:sz w:val="21"/>
          <w:szCs w:val="21"/>
          <w:lang w:val="en-US"/>
        </w:rPr>
        <w:t xml:space="preserve"> </w:t>
      </w:r>
      <w:r w:rsidR="003C62EA" w:rsidRPr="004B06ED">
        <w:rPr>
          <w:sz w:val="21"/>
          <w:szCs w:val="21"/>
          <w:lang w:val="en-US"/>
        </w:rPr>
        <w:t xml:space="preserve">the </w:t>
      </w:r>
      <w:r w:rsidR="00371617" w:rsidRPr="004B06ED">
        <w:rPr>
          <w:sz w:val="21"/>
          <w:szCs w:val="21"/>
          <w:lang w:val="en-US"/>
        </w:rPr>
        <w:t>Vehicle</w:t>
      </w:r>
      <w:r w:rsidR="0089418D" w:rsidRPr="004B06ED">
        <w:rPr>
          <w:sz w:val="21"/>
          <w:szCs w:val="21"/>
          <w:lang w:val="en-US"/>
        </w:rPr>
        <w:t>s in different modes</w:t>
      </w:r>
      <w:r w:rsidRPr="004B06ED">
        <w:rPr>
          <w:sz w:val="21"/>
          <w:szCs w:val="21"/>
          <w:lang w:val="en-US"/>
        </w:rPr>
        <w:t xml:space="preserve"> are determined separately in the </w:t>
      </w:r>
      <w:r w:rsidR="003C62EA" w:rsidRPr="004B06ED">
        <w:rPr>
          <w:sz w:val="21"/>
          <w:szCs w:val="21"/>
          <w:lang w:val="en-US"/>
        </w:rPr>
        <w:t xml:space="preserve">appendixes </w:t>
      </w:r>
      <w:r w:rsidRPr="004B06ED">
        <w:rPr>
          <w:sz w:val="21"/>
          <w:szCs w:val="21"/>
          <w:lang w:val="en-US"/>
        </w:rPr>
        <w:t xml:space="preserve">to the </w:t>
      </w:r>
      <w:r w:rsidR="003C62EA" w:rsidRPr="004B06ED">
        <w:rPr>
          <w:sz w:val="21"/>
          <w:szCs w:val="21"/>
          <w:lang w:val="en-US"/>
        </w:rPr>
        <w:t>Agreement</w:t>
      </w:r>
      <w:r w:rsidRPr="004B06ED">
        <w:rPr>
          <w:sz w:val="21"/>
          <w:szCs w:val="21"/>
          <w:lang w:val="en-US"/>
        </w:rPr>
        <w:t xml:space="preserve">. Use of the </w:t>
      </w:r>
      <w:r w:rsidR="00371617" w:rsidRPr="004B06ED">
        <w:rPr>
          <w:sz w:val="21"/>
          <w:szCs w:val="21"/>
          <w:lang w:val="en-US"/>
        </w:rPr>
        <w:t>Vehicle</w:t>
      </w:r>
      <w:r w:rsidRPr="004B06ED">
        <w:rPr>
          <w:sz w:val="21"/>
          <w:szCs w:val="21"/>
          <w:lang w:val="en-US"/>
        </w:rPr>
        <w:t xml:space="preserve"> with violation of the requirements and restrictions of the Permitted </w:t>
      </w:r>
      <w:r w:rsidR="0089418D" w:rsidRPr="004B06ED">
        <w:rPr>
          <w:sz w:val="21"/>
          <w:szCs w:val="21"/>
          <w:lang w:val="en-US"/>
        </w:rPr>
        <w:t>Z</w:t>
      </w:r>
      <w:r w:rsidRPr="004B06ED">
        <w:rPr>
          <w:sz w:val="21"/>
          <w:szCs w:val="21"/>
          <w:lang w:val="en-US"/>
        </w:rPr>
        <w:t xml:space="preserve">one, as well as the movement of the </w:t>
      </w:r>
      <w:r w:rsidR="00371617" w:rsidRPr="004B06ED">
        <w:rPr>
          <w:sz w:val="21"/>
          <w:szCs w:val="21"/>
          <w:lang w:val="en-US"/>
        </w:rPr>
        <w:t>Vehicle</w:t>
      </w:r>
      <w:r w:rsidRPr="004B06ED">
        <w:rPr>
          <w:sz w:val="21"/>
          <w:szCs w:val="21"/>
          <w:lang w:val="en-US"/>
        </w:rPr>
        <w:t xml:space="preserve"> from one </w:t>
      </w:r>
      <w:r w:rsidR="00267AB0" w:rsidRPr="004B06ED">
        <w:rPr>
          <w:sz w:val="21"/>
          <w:szCs w:val="21"/>
          <w:lang w:val="en-US"/>
        </w:rPr>
        <w:t>Permitted Z</w:t>
      </w:r>
      <w:r w:rsidRPr="004B06ED">
        <w:rPr>
          <w:sz w:val="21"/>
          <w:szCs w:val="21"/>
          <w:lang w:val="en-US"/>
        </w:rPr>
        <w:t>one to another</w:t>
      </w:r>
      <w:r w:rsidR="00267AB0" w:rsidRPr="004B06ED">
        <w:rPr>
          <w:sz w:val="21"/>
          <w:szCs w:val="21"/>
          <w:lang w:val="en-US"/>
        </w:rPr>
        <w:t xml:space="preserve"> one</w:t>
      </w:r>
      <w:r w:rsidRPr="004B06ED">
        <w:rPr>
          <w:sz w:val="21"/>
          <w:szCs w:val="21"/>
          <w:lang w:val="en-US"/>
        </w:rPr>
        <w:t xml:space="preserve"> is not allowed.</w:t>
      </w:r>
    </w:p>
    <w:p w:rsidR="00AE35A2" w:rsidRPr="004B06ED" w:rsidRDefault="003C62EA" w:rsidP="004B06ED">
      <w:pPr>
        <w:ind w:firstLine="708"/>
        <w:jc w:val="both"/>
        <w:rPr>
          <w:sz w:val="21"/>
          <w:szCs w:val="21"/>
          <w:lang w:val="en-US"/>
        </w:rPr>
      </w:pPr>
      <w:r w:rsidRPr="004B06ED">
        <w:rPr>
          <w:sz w:val="21"/>
          <w:szCs w:val="21"/>
          <w:lang w:val="en-US"/>
        </w:rPr>
        <w:t xml:space="preserve">Leaving the </w:t>
      </w:r>
      <w:r w:rsidR="00371617" w:rsidRPr="004B06ED">
        <w:rPr>
          <w:sz w:val="21"/>
          <w:szCs w:val="21"/>
          <w:lang w:val="en-US"/>
        </w:rPr>
        <w:t>Vehicle</w:t>
      </w:r>
      <w:r w:rsidR="00517258" w:rsidRPr="004B06ED">
        <w:rPr>
          <w:sz w:val="21"/>
          <w:szCs w:val="21"/>
          <w:lang w:val="en-US"/>
        </w:rPr>
        <w:t xml:space="preserve"> on the territory of the airports is allowed only in accordance with the Rules for the location of the </w:t>
      </w:r>
      <w:r w:rsidR="00371617" w:rsidRPr="004B06ED">
        <w:rPr>
          <w:sz w:val="21"/>
          <w:szCs w:val="21"/>
          <w:lang w:val="en-US"/>
        </w:rPr>
        <w:t>Vehicle</w:t>
      </w:r>
      <w:r w:rsidR="00517258" w:rsidRPr="004B06ED">
        <w:rPr>
          <w:sz w:val="21"/>
          <w:szCs w:val="21"/>
          <w:lang w:val="en-US"/>
        </w:rPr>
        <w:t xml:space="preserve"> on the territory of the airports (</w:t>
      </w:r>
      <w:r w:rsidR="00140711" w:rsidRPr="004B06ED">
        <w:rPr>
          <w:sz w:val="21"/>
          <w:szCs w:val="21"/>
          <w:lang w:val="en-US"/>
        </w:rPr>
        <w:t>Appendix</w:t>
      </w:r>
      <w:r w:rsidR="00517258" w:rsidRPr="004B06ED">
        <w:rPr>
          <w:sz w:val="21"/>
          <w:szCs w:val="21"/>
          <w:lang w:val="en-US"/>
        </w:rPr>
        <w:t xml:space="preserve"> 4), which are an integral part of this </w:t>
      </w:r>
      <w:r w:rsidR="00114F9C" w:rsidRPr="004B06ED">
        <w:rPr>
          <w:sz w:val="21"/>
          <w:szCs w:val="21"/>
          <w:lang w:val="en-US"/>
        </w:rPr>
        <w:t>Agreement</w:t>
      </w:r>
      <w:r w:rsidR="00517258" w:rsidRPr="004B06ED">
        <w:rPr>
          <w:sz w:val="21"/>
          <w:szCs w:val="21"/>
          <w:lang w:val="en-US"/>
        </w:rPr>
        <w:t xml:space="preserve">, and also in accordance with the conditions, rules and requirements of the respective parking lots (places of </w:t>
      </w:r>
      <w:r w:rsidR="004631D3" w:rsidRPr="004B06ED">
        <w:rPr>
          <w:sz w:val="21"/>
          <w:szCs w:val="21"/>
          <w:lang w:val="en-US"/>
        </w:rPr>
        <w:t>leaving</w:t>
      </w:r>
      <w:r w:rsidR="00517258" w:rsidRPr="004B06ED">
        <w:rPr>
          <w:sz w:val="21"/>
          <w:szCs w:val="21"/>
          <w:lang w:val="en-US"/>
        </w:rPr>
        <w:t xml:space="preserve"> of the </w:t>
      </w:r>
      <w:r w:rsidR="00371617" w:rsidRPr="004B06ED">
        <w:rPr>
          <w:sz w:val="21"/>
          <w:szCs w:val="21"/>
          <w:lang w:val="en-US"/>
        </w:rPr>
        <w:t>Vehicle</w:t>
      </w:r>
      <w:r w:rsidR="00517258" w:rsidRPr="004B06ED">
        <w:rPr>
          <w:sz w:val="21"/>
          <w:szCs w:val="21"/>
          <w:lang w:val="en-US"/>
        </w:rPr>
        <w:t xml:space="preserve">) </w:t>
      </w:r>
      <w:r w:rsidR="00114F9C" w:rsidRPr="004B06ED">
        <w:rPr>
          <w:sz w:val="21"/>
          <w:szCs w:val="21"/>
          <w:lang w:val="en-US"/>
        </w:rPr>
        <w:t xml:space="preserve">on open </w:t>
      </w:r>
      <w:r w:rsidR="00517258" w:rsidRPr="004B06ED">
        <w:rPr>
          <w:sz w:val="21"/>
          <w:szCs w:val="21"/>
          <w:lang w:val="en-US"/>
        </w:rPr>
        <w:t>access.</w:t>
      </w:r>
    </w:p>
    <w:p w:rsidR="00AE35A2" w:rsidRPr="004B06ED" w:rsidRDefault="00517258" w:rsidP="004B06ED">
      <w:pPr>
        <w:ind w:firstLine="708"/>
        <w:jc w:val="both"/>
        <w:rPr>
          <w:sz w:val="21"/>
          <w:szCs w:val="21"/>
          <w:lang w:val="en-US"/>
        </w:rPr>
      </w:pPr>
      <w:r w:rsidRPr="004B06ED">
        <w:rPr>
          <w:sz w:val="21"/>
          <w:szCs w:val="21"/>
          <w:lang w:val="en-US"/>
        </w:rPr>
        <w:t>Restrictions established by this clause of the Agreement may be expanded, reduced or removed by the Contractor full</w:t>
      </w:r>
      <w:r w:rsidR="00AE35A2" w:rsidRPr="004B06ED">
        <w:rPr>
          <w:sz w:val="21"/>
          <w:szCs w:val="21"/>
          <w:lang w:val="en-US"/>
        </w:rPr>
        <w:t>y</w:t>
      </w:r>
      <w:r w:rsidRPr="004B06ED">
        <w:rPr>
          <w:sz w:val="21"/>
          <w:szCs w:val="21"/>
          <w:lang w:val="en-US"/>
        </w:rPr>
        <w:t xml:space="preserve"> or </w:t>
      </w:r>
      <w:r w:rsidR="00AE35A2" w:rsidRPr="004B06ED">
        <w:rPr>
          <w:sz w:val="21"/>
          <w:szCs w:val="21"/>
          <w:lang w:val="en-US"/>
        </w:rPr>
        <w:t>partially</w:t>
      </w:r>
      <w:r w:rsidRPr="004B06ED">
        <w:rPr>
          <w:sz w:val="21"/>
          <w:szCs w:val="21"/>
          <w:lang w:val="en-US"/>
        </w:rPr>
        <w:t xml:space="preserve"> (including within the framework of </w:t>
      </w:r>
      <w:r w:rsidR="00AE35A2" w:rsidRPr="004B06ED">
        <w:rPr>
          <w:sz w:val="21"/>
          <w:szCs w:val="21"/>
          <w:lang w:val="en-US"/>
        </w:rPr>
        <w:t>certain special offers</w:t>
      </w:r>
      <w:r w:rsidRPr="004B06ED">
        <w:rPr>
          <w:sz w:val="21"/>
          <w:szCs w:val="21"/>
          <w:lang w:val="en-US"/>
        </w:rPr>
        <w:t xml:space="preserve">). Relevant announcements </w:t>
      </w:r>
      <w:r w:rsidR="00AE35A2" w:rsidRPr="004B06ED">
        <w:rPr>
          <w:sz w:val="21"/>
          <w:szCs w:val="21"/>
          <w:lang w:val="en-US"/>
        </w:rPr>
        <w:t xml:space="preserve">on </w:t>
      </w:r>
      <w:r w:rsidRPr="004B06ED">
        <w:rPr>
          <w:sz w:val="21"/>
          <w:szCs w:val="21"/>
          <w:lang w:val="en-US"/>
        </w:rPr>
        <w:t xml:space="preserve">changes are posted on the </w:t>
      </w:r>
      <w:r w:rsidR="00AE35A2" w:rsidRPr="004B06ED">
        <w:rPr>
          <w:sz w:val="21"/>
          <w:szCs w:val="21"/>
          <w:lang w:val="en-US"/>
        </w:rPr>
        <w:t>Webs</w:t>
      </w:r>
      <w:r w:rsidRPr="004B06ED">
        <w:rPr>
          <w:sz w:val="21"/>
          <w:szCs w:val="21"/>
          <w:lang w:val="en-US"/>
        </w:rPr>
        <w:t xml:space="preserve">ite and in the Mobile Application and are valid during the term of their placement, unless another term is specified in the </w:t>
      </w:r>
      <w:r w:rsidR="00AE35A2" w:rsidRPr="004B06ED">
        <w:rPr>
          <w:sz w:val="21"/>
          <w:szCs w:val="21"/>
          <w:lang w:val="en-US"/>
        </w:rPr>
        <w:t xml:space="preserve">announcement </w:t>
      </w:r>
      <w:r w:rsidRPr="004B06ED">
        <w:rPr>
          <w:sz w:val="21"/>
          <w:szCs w:val="21"/>
          <w:lang w:val="en-US"/>
        </w:rPr>
        <w:t>itself.</w:t>
      </w:r>
    </w:p>
    <w:p w:rsidR="00AE35A2" w:rsidRPr="004B06ED" w:rsidRDefault="00517258" w:rsidP="004B06ED">
      <w:pPr>
        <w:ind w:firstLine="708"/>
        <w:jc w:val="both"/>
        <w:rPr>
          <w:sz w:val="21"/>
          <w:szCs w:val="21"/>
          <w:lang w:val="en-US"/>
        </w:rPr>
      </w:pPr>
      <w:r w:rsidRPr="004B06ED">
        <w:rPr>
          <w:sz w:val="21"/>
          <w:szCs w:val="21"/>
          <w:lang w:val="en-US"/>
        </w:rPr>
        <w:t xml:space="preserve">2.8. </w:t>
      </w:r>
      <w:r w:rsidR="004631D3" w:rsidRPr="004B06ED">
        <w:rPr>
          <w:sz w:val="21"/>
          <w:szCs w:val="21"/>
          <w:lang w:val="en-US"/>
        </w:rPr>
        <w:t>Upon a</w:t>
      </w:r>
      <w:r w:rsidR="00970E0F" w:rsidRPr="004B06ED">
        <w:rPr>
          <w:sz w:val="21"/>
          <w:szCs w:val="21"/>
          <w:lang w:val="en-US"/>
        </w:rPr>
        <w:t xml:space="preserve">ccessing </w:t>
      </w:r>
      <w:r w:rsidR="004631D3" w:rsidRPr="004B06ED">
        <w:rPr>
          <w:sz w:val="21"/>
          <w:szCs w:val="21"/>
          <w:lang w:val="en-US"/>
        </w:rPr>
        <w:t xml:space="preserve">to </w:t>
      </w:r>
      <w:r w:rsidR="00970E0F" w:rsidRPr="004B06ED">
        <w:rPr>
          <w:sz w:val="21"/>
          <w:szCs w:val="21"/>
          <w:lang w:val="en-US"/>
        </w:rPr>
        <w:t>the Agreement</w:t>
      </w:r>
      <w:r w:rsidRPr="004B06ED">
        <w:rPr>
          <w:sz w:val="21"/>
          <w:szCs w:val="21"/>
          <w:lang w:val="en-US"/>
        </w:rPr>
        <w:t>, the Client confirms that he</w:t>
      </w:r>
      <w:r w:rsidR="00AE35A2" w:rsidRPr="004B06ED">
        <w:rPr>
          <w:sz w:val="21"/>
          <w:szCs w:val="21"/>
          <w:lang w:val="en-US"/>
        </w:rPr>
        <w:t>/she</w:t>
      </w:r>
      <w:r w:rsidRPr="004B06ED">
        <w:rPr>
          <w:sz w:val="21"/>
          <w:szCs w:val="21"/>
          <w:lang w:val="en-US"/>
        </w:rPr>
        <w:t>:</w:t>
      </w:r>
    </w:p>
    <w:p w:rsidR="00807CCC" w:rsidRPr="004B06ED" w:rsidRDefault="00517258" w:rsidP="004B06ED">
      <w:pPr>
        <w:ind w:firstLine="708"/>
        <w:jc w:val="both"/>
        <w:rPr>
          <w:sz w:val="21"/>
          <w:szCs w:val="21"/>
          <w:lang w:val="en-US"/>
        </w:rPr>
      </w:pPr>
      <w:r w:rsidRPr="004B06ED">
        <w:rPr>
          <w:sz w:val="21"/>
          <w:szCs w:val="21"/>
          <w:lang w:val="en-US"/>
        </w:rPr>
        <w:t>2.8.1. fully acquainted with the terms of the Agreement and its</w:t>
      </w:r>
      <w:r w:rsidR="00970E0F" w:rsidRPr="004B06ED">
        <w:rPr>
          <w:sz w:val="21"/>
          <w:szCs w:val="21"/>
          <w:lang w:val="en-US"/>
        </w:rPr>
        <w:t xml:space="preserve"> appendixes</w:t>
      </w:r>
      <w:r w:rsidRPr="004B06ED">
        <w:rPr>
          <w:sz w:val="21"/>
          <w:szCs w:val="21"/>
          <w:lang w:val="en-US"/>
        </w:rPr>
        <w:t xml:space="preserve">, including Tariffs, Territorial restrictions in the use of the </w:t>
      </w:r>
      <w:r w:rsidR="009B6580" w:rsidRPr="004B06ED">
        <w:rPr>
          <w:sz w:val="21"/>
          <w:szCs w:val="21"/>
          <w:lang w:val="en-US"/>
        </w:rPr>
        <w:t>Vehicle</w:t>
      </w:r>
      <w:r w:rsidRPr="004B06ED">
        <w:rPr>
          <w:sz w:val="21"/>
          <w:szCs w:val="21"/>
          <w:lang w:val="en-US"/>
        </w:rPr>
        <w:t xml:space="preserve">, the Instruction on the determination of normal wear and tear, the Penalty System placed on the </w:t>
      </w:r>
      <w:r w:rsidR="00454533" w:rsidRPr="004B06ED">
        <w:rPr>
          <w:sz w:val="21"/>
          <w:szCs w:val="21"/>
          <w:lang w:val="en-US"/>
        </w:rPr>
        <w:t>Webs</w:t>
      </w:r>
      <w:r w:rsidRPr="004B06ED">
        <w:rPr>
          <w:sz w:val="21"/>
          <w:szCs w:val="21"/>
          <w:lang w:val="en-US"/>
        </w:rPr>
        <w:t xml:space="preserve">ite and in the Mobile application (both at the same address and in different addresses within the Site or the Mobile Application) that are an integral part of the Agreement, </w:t>
      </w:r>
      <w:r w:rsidR="00454533" w:rsidRPr="004B06ED">
        <w:rPr>
          <w:sz w:val="21"/>
          <w:szCs w:val="21"/>
          <w:lang w:val="en-US"/>
        </w:rPr>
        <w:t xml:space="preserve">as well as </w:t>
      </w:r>
      <w:r w:rsidRPr="004B06ED">
        <w:rPr>
          <w:sz w:val="21"/>
          <w:szCs w:val="21"/>
          <w:lang w:val="en-US"/>
        </w:rPr>
        <w:t>with</w:t>
      </w:r>
      <w:r w:rsidR="00454533" w:rsidRPr="004B06ED">
        <w:rPr>
          <w:sz w:val="21"/>
          <w:szCs w:val="21"/>
          <w:lang w:val="en-US"/>
        </w:rPr>
        <w:t xml:space="preserve"> </w:t>
      </w:r>
      <w:r w:rsidRPr="004B06ED">
        <w:rPr>
          <w:sz w:val="21"/>
          <w:szCs w:val="21"/>
          <w:lang w:val="en-US"/>
        </w:rPr>
        <w:t>documents, requirements and rules related to the implementation of this Agreement (including documents of third parties);</w:t>
      </w:r>
    </w:p>
    <w:p w:rsidR="00BF76BF" w:rsidRPr="004B06ED" w:rsidRDefault="00BF76BF" w:rsidP="004B06ED">
      <w:pPr>
        <w:ind w:firstLine="708"/>
        <w:jc w:val="both"/>
        <w:rPr>
          <w:sz w:val="21"/>
          <w:szCs w:val="21"/>
          <w:lang w:val="en-US"/>
        </w:rPr>
      </w:pPr>
      <w:r w:rsidRPr="004B06ED">
        <w:rPr>
          <w:sz w:val="21"/>
          <w:szCs w:val="21"/>
          <w:lang w:val="en-US"/>
        </w:rPr>
        <w:t>2.8.2. realizes the meaning and sense of the documents specified in clause 2.8.1 of the Agreement;</w:t>
      </w:r>
    </w:p>
    <w:p w:rsidR="00BF76BF" w:rsidRPr="004B06ED" w:rsidRDefault="00BF76BF" w:rsidP="004B06ED">
      <w:pPr>
        <w:ind w:firstLine="708"/>
        <w:jc w:val="both"/>
        <w:rPr>
          <w:sz w:val="21"/>
          <w:szCs w:val="21"/>
          <w:lang w:val="en-US"/>
        </w:rPr>
      </w:pPr>
      <w:r w:rsidRPr="004B06ED">
        <w:rPr>
          <w:sz w:val="21"/>
          <w:szCs w:val="21"/>
          <w:lang w:val="en-US"/>
        </w:rPr>
        <w:t>2.8.3. agrees with the contents of the documents specified in clause 2.8.1 of the Agreement and undertakes to fulfill the requirements established by them;</w:t>
      </w:r>
    </w:p>
    <w:p w:rsidR="00BF76BF" w:rsidRPr="004B06ED" w:rsidRDefault="00BF76BF" w:rsidP="004B06ED">
      <w:pPr>
        <w:ind w:firstLine="708"/>
        <w:jc w:val="both"/>
        <w:rPr>
          <w:sz w:val="21"/>
          <w:szCs w:val="21"/>
          <w:lang w:val="en-US"/>
        </w:rPr>
      </w:pPr>
      <w:r w:rsidRPr="004B06ED">
        <w:rPr>
          <w:sz w:val="21"/>
          <w:szCs w:val="21"/>
          <w:lang w:val="en-US"/>
        </w:rPr>
        <w:t xml:space="preserve">2.8.4. provided valid personal data for the purposes of </w:t>
      </w:r>
      <w:r w:rsidR="00983B8C" w:rsidRPr="004B06ED">
        <w:rPr>
          <w:sz w:val="21"/>
          <w:szCs w:val="21"/>
          <w:lang w:val="en-US"/>
        </w:rPr>
        <w:t>entering into</w:t>
      </w:r>
      <w:r w:rsidRPr="004B06ED">
        <w:rPr>
          <w:sz w:val="21"/>
          <w:szCs w:val="21"/>
          <w:lang w:val="en-US"/>
        </w:rPr>
        <w:t xml:space="preserve"> and </w:t>
      </w:r>
      <w:r w:rsidR="00983B8C" w:rsidRPr="004B06ED">
        <w:rPr>
          <w:sz w:val="21"/>
          <w:szCs w:val="21"/>
          <w:lang w:val="en-US"/>
        </w:rPr>
        <w:t xml:space="preserve">performing </w:t>
      </w:r>
      <w:r w:rsidRPr="004B06ED">
        <w:rPr>
          <w:sz w:val="21"/>
          <w:szCs w:val="21"/>
          <w:lang w:val="en-US"/>
        </w:rPr>
        <w:t>the Agreement;</w:t>
      </w:r>
    </w:p>
    <w:p w:rsidR="00BF76BF" w:rsidRPr="004B06ED" w:rsidRDefault="00BF76BF" w:rsidP="004B06ED">
      <w:pPr>
        <w:ind w:firstLine="708"/>
        <w:jc w:val="both"/>
        <w:rPr>
          <w:sz w:val="21"/>
          <w:szCs w:val="21"/>
          <w:lang w:val="en-US"/>
        </w:rPr>
      </w:pPr>
      <w:r w:rsidRPr="004B06ED">
        <w:rPr>
          <w:sz w:val="21"/>
          <w:szCs w:val="21"/>
          <w:lang w:val="en-US"/>
        </w:rPr>
        <w:t>2.8.5. meets the requirements set forth for the C</w:t>
      </w:r>
      <w:r w:rsidR="00983B8C" w:rsidRPr="004B06ED">
        <w:rPr>
          <w:sz w:val="21"/>
          <w:szCs w:val="21"/>
          <w:lang w:val="en-US"/>
        </w:rPr>
        <w:t xml:space="preserve">lient </w:t>
      </w:r>
      <w:r w:rsidRPr="004B06ED">
        <w:rPr>
          <w:sz w:val="21"/>
          <w:szCs w:val="21"/>
          <w:lang w:val="en-US"/>
        </w:rPr>
        <w:t>by the Contract</w:t>
      </w:r>
      <w:r w:rsidR="00983B8C" w:rsidRPr="004B06ED">
        <w:rPr>
          <w:sz w:val="21"/>
          <w:szCs w:val="21"/>
          <w:lang w:val="en-US"/>
        </w:rPr>
        <w:t>or</w:t>
      </w:r>
      <w:r w:rsidRPr="004B06ED">
        <w:rPr>
          <w:sz w:val="21"/>
          <w:szCs w:val="21"/>
          <w:lang w:val="en-US"/>
        </w:rPr>
        <w:t xml:space="preserve">, and excludes the use of the </w:t>
      </w:r>
      <w:r w:rsidR="00371617" w:rsidRPr="004B06ED">
        <w:rPr>
          <w:sz w:val="21"/>
          <w:szCs w:val="21"/>
          <w:lang w:val="en-US"/>
        </w:rPr>
        <w:t>Vehicle</w:t>
      </w:r>
      <w:r w:rsidR="00983B8C" w:rsidRPr="004B06ED">
        <w:rPr>
          <w:sz w:val="21"/>
          <w:szCs w:val="21"/>
          <w:lang w:val="en-US"/>
        </w:rPr>
        <w:t xml:space="preserve"> in case he/she </w:t>
      </w:r>
      <w:r w:rsidRPr="004B06ED">
        <w:rPr>
          <w:sz w:val="21"/>
          <w:szCs w:val="21"/>
          <w:lang w:val="en-US"/>
        </w:rPr>
        <w:t>ceases to meet these requirements;</w:t>
      </w:r>
    </w:p>
    <w:p w:rsidR="00BF76BF" w:rsidRPr="004B06ED" w:rsidRDefault="00BF76BF" w:rsidP="004B06ED">
      <w:pPr>
        <w:ind w:firstLine="708"/>
        <w:jc w:val="both"/>
        <w:rPr>
          <w:sz w:val="21"/>
          <w:szCs w:val="21"/>
          <w:lang w:val="en-US"/>
        </w:rPr>
      </w:pPr>
      <w:r w:rsidRPr="004B06ED">
        <w:rPr>
          <w:sz w:val="21"/>
          <w:szCs w:val="21"/>
          <w:lang w:val="en-US"/>
        </w:rPr>
        <w:t>2.8.6. agrees with the processing of his</w:t>
      </w:r>
      <w:r w:rsidR="003252E9" w:rsidRPr="004B06ED">
        <w:rPr>
          <w:sz w:val="21"/>
          <w:szCs w:val="21"/>
          <w:lang w:val="en-US"/>
        </w:rPr>
        <w:t>/her</w:t>
      </w:r>
      <w:r w:rsidRPr="004B06ED">
        <w:rPr>
          <w:sz w:val="21"/>
          <w:szCs w:val="21"/>
          <w:lang w:val="en-US"/>
        </w:rPr>
        <w:t xml:space="preserve"> personal data by the Contractor in accordance with the </w:t>
      </w:r>
      <w:r w:rsidR="00983B8C" w:rsidRPr="004B06ED">
        <w:rPr>
          <w:sz w:val="21"/>
          <w:szCs w:val="21"/>
          <w:lang w:val="en-US"/>
        </w:rPr>
        <w:t>Agreement</w:t>
      </w:r>
      <w:r w:rsidRPr="004B06ED">
        <w:rPr>
          <w:sz w:val="21"/>
          <w:szCs w:val="21"/>
          <w:lang w:val="en-US"/>
        </w:rPr>
        <w:t>;</w:t>
      </w:r>
    </w:p>
    <w:p w:rsidR="008317EA" w:rsidRPr="004B06ED" w:rsidRDefault="003252E9" w:rsidP="004B06ED">
      <w:pPr>
        <w:ind w:firstLine="708"/>
        <w:jc w:val="both"/>
        <w:rPr>
          <w:sz w:val="21"/>
          <w:szCs w:val="21"/>
          <w:lang w:val="en-US"/>
        </w:rPr>
      </w:pPr>
      <w:r w:rsidRPr="004B06ED">
        <w:rPr>
          <w:sz w:val="21"/>
          <w:szCs w:val="21"/>
          <w:lang w:val="en-US"/>
        </w:rPr>
        <w:t xml:space="preserve">2.8.7. </w:t>
      </w:r>
      <w:r w:rsidR="00BF76BF" w:rsidRPr="004B06ED">
        <w:rPr>
          <w:sz w:val="21"/>
          <w:szCs w:val="21"/>
          <w:lang w:val="en-US"/>
        </w:rPr>
        <w:t>agree</w:t>
      </w:r>
      <w:r w:rsidRPr="004B06ED">
        <w:rPr>
          <w:sz w:val="21"/>
          <w:szCs w:val="21"/>
          <w:lang w:val="en-US"/>
        </w:rPr>
        <w:t>s</w:t>
      </w:r>
      <w:r w:rsidR="00BF76BF" w:rsidRPr="004B06ED">
        <w:rPr>
          <w:sz w:val="21"/>
          <w:szCs w:val="21"/>
          <w:lang w:val="en-US"/>
        </w:rPr>
        <w:t xml:space="preserve"> with the placement and use of systems and sensors </w:t>
      </w:r>
      <w:r w:rsidRPr="004B06ED">
        <w:rPr>
          <w:sz w:val="21"/>
          <w:szCs w:val="21"/>
          <w:lang w:val="en-US"/>
        </w:rPr>
        <w:t>regarding him/</w:t>
      </w:r>
      <w:proofErr w:type="gramStart"/>
      <w:r w:rsidRPr="004B06ED">
        <w:rPr>
          <w:sz w:val="21"/>
          <w:szCs w:val="21"/>
          <w:lang w:val="en-US"/>
        </w:rPr>
        <w:t xml:space="preserve">herself </w:t>
      </w:r>
      <w:r w:rsidR="00BF76BF" w:rsidRPr="004B06ED">
        <w:rPr>
          <w:sz w:val="21"/>
          <w:szCs w:val="21"/>
          <w:lang w:val="en-US"/>
        </w:rPr>
        <w:t xml:space="preserve"> in</w:t>
      </w:r>
      <w:proofErr w:type="gramEnd"/>
      <w:r w:rsidR="00BF76BF" w:rsidRPr="004B06ED">
        <w:rPr>
          <w:sz w:val="21"/>
          <w:szCs w:val="21"/>
          <w:lang w:val="en-US"/>
        </w:rPr>
        <w:t xml:space="preserve"> the </w:t>
      </w:r>
      <w:r w:rsidR="00371617" w:rsidRPr="004B06ED">
        <w:rPr>
          <w:sz w:val="21"/>
          <w:szCs w:val="21"/>
          <w:lang w:val="en-US"/>
        </w:rPr>
        <w:t>Vehicle</w:t>
      </w:r>
      <w:r w:rsidR="00BF76BF" w:rsidRPr="004B06ED">
        <w:rPr>
          <w:sz w:val="21"/>
          <w:szCs w:val="21"/>
          <w:lang w:val="en-US"/>
        </w:rPr>
        <w:t xml:space="preserve"> allowing to track the location of the </w:t>
      </w:r>
      <w:r w:rsidR="00371617" w:rsidRPr="004B06ED">
        <w:rPr>
          <w:sz w:val="21"/>
          <w:szCs w:val="21"/>
          <w:lang w:val="en-US"/>
        </w:rPr>
        <w:t>Vehicle</w:t>
      </w:r>
      <w:r w:rsidR="00BF76BF" w:rsidRPr="004B06ED">
        <w:rPr>
          <w:sz w:val="21"/>
          <w:szCs w:val="21"/>
          <w:lang w:val="en-US"/>
        </w:rPr>
        <w:t>, as well as possible violations of the Agreement (smoke detector, GPS-beacon, audio recording, video surveillance in</w:t>
      </w:r>
      <w:r w:rsidRPr="004B06ED">
        <w:rPr>
          <w:sz w:val="21"/>
          <w:szCs w:val="21"/>
          <w:lang w:val="en-US"/>
        </w:rPr>
        <w:t>side of</w:t>
      </w:r>
      <w:r w:rsidR="00BF76BF" w:rsidRPr="004B06ED">
        <w:rPr>
          <w:sz w:val="21"/>
          <w:szCs w:val="21"/>
          <w:lang w:val="en-US"/>
        </w:rPr>
        <w:t xml:space="preserve"> the </w:t>
      </w:r>
      <w:r w:rsidR="00371617" w:rsidRPr="004B06ED">
        <w:rPr>
          <w:sz w:val="21"/>
          <w:szCs w:val="21"/>
          <w:lang w:val="en-US"/>
        </w:rPr>
        <w:t>Vehicle</w:t>
      </w:r>
      <w:r w:rsidR="00BF76BF" w:rsidRPr="004B06ED">
        <w:rPr>
          <w:sz w:val="21"/>
          <w:szCs w:val="21"/>
          <w:lang w:val="en-US"/>
        </w:rPr>
        <w:t xml:space="preserve">, etc.), </w:t>
      </w:r>
      <w:r w:rsidR="006807BC" w:rsidRPr="004B06ED">
        <w:rPr>
          <w:sz w:val="21"/>
          <w:szCs w:val="21"/>
          <w:lang w:val="en-US"/>
        </w:rPr>
        <w:t xml:space="preserve">with </w:t>
      </w:r>
      <w:r w:rsidR="00BF76BF" w:rsidRPr="004B06ED">
        <w:rPr>
          <w:sz w:val="21"/>
          <w:szCs w:val="21"/>
          <w:lang w:val="en-US"/>
        </w:rPr>
        <w:t xml:space="preserve">recording conversations when contacting Technical </w:t>
      </w:r>
      <w:r w:rsidR="00653DF8" w:rsidRPr="004B06ED">
        <w:rPr>
          <w:sz w:val="21"/>
          <w:szCs w:val="21"/>
          <w:lang w:val="en-US"/>
        </w:rPr>
        <w:t>Support S</w:t>
      </w:r>
      <w:r w:rsidR="00BF76BF" w:rsidRPr="004B06ED">
        <w:rPr>
          <w:sz w:val="21"/>
          <w:szCs w:val="21"/>
          <w:lang w:val="en-US"/>
        </w:rPr>
        <w:t>ervice,</w:t>
      </w:r>
      <w:r w:rsidR="006807BC" w:rsidRPr="004B06ED">
        <w:rPr>
          <w:sz w:val="21"/>
          <w:szCs w:val="21"/>
          <w:lang w:val="en-US"/>
        </w:rPr>
        <w:t xml:space="preserve"> with the</w:t>
      </w:r>
      <w:r w:rsidR="00BF76BF" w:rsidRPr="004B06ED">
        <w:rPr>
          <w:sz w:val="21"/>
          <w:szCs w:val="21"/>
          <w:lang w:val="en-US"/>
        </w:rPr>
        <w:t xml:space="preserve"> use of </w:t>
      </w:r>
      <w:proofErr w:type="spellStart"/>
      <w:r w:rsidR="00BF76BF" w:rsidRPr="004B06ED">
        <w:rPr>
          <w:sz w:val="21"/>
          <w:szCs w:val="21"/>
          <w:lang w:val="en-US"/>
        </w:rPr>
        <w:t>geolocation</w:t>
      </w:r>
      <w:proofErr w:type="spellEnd"/>
      <w:r w:rsidR="00BF76BF" w:rsidRPr="004B06ED">
        <w:rPr>
          <w:sz w:val="21"/>
          <w:szCs w:val="21"/>
          <w:lang w:val="en-US"/>
        </w:rPr>
        <w:t xml:space="preserve"> data by </w:t>
      </w:r>
      <w:proofErr w:type="spellStart"/>
      <w:r w:rsidR="00BF76BF" w:rsidRPr="004B06ED">
        <w:rPr>
          <w:sz w:val="21"/>
          <w:szCs w:val="21"/>
          <w:lang w:val="en-US"/>
        </w:rPr>
        <w:t>MobileCar</w:t>
      </w:r>
      <w:proofErr w:type="spellEnd"/>
      <w:r w:rsidR="00BF76BF" w:rsidRPr="004B06ED">
        <w:rPr>
          <w:sz w:val="21"/>
          <w:szCs w:val="21"/>
          <w:lang w:val="en-US"/>
        </w:rPr>
        <w:t xml:space="preserve"> application;</w:t>
      </w:r>
    </w:p>
    <w:p w:rsidR="00A84D39" w:rsidRPr="004B06ED" w:rsidRDefault="00BF76BF" w:rsidP="004B06ED">
      <w:pPr>
        <w:ind w:firstLine="708"/>
        <w:jc w:val="both"/>
        <w:rPr>
          <w:sz w:val="21"/>
          <w:szCs w:val="21"/>
          <w:lang w:val="en-US"/>
        </w:rPr>
      </w:pPr>
      <w:r w:rsidRPr="004B06ED">
        <w:rPr>
          <w:sz w:val="21"/>
          <w:szCs w:val="21"/>
          <w:lang w:val="en-US"/>
        </w:rPr>
        <w:t xml:space="preserve">2.8.8. </w:t>
      </w:r>
      <w:proofErr w:type="gramStart"/>
      <w:r w:rsidRPr="004B06ED">
        <w:rPr>
          <w:sz w:val="21"/>
          <w:szCs w:val="21"/>
          <w:lang w:val="en-US"/>
        </w:rPr>
        <w:t>agrees</w:t>
      </w:r>
      <w:proofErr w:type="gramEnd"/>
      <w:r w:rsidRPr="004B06ED">
        <w:rPr>
          <w:sz w:val="21"/>
          <w:szCs w:val="21"/>
          <w:lang w:val="en-US"/>
        </w:rPr>
        <w:t xml:space="preserve"> that the assessment of the legitimacy of the imposition of </w:t>
      </w:r>
      <w:r w:rsidR="00A84D39" w:rsidRPr="004B06ED">
        <w:rPr>
          <w:sz w:val="21"/>
          <w:szCs w:val="21"/>
          <w:lang w:val="en-US"/>
        </w:rPr>
        <w:t xml:space="preserve">penalty provision </w:t>
      </w:r>
      <w:r w:rsidRPr="004B06ED">
        <w:rPr>
          <w:sz w:val="21"/>
          <w:szCs w:val="21"/>
          <w:lang w:val="en-US"/>
        </w:rPr>
        <w:t>imposed by the authorities</w:t>
      </w:r>
      <w:r w:rsidR="006807BC" w:rsidRPr="004B06ED">
        <w:rPr>
          <w:sz w:val="21"/>
          <w:szCs w:val="21"/>
          <w:lang w:val="en-US"/>
        </w:rPr>
        <w:t xml:space="preserve"> </w:t>
      </w:r>
      <w:r w:rsidRPr="004B06ED">
        <w:rPr>
          <w:sz w:val="21"/>
          <w:szCs w:val="21"/>
          <w:lang w:val="en-US"/>
        </w:rPr>
        <w:t xml:space="preserve">for violation of current legislation; </w:t>
      </w:r>
    </w:p>
    <w:p w:rsidR="008317EA" w:rsidRPr="004B06ED" w:rsidRDefault="00BF76BF" w:rsidP="004B06ED">
      <w:pPr>
        <w:jc w:val="both"/>
        <w:rPr>
          <w:sz w:val="21"/>
          <w:szCs w:val="21"/>
          <w:lang w:val="en-US"/>
        </w:rPr>
      </w:pPr>
      <w:proofErr w:type="gramStart"/>
      <w:r w:rsidRPr="004B06ED">
        <w:rPr>
          <w:sz w:val="21"/>
          <w:szCs w:val="21"/>
          <w:lang w:val="en-US"/>
        </w:rPr>
        <w:lastRenderedPageBreak/>
        <w:t>losses</w:t>
      </w:r>
      <w:proofErr w:type="gramEnd"/>
      <w:r w:rsidRPr="004B06ED">
        <w:rPr>
          <w:sz w:val="21"/>
          <w:szCs w:val="21"/>
          <w:lang w:val="en-US"/>
        </w:rPr>
        <w:t xml:space="preserve"> caused to the Contractor, their </w:t>
      </w:r>
      <w:r w:rsidR="008317EA" w:rsidRPr="004B06ED">
        <w:rPr>
          <w:sz w:val="21"/>
          <w:szCs w:val="21"/>
          <w:lang w:val="en-US"/>
        </w:rPr>
        <w:t>amounts</w:t>
      </w:r>
      <w:r w:rsidRPr="004B06ED">
        <w:rPr>
          <w:sz w:val="21"/>
          <w:szCs w:val="21"/>
          <w:lang w:val="en-US"/>
        </w:rPr>
        <w:t xml:space="preserve">; the damage caused by the </w:t>
      </w:r>
      <w:r w:rsidR="00371617" w:rsidRPr="004B06ED">
        <w:rPr>
          <w:sz w:val="21"/>
          <w:szCs w:val="21"/>
          <w:lang w:val="en-US"/>
        </w:rPr>
        <w:t>Vehicle</w:t>
      </w:r>
      <w:r w:rsidRPr="004B06ED">
        <w:rPr>
          <w:sz w:val="21"/>
          <w:szCs w:val="21"/>
          <w:lang w:val="en-US"/>
        </w:rPr>
        <w:t xml:space="preserve">, its </w:t>
      </w:r>
      <w:r w:rsidR="008317EA" w:rsidRPr="004B06ED">
        <w:rPr>
          <w:sz w:val="21"/>
          <w:szCs w:val="21"/>
          <w:lang w:val="en-US"/>
        </w:rPr>
        <w:t>amount</w:t>
      </w:r>
      <w:r w:rsidRPr="004B06ED">
        <w:rPr>
          <w:sz w:val="21"/>
          <w:szCs w:val="21"/>
          <w:lang w:val="en-US"/>
        </w:rPr>
        <w:t xml:space="preserve">; expenses for repair and maintenance, their </w:t>
      </w:r>
      <w:r w:rsidR="008317EA" w:rsidRPr="004B06ED">
        <w:rPr>
          <w:sz w:val="21"/>
          <w:szCs w:val="21"/>
          <w:lang w:val="en-US"/>
        </w:rPr>
        <w:t>amounts</w:t>
      </w:r>
      <w:r w:rsidRPr="004B06ED">
        <w:rPr>
          <w:sz w:val="21"/>
          <w:szCs w:val="21"/>
          <w:lang w:val="en-US"/>
        </w:rPr>
        <w:t xml:space="preserve">; other expenses and their amounts are at the discretion of the Contractor, and accepts the results of such an assessment, as well as the cost of repairs. The </w:t>
      </w:r>
      <w:r w:rsidR="008317EA" w:rsidRPr="004B06ED">
        <w:rPr>
          <w:sz w:val="21"/>
          <w:szCs w:val="21"/>
          <w:lang w:val="en-US"/>
        </w:rPr>
        <w:t xml:space="preserve">assessment </w:t>
      </w:r>
      <w:r w:rsidRPr="004B06ED">
        <w:rPr>
          <w:sz w:val="21"/>
          <w:szCs w:val="21"/>
          <w:lang w:val="en-US"/>
        </w:rPr>
        <w:t>can be carried out at the discretion of the Contractor, both through an independent examination, and through an assessment of damage, the cost of repairs performed at the service center (service station).</w:t>
      </w:r>
    </w:p>
    <w:p w:rsidR="000E1BE6" w:rsidRPr="004B06ED" w:rsidRDefault="00BF76BF" w:rsidP="004B06ED">
      <w:pPr>
        <w:ind w:firstLine="708"/>
        <w:jc w:val="both"/>
        <w:rPr>
          <w:sz w:val="21"/>
          <w:szCs w:val="21"/>
          <w:lang w:val="en-US"/>
        </w:rPr>
      </w:pPr>
      <w:r w:rsidRPr="004B06ED">
        <w:rPr>
          <w:sz w:val="21"/>
          <w:szCs w:val="21"/>
          <w:lang w:val="en-US"/>
        </w:rPr>
        <w:t xml:space="preserve">2.9. When using the </w:t>
      </w:r>
      <w:r w:rsidR="00371617" w:rsidRPr="004B06ED">
        <w:rPr>
          <w:sz w:val="21"/>
          <w:szCs w:val="21"/>
          <w:lang w:val="en-US"/>
        </w:rPr>
        <w:t>Vehicle</w:t>
      </w:r>
      <w:r w:rsidRPr="004B06ED">
        <w:rPr>
          <w:sz w:val="21"/>
          <w:szCs w:val="21"/>
          <w:lang w:val="en-US"/>
        </w:rPr>
        <w:t xml:space="preserve">, the Client undertakes to comply with the requirements of the current legislation of Ukraine, including traffic regulations, parking rules, as well as the terms of the Agreement and its </w:t>
      </w:r>
      <w:r w:rsidR="00F50474" w:rsidRPr="004B06ED">
        <w:rPr>
          <w:sz w:val="21"/>
          <w:szCs w:val="21"/>
          <w:lang w:val="en-US"/>
        </w:rPr>
        <w:t>appendixes</w:t>
      </w:r>
      <w:r w:rsidRPr="004B06ED">
        <w:rPr>
          <w:sz w:val="21"/>
          <w:szCs w:val="21"/>
          <w:lang w:val="en-US"/>
        </w:rPr>
        <w:t xml:space="preserve">, to use the </w:t>
      </w:r>
      <w:r w:rsidR="00371617" w:rsidRPr="004B06ED">
        <w:rPr>
          <w:sz w:val="21"/>
          <w:szCs w:val="21"/>
          <w:lang w:val="en-US"/>
        </w:rPr>
        <w:t>Vehicle</w:t>
      </w:r>
      <w:r w:rsidRPr="004B06ED">
        <w:rPr>
          <w:sz w:val="21"/>
          <w:szCs w:val="21"/>
          <w:lang w:val="en-US"/>
        </w:rPr>
        <w:t xml:space="preserve"> with the conscientiousness</w:t>
      </w:r>
      <w:r w:rsidR="000E1BE6" w:rsidRPr="004B06ED">
        <w:rPr>
          <w:sz w:val="21"/>
          <w:szCs w:val="21"/>
          <w:lang w:val="en-US"/>
        </w:rPr>
        <w:t xml:space="preserve"> of car owner</w:t>
      </w:r>
      <w:r w:rsidRPr="004B06ED">
        <w:rPr>
          <w:sz w:val="21"/>
          <w:szCs w:val="21"/>
          <w:lang w:val="en-US"/>
        </w:rPr>
        <w:t>.</w:t>
      </w:r>
    </w:p>
    <w:p w:rsidR="0019027D" w:rsidRPr="004B06ED" w:rsidRDefault="00BF76BF" w:rsidP="004B06ED">
      <w:pPr>
        <w:ind w:firstLine="708"/>
        <w:jc w:val="both"/>
        <w:rPr>
          <w:sz w:val="21"/>
          <w:szCs w:val="21"/>
          <w:lang w:val="en-US"/>
        </w:rPr>
      </w:pPr>
      <w:r w:rsidRPr="004B06ED">
        <w:rPr>
          <w:sz w:val="21"/>
          <w:szCs w:val="21"/>
          <w:lang w:val="en-US"/>
        </w:rPr>
        <w:t xml:space="preserve">2.10. The procedure for using the </w:t>
      </w:r>
      <w:r w:rsidR="00371617" w:rsidRPr="004B06ED">
        <w:rPr>
          <w:sz w:val="21"/>
          <w:szCs w:val="21"/>
          <w:lang w:val="en-US"/>
        </w:rPr>
        <w:t>Vehicle</w:t>
      </w:r>
      <w:r w:rsidRPr="004B06ED">
        <w:rPr>
          <w:sz w:val="21"/>
          <w:szCs w:val="21"/>
          <w:lang w:val="en-US"/>
        </w:rPr>
        <w:t>, the requirements for the C</w:t>
      </w:r>
      <w:r w:rsidR="000E1BE6" w:rsidRPr="004B06ED">
        <w:rPr>
          <w:sz w:val="21"/>
          <w:szCs w:val="21"/>
          <w:lang w:val="en-US"/>
        </w:rPr>
        <w:t xml:space="preserve">lient </w:t>
      </w:r>
      <w:r w:rsidRPr="004B06ED">
        <w:rPr>
          <w:sz w:val="21"/>
          <w:szCs w:val="21"/>
          <w:lang w:val="en-US"/>
        </w:rPr>
        <w:t xml:space="preserve">and other conditions for using the </w:t>
      </w:r>
      <w:r w:rsidR="00371617" w:rsidRPr="004B06ED">
        <w:rPr>
          <w:sz w:val="21"/>
          <w:szCs w:val="21"/>
          <w:lang w:val="en-US"/>
        </w:rPr>
        <w:t>Vehicle</w:t>
      </w:r>
      <w:r w:rsidRPr="004B06ED">
        <w:rPr>
          <w:sz w:val="21"/>
          <w:szCs w:val="21"/>
          <w:lang w:val="en-US"/>
        </w:rPr>
        <w:t xml:space="preserve"> are </w:t>
      </w:r>
      <w:r w:rsidR="000E1BE6" w:rsidRPr="004B06ED">
        <w:rPr>
          <w:sz w:val="21"/>
          <w:szCs w:val="21"/>
          <w:lang w:val="en-US"/>
        </w:rPr>
        <w:t>found</w:t>
      </w:r>
      <w:r w:rsidRPr="004B06ED">
        <w:rPr>
          <w:sz w:val="21"/>
          <w:szCs w:val="21"/>
          <w:lang w:val="en-US"/>
        </w:rPr>
        <w:t xml:space="preserve"> in the Agreement, in its </w:t>
      </w:r>
      <w:r w:rsidR="006A737A" w:rsidRPr="004B06ED">
        <w:rPr>
          <w:sz w:val="21"/>
          <w:szCs w:val="21"/>
          <w:lang w:val="en-US"/>
        </w:rPr>
        <w:t>appendixes</w:t>
      </w:r>
      <w:r w:rsidRPr="004B06ED">
        <w:rPr>
          <w:sz w:val="21"/>
          <w:szCs w:val="21"/>
          <w:lang w:val="en-US"/>
        </w:rPr>
        <w:t xml:space="preserve">, which are its integral parts, incl. in the Rules for using the </w:t>
      </w:r>
      <w:proofErr w:type="spellStart"/>
      <w:r w:rsidRPr="004B06ED">
        <w:rPr>
          <w:sz w:val="21"/>
          <w:szCs w:val="21"/>
          <w:lang w:val="en-US"/>
        </w:rPr>
        <w:t>MobileCar</w:t>
      </w:r>
      <w:proofErr w:type="spellEnd"/>
      <w:r w:rsidRPr="004B06ED">
        <w:rPr>
          <w:sz w:val="21"/>
          <w:szCs w:val="21"/>
          <w:lang w:val="en-US"/>
        </w:rPr>
        <w:t xml:space="preserve"> </w:t>
      </w:r>
      <w:proofErr w:type="spellStart"/>
      <w:r w:rsidR="006A737A" w:rsidRPr="004B06ED">
        <w:rPr>
          <w:sz w:val="21"/>
          <w:szCs w:val="21"/>
          <w:lang w:val="en-US"/>
        </w:rPr>
        <w:t>carsharing</w:t>
      </w:r>
      <w:proofErr w:type="spellEnd"/>
      <w:r w:rsidR="006A737A" w:rsidRPr="004B06ED">
        <w:rPr>
          <w:sz w:val="21"/>
          <w:szCs w:val="21"/>
          <w:lang w:val="en-US"/>
        </w:rPr>
        <w:t xml:space="preserve"> </w:t>
      </w:r>
      <w:r w:rsidRPr="004B06ED">
        <w:rPr>
          <w:sz w:val="21"/>
          <w:szCs w:val="21"/>
          <w:lang w:val="en-US"/>
        </w:rPr>
        <w:t xml:space="preserve">service (hereinafter referred to as the Rules), instructions for determining normal wear and tear. The terms of the </w:t>
      </w:r>
      <w:r w:rsidR="006A737A" w:rsidRPr="004B06ED">
        <w:rPr>
          <w:sz w:val="21"/>
          <w:szCs w:val="21"/>
          <w:lang w:val="en-US"/>
        </w:rPr>
        <w:t>special offers</w:t>
      </w:r>
      <w:r w:rsidRPr="004B06ED">
        <w:rPr>
          <w:sz w:val="21"/>
          <w:szCs w:val="21"/>
          <w:lang w:val="en-US"/>
        </w:rPr>
        <w:t xml:space="preserve"> are placed on the </w:t>
      </w:r>
      <w:r w:rsidR="006A737A" w:rsidRPr="004B06ED">
        <w:rPr>
          <w:sz w:val="21"/>
          <w:szCs w:val="21"/>
          <w:lang w:val="en-US"/>
        </w:rPr>
        <w:t>Webs</w:t>
      </w:r>
      <w:r w:rsidRPr="004B06ED">
        <w:rPr>
          <w:sz w:val="21"/>
          <w:szCs w:val="21"/>
          <w:lang w:val="en-US"/>
        </w:rPr>
        <w:t>ite and in the Mobile Application and are an integral part of the Agreement.</w:t>
      </w:r>
    </w:p>
    <w:p w:rsidR="00841BEC" w:rsidRPr="004B06ED" w:rsidRDefault="0019027D" w:rsidP="0014537A">
      <w:pPr>
        <w:jc w:val="center"/>
        <w:rPr>
          <w:b/>
          <w:sz w:val="21"/>
          <w:szCs w:val="21"/>
          <w:lang w:val="en-US"/>
        </w:rPr>
      </w:pPr>
      <w:r w:rsidRPr="004B06ED">
        <w:rPr>
          <w:b/>
          <w:sz w:val="21"/>
          <w:szCs w:val="21"/>
          <w:lang w:val="en-US"/>
        </w:rPr>
        <w:t>Consent to Processing of Personal Data</w:t>
      </w:r>
    </w:p>
    <w:p w:rsidR="00841BEC" w:rsidRPr="004B06ED" w:rsidRDefault="00841BEC" w:rsidP="004B06ED">
      <w:pPr>
        <w:ind w:firstLine="708"/>
        <w:jc w:val="both"/>
        <w:rPr>
          <w:sz w:val="21"/>
          <w:szCs w:val="21"/>
          <w:lang w:val="en-US"/>
        </w:rPr>
      </w:pPr>
      <w:r w:rsidRPr="004B06ED">
        <w:rPr>
          <w:sz w:val="21"/>
          <w:szCs w:val="21"/>
          <w:lang w:val="en-US"/>
        </w:rPr>
        <w:t xml:space="preserve">2.11. The parties agree that in connection with the </w:t>
      </w:r>
      <w:r w:rsidR="0048460A" w:rsidRPr="004B06ED">
        <w:rPr>
          <w:sz w:val="21"/>
          <w:szCs w:val="21"/>
          <w:lang w:val="en-US"/>
        </w:rPr>
        <w:t>performing</w:t>
      </w:r>
      <w:r w:rsidRPr="004B06ED">
        <w:rPr>
          <w:sz w:val="21"/>
          <w:szCs w:val="21"/>
          <w:lang w:val="en-US"/>
        </w:rPr>
        <w:t xml:space="preserve"> of this </w:t>
      </w:r>
      <w:r w:rsidR="0048460A" w:rsidRPr="004B06ED">
        <w:rPr>
          <w:sz w:val="21"/>
          <w:szCs w:val="21"/>
          <w:lang w:val="en-US"/>
        </w:rPr>
        <w:t>Agreement</w:t>
      </w:r>
      <w:r w:rsidRPr="004B06ED">
        <w:rPr>
          <w:sz w:val="21"/>
          <w:szCs w:val="21"/>
          <w:lang w:val="en-US"/>
        </w:rPr>
        <w:t>, personal data of subjects</w:t>
      </w:r>
      <w:r w:rsidR="0048460A" w:rsidRPr="004B06ED">
        <w:rPr>
          <w:sz w:val="21"/>
          <w:szCs w:val="21"/>
          <w:lang w:val="en-US"/>
        </w:rPr>
        <w:t xml:space="preserve"> to personal data</w:t>
      </w:r>
      <w:r w:rsidRPr="004B06ED">
        <w:rPr>
          <w:sz w:val="21"/>
          <w:szCs w:val="21"/>
          <w:lang w:val="en-US"/>
        </w:rPr>
        <w:t xml:space="preserve"> may be transmitted to each other. The party that transfers personal data is the owner of its personal data and data of its representatives in the understanding of </w:t>
      </w:r>
      <w:r w:rsidR="00200289" w:rsidRPr="004B06ED">
        <w:rPr>
          <w:sz w:val="21"/>
          <w:szCs w:val="21"/>
          <w:lang w:val="en-US"/>
        </w:rPr>
        <w:t>Laws of Ukraine “</w:t>
      </w:r>
      <w:r w:rsidRPr="004B06ED">
        <w:rPr>
          <w:sz w:val="21"/>
          <w:szCs w:val="21"/>
          <w:lang w:val="en-US"/>
        </w:rPr>
        <w:t>the Personal Data Protection Law</w:t>
      </w:r>
      <w:r w:rsidR="00200289" w:rsidRPr="004B06ED">
        <w:rPr>
          <w:sz w:val="21"/>
          <w:szCs w:val="21"/>
          <w:lang w:val="en-US"/>
        </w:rPr>
        <w:t xml:space="preserve">” </w:t>
      </w:r>
      <w:r w:rsidRPr="004B06ED">
        <w:rPr>
          <w:sz w:val="21"/>
          <w:szCs w:val="21"/>
          <w:lang w:val="en-US"/>
        </w:rPr>
        <w:t>(hereinafter - the Law). The party that receives the personal data of the other Party is the third person in the understanding of the Law.</w:t>
      </w:r>
    </w:p>
    <w:p w:rsidR="00FA4BF4" w:rsidRPr="004B06ED" w:rsidRDefault="00841BEC" w:rsidP="004B06ED">
      <w:pPr>
        <w:ind w:firstLine="708"/>
        <w:jc w:val="both"/>
        <w:rPr>
          <w:sz w:val="21"/>
          <w:szCs w:val="21"/>
          <w:lang w:val="en-US"/>
        </w:rPr>
      </w:pPr>
      <w:r w:rsidRPr="004B06ED">
        <w:rPr>
          <w:sz w:val="21"/>
          <w:szCs w:val="21"/>
          <w:lang w:val="en-US"/>
        </w:rPr>
        <w:t>2.11.1. The C</w:t>
      </w:r>
      <w:r w:rsidR="00067FB5" w:rsidRPr="004B06ED">
        <w:rPr>
          <w:sz w:val="21"/>
          <w:szCs w:val="21"/>
          <w:lang w:val="en-US"/>
        </w:rPr>
        <w:t>lient confirms and guarantees</w:t>
      </w:r>
      <w:r w:rsidRPr="004B06ED">
        <w:rPr>
          <w:sz w:val="21"/>
          <w:szCs w:val="21"/>
          <w:lang w:val="en-US"/>
        </w:rPr>
        <w:t xml:space="preserve"> the following:</w:t>
      </w:r>
    </w:p>
    <w:p w:rsidR="00C24139" w:rsidRPr="004B06ED" w:rsidRDefault="00841BEC" w:rsidP="004B06ED">
      <w:pPr>
        <w:pStyle w:val="a5"/>
        <w:numPr>
          <w:ilvl w:val="0"/>
          <w:numId w:val="2"/>
        </w:numPr>
        <w:jc w:val="both"/>
        <w:rPr>
          <w:sz w:val="21"/>
          <w:szCs w:val="21"/>
          <w:lang w:val="en-US"/>
        </w:rPr>
      </w:pPr>
      <w:r w:rsidRPr="004B06ED">
        <w:rPr>
          <w:sz w:val="21"/>
          <w:szCs w:val="21"/>
          <w:lang w:val="en-US"/>
        </w:rPr>
        <w:t>The client was duly notified of his</w:t>
      </w:r>
      <w:r w:rsidR="00FA4BF4" w:rsidRPr="004B06ED">
        <w:rPr>
          <w:sz w:val="21"/>
          <w:szCs w:val="21"/>
          <w:lang w:val="en-US"/>
        </w:rPr>
        <w:t>/her</w:t>
      </w:r>
      <w:r w:rsidRPr="004B06ED">
        <w:rPr>
          <w:sz w:val="21"/>
          <w:szCs w:val="21"/>
          <w:lang w:val="en-US"/>
        </w:rPr>
        <w:t xml:space="preserve"> rights, the purpose of the pro</w:t>
      </w:r>
      <w:r w:rsidR="00FA4BF4" w:rsidRPr="004B06ED">
        <w:rPr>
          <w:sz w:val="21"/>
          <w:szCs w:val="21"/>
          <w:lang w:val="en-US"/>
        </w:rPr>
        <w:t xml:space="preserve">cessing and the persons to who </w:t>
      </w:r>
      <w:r w:rsidRPr="004B06ED">
        <w:rPr>
          <w:sz w:val="21"/>
          <w:szCs w:val="21"/>
          <w:lang w:val="en-US"/>
        </w:rPr>
        <w:t>this data can be transferred, in accordance with the Law;</w:t>
      </w:r>
    </w:p>
    <w:p w:rsidR="00C24139" w:rsidRPr="004B06ED" w:rsidRDefault="00841BEC" w:rsidP="004B06ED">
      <w:pPr>
        <w:pStyle w:val="a5"/>
        <w:numPr>
          <w:ilvl w:val="0"/>
          <w:numId w:val="2"/>
        </w:numPr>
        <w:jc w:val="both"/>
        <w:rPr>
          <w:sz w:val="21"/>
          <w:szCs w:val="21"/>
          <w:lang w:val="en-US"/>
        </w:rPr>
      </w:pPr>
      <w:r w:rsidRPr="004B06ED">
        <w:rPr>
          <w:sz w:val="21"/>
          <w:szCs w:val="21"/>
          <w:lang w:val="en-US"/>
        </w:rPr>
        <w:t>The client gives his</w:t>
      </w:r>
      <w:r w:rsidR="00FA4BF4" w:rsidRPr="004B06ED">
        <w:rPr>
          <w:sz w:val="21"/>
          <w:szCs w:val="21"/>
          <w:lang w:val="en-US"/>
        </w:rPr>
        <w:t>/her</w:t>
      </w:r>
      <w:r w:rsidRPr="004B06ED">
        <w:rPr>
          <w:sz w:val="21"/>
          <w:szCs w:val="21"/>
          <w:lang w:val="en-US"/>
        </w:rPr>
        <w:t xml:space="preserve"> consent to the processing by the </w:t>
      </w:r>
      <w:r w:rsidR="00FA4BF4" w:rsidRPr="004B06ED">
        <w:rPr>
          <w:sz w:val="21"/>
          <w:szCs w:val="21"/>
          <w:lang w:val="en-US"/>
        </w:rPr>
        <w:t>Contractor</w:t>
      </w:r>
      <w:r w:rsidRPr="004B06ED">
        <w:rPr>
          <w:sz w:val="21"/>
          <w:szCs w:val="21"/>
          <w:lang w:val="en-US"/>
        </w:rPr>
        <w:t xml:space="preserve"> of his / her personal data </w:t>
      </w:r>
      <w:r w:rsidR="00FA7703" w:rsidRPr="004B06ED">
        <w:rPr>
          <w:sz w:val="21"/>
          <w:szCs w:val="21"/>
          <w:lang w:val="en-US"/>
        </w:rPr>
        <w:t xml:space="preserve">(as well as those received from any third parties): </w:t>
      </w:r>
      <w:r w:rsidRPr="004B06ED">
        <w:rPr>
          <w:sz w:val="21"/>
          <w:szCs w:val="21"/>
          <w:lang w:val="en-US"/>
        </w:rPr>
        <w:t xml:space="preserve">name, date, month and year of birth, place of birth, series and number of the identity document (or </w:t>
      </w:r>
      <w:r w:rsidR="00FA7703" w:rsidRPr="004B06ED">
        <w:rPr>
          <w:sz w:val="21"/>
          <w:szCs w:val="21"/>
          <w:lang w:val="en-US"/>
        </w:rPr>
        <w:t xml:space="preserve">its </w:t>
      </w:r>
      <w:r w:rsidRPr="004B06ED">
        <w:rPr>
          <w:sz w:val="21"/>
          <w:szCs w:val="21"/>
          <w:lang w:val="en-US"/>
        </w:rPr>
        <w:t>substitute), information about the address registration of the place of residence, driver's license data, contact d</w:t>
      </w:r>
      <w:r w:rsidR="00174B98" w:rsidRPr="004B06ED">
        <w:rPr>
          <w:sz w:val="21"/>
          <w:szCs w:val="21"/>
          <w:lang w:val="en-US"/>
        </w:rPr>
        <w:t>ata</w:t>
      </w:r>
      <w:r w:rsidRPr="004B06ED">
        <w:rPr>
          <w:sz w:val="21"/>
          <w:szCs w:val="21"/>
          <w:lang w:val="en-US"/>
        </w:rPr>
        <w:t>, including (but not limited to) phone number, e-mail address, data on the presence (absence) of medical contraindications to the use of transport</w:t>
      </w:r>
      <w:r w:rsidR="00174B98" w:rsidRPr="004B06ED">
        <w:rPr>
          <w:sz w:val="21"/>
          <w:szCs w:val="21"/>
          <w:lang w:val="en-US"/>
        </w:rPr>
        <w:t>,</w:t>
      </w:r>
      <w:r w:rsidRPr="004B06ED">
        <w:rPr>
          <w:sz w:val="21"/>
          <w:szCs w:val="21"/>
          <w:lang w:val="en-US"/>
        </w:rPr>
        <w:t xml:space="preserve"> photographs, information about the place of work, positions, as well as other personal data related to the </w:t>
      </w:r>
      <w:r w:rsidR="00174B98" w:rsidRPr="004B06ED">
        <w:rPr>
          <w:sz w:val="21"/>
          <w:szCs w:val="21"/>
          <w:lang w:val="en-US"/>
        </w:rPr>
        <w:t>entering into and performing</w:t>
      </w:r>
      <w:r w:rsidRPr="004B06ED">
        <w:rPr>
          <w:sz w:val="21"/>
          <w:szCs w:val="21"/>
          <w:lang w:val="en-US"/>
        </w:rPr>
        <w:t xml:space="preserve"> of the </w:t>
      </w:r>
      <w:r w:rsidR="00174B98" w:rsidRPr="004B06ED">
        <w:rPr>
          <w:sz w:val="21"/>
          <w:szCs w:val="21"/>
          <w:lang w:val="en-US"/>
        </w:rPr>
        <w:t>Agreement</w:t>
      </w:r>
      <w:r w:rsidRPr="004B06ED">
        <w:rPr>
          <w:sz w:val="21"/>
          <w:szCs w:val="21"/>
          <w:lang w:val="en-US"/>
        </w:rPr>
        <w:t xml:space="preserve">, and confirms that by giving such consent, </w:t>
      </w:r>
      <w:r w:rsidR="00174B98" w:rsidRPr="004B06ED">
        <w:rPr>
          <w:sz w:val="21"/>
          <w:szCs w:val="21"/>
          <w:lang w:val="en-US"/>
        </w:rPr>
        <w:t>he/she</w:t>
      </w:r>
      <w:r w:rsidRPr="004B06ED">
        <w:rPr>
          <w:sz w:val="21"/>
          <w:szCs w:val="21"/>
          <w:lang w:val="en-US"/>
        </w:rPr>
        <w:t xml:space="preserve"> acts on </w:t>
      </w:r>
      <w:r w:rsidR="00653DF8" w:rsidRPr="004B06ED">
        <w:rPr>
          <w:sz w:val="21"/>
          <w:szCs w:val="21"/>
          <w:lang w:val="en-US"/>
        </w:rPr>
        <w:t>his/her</w:t>
      </w:r>
      <w:r w:rsidRPr="004B06ED">
        <w:rPr>
          <w:sz w:val="21"/>
          <w:szCs w:val="21"/>
          <w:lang w:val="en-US"/>
        </w:rPr>
        <w:t xml:space="preserve"> own and in </w:t>
      </w:r>
      <w:r w:rsidR="00174B98" w:rsidRPr="004B06ED">
        <w:rPr>
          <w:sz w:val="21"/>
          <w:szCs w:val="21"/>
          <w:lang w:val="en-US"/>
        </w:rPr>
        <w:t>his/her</w:t>
      </w:r>
      <w:r w:rsidRPr="004B06ED">
        <w:rPr>
          <w:sz w:val="21"/>
          <w:szCs w:val="21"/>
          <w:lang w:val="en-US"/>
        </w:rPr>
        <w:t xml:space="preserve"> own interests in accordance with the Law of Ukraine "On </w:t>
      </w:r>
      <w:r w:rsidR="001C7C05" w:rsidRPr="004B06ED">
        <w:rPr>
          <w:sz w:val="21"/>
          <w:szCs w:val="21"/>
          <w:lang w:val="en-US"/>
        </w:rPr>
        <w:t>the Protection of Personal Data</w:t>
      </w:r>
      <w:r w:rsidRPr="004B06ED">
        <w:rPr>
          <w:sz w:val="21"/>
          <w:szCs w:val="21"/>
          <w:lang w:val="en-US"/>
        </w:rPr>
        <w:t>". The consent of the client can also be confirmed</w:t>
      </w:r>
      <w:r w:rsidR="00962FC0" w:rsidRPr="004B06ED">
        <w:rPr>
          <w:sz w:val="21"/>
          <w:szCs w:val="21"/>
          <w:lang w:val="en-US"/>
        </w:rPr>
        <w:t xml:space="preserve"> by</w:t>
      </w:r>
      <w:r w:rsidRPr="004B06ED">
        <w:rPr>
          <w:sz w:val="21"/>
          <w:szCs w:val="21"/>
          <w:lang w:val="en-US"/>
        </w:rPr>
        <w:t xml:space="preserve">, except for the indicated </w:t>
      </w:r>
      <w:r w:rsidR="00174B98" w:rsidRPr="004B06ED">
        <w:rPr>
          <w:sz w:val="21"/>
          <w:szCs w:val="21"/>
          <w:lang w:val="en-US"/>
        </w:rPr>
        <w:t>paragraph</w:t>
      </w:r>
      <w:r w:rsidRPr="004B06ED">
        <w:rPr>
          <w:sz w:val="21"/>
          <w:szCs w:val="21"/>
          <w:lang w:val="en-US"/>
        </w:rPr>
        <w:t>:</w:t>
      </w:r>
    </w:p>
    <w:p w:rsidR="00C24139" w:rsidRPr="004B06ED" w:rsidRDefault="00841BEC" w:rsidP="004B06ED">
      <w:pPr>
        <w:pStyle w:val="a5"/>
        <w:numPr>
          <w:ilvl w:val="0"/>
          <w:numId w:val="2"/>
        </w:numPr>
        <w:jc w:val="both"/>
        <w:rPr>
          <w:sz w:val="21"/>
          <w:szCs w:val="21"/>
          <w:lang w:val="en-US"/>
        </w:rPr>
      </w:pPr>
      <w:r w:rsidRPr="004B06ED">
        <w:rPr>
          <w:sz w:val="21"/>
          <w:szCs w:val="21"/>
          <w:lang w:val="en-US"/>
        </w:rPr>
        <w:t xml:space="preserve">The document on paper with the details allowing to identify this document and the individual, including the consent of the subject of personal data to </w:t>
      </w:r>
      <w:r w:rsidR="0093089B" w:rsidRPr="004B06ED">
        <w:rPr>
          <w:sz w:val="21"/>
          <w:szCs w:val="21"/>
          <w:lang w:val="en-US"/>
        </w:rPr>
        <w:t>access</w:t>
      </w:r>
      <w:r w:rsidRPr="004B06ED">
        <w:rPr>
          <w:sz w:val="21"/>
          <w:szCs w:val="21"/>
          <w:lang w:val="en-US"/>
        </w:rPr>
        <w:t xml:space="preserve"> the </w:t>
      </w:r>
      <w:r w:rsidR="0093089B" w:rsidRPr="004B06ED">
        <w:rPr>
          <w:sz w:val="21"/>
          <w:szCs w:val="21"/>
          <w:lang w:val="en-US"/>
        </w:rPr>
        <w:t>Agreement</w:t>
      </w:r>
      <w:r w:rsidRPr="004B06ED">
        <w:rPr>
          <w:sz w:val="21"/>
          <w:szCs w:val="21"/>
          <w:lang w:val="en-US"/>
        </w:rPr>
        <w:t>;</w:t>
      </w:r>
    </w:p>
    <w:p w:rsidR="00C24139" w:rsidRPr="004B06ED" w:rsidRDefault="00841BEC" w:rsidP="004B06ED">
      <w:pPr>
        <w:pStyle w:val="a5"/>
        <w:numPr>
          <w:ilvl w:val="0"/>
          <w:numId w:val="2"/>
        </w:numPr>
        <w:jc w:val="both"/>
        <w:rPr>
          <w:sz w:val="21"/>
          <w:szCs w:val="21"/>
          <w:lang w:val="en-US"/>
        </w:rPr>
      </w:pPr>
      <w:r w:rsidRPr="004B06ED">
        <w:rPr>
          <w:sz w:val="21"/>
          <w:szCs w:val="21"/>
          <w:lang w:val="en-US"/>
        </w:rPr>
        <w:t xml:space="preserve">Client's performance of transactions </w:t>
      </w:r>
      <w:r w:rsidR="003621A5" w:rsidRPr="004B06ED">
        <w:rPr>
          <w:sz w:val="21"/>
          <w:szCs w:val="21"/>
          <w:lang w:val="en-US"/>
        </w:rPr>
        <w:t xml:space="preserve">within the framework of </w:t>
      </w:r>
      <w:r w:rsidRPr="004B06ED">
        <w:rPr>
          <w:sz w:val="21"/>
          <w:szCs w:val="21"/>
          <w:lang w:val="en-US"/>
        </w:rPr>
        <w:t>this Agreement;</w:t>
      </w:r>
    </w:p>
    <w:p w:rsidR="00C24139" w:rsidRPr="004B06ED" w:rsidRDefault="00841BEC" w:rsidP="004B06ED">
      <w:pPr>
        <w:pStyle w:val="a5"/>
        <w:numPr>
          <w:ilvl w:val="0"/>
          <w:numId w:val="2"/>
        </w:numPr>
        <w:jc w:val="both"/>
        <w:rPr>
          <w:sz w:val="21"/>
          <w:szCs w:val="21"/>
          <w:lang w:val="en-US"/>
        </w:rPr>
      </w:pPr>
      <w:r w:rsidRPr="004B06ED">
        <w:rPr>
          <w:sz w:val="21"/>
          <w:szCs w:val="21"/>
          <w:lang w:val="en-US"/>
        </w:rPr>
        <w:t xml:space="preserve">A mark on the electronic page of the document or in the electronic file processed in the information system </w:t>
      </w:r>
      <w:r w:rsidR="003621A5" w:rsidRPr="004B06ED">
        <w:rPr>
          <w:sz w:val="21"/>
          <w:szCs w:val="21"/>
          <w:lang w:val="en-US"/>
        </w:rPr>
        <w:t>based</w:t>
      </w:r>
      <w:r w:rsidR="00346112" w:rsidRPr="004B06ED">
        <w:rPr>
          <w:sz w:val="21"/>
          <w:szCs w:val="21"/>
          <w:lang w:val="en-US"/>
        </w:rPr>
        <w:t xml:space="preserve"> </w:t>
      </w:r>
      <w:r w:rsidR="003621A5" w:rsidRPr="004B06ED">
        <w:rPr>
          <w:sz w:val="21"/>
          <w:szCs w:val="21"/>
          <w:lang w:val="en-US"/>
        </w:rPr>
        <w:t>on</w:t>
      </w:r>
      <w:r w:rsidRPr="004B06ED">
        <w:rPr>
          <w:sz w:val="21"/>
          <w:szCs w:val="21"/>
          <w:lang w:val="en-US"/>
        </w:rPr>
        <w:t xml:space="preserve"> documented software and technical solutions.</w:t>
      </w:r>
    </w:p>
    <w:p w:rsidR="00C24139" w:rsidRPr="004B06ED" w:rsidRDefault="00841BEC" w:rsidP="004B06ED">
      <w:pPr>
        <w:pStyle w:val="a5"/>
        <w:numPr>
          <w:ilvl w:val="0"/>
          <w:numId w:val="2"/>
        </w:numPr>
        <w:jc w:val="both"/>
        <w:rPr>
          <w:sz w:val="21"/>
          <w:szCs w:val="21"/>
          <w:lang w:val="en-US"/>
        </w:rPr>
      </w:pPr>
      <w:r w:rsidRPr="004B06ED">
        <w:rPr>
          <w:sz w:val="21"/>
          <w:szCs w:val="21"/>
          <w:lang w:val="en-US"/>
        </w:rPr>
        <w:t>The client grants his</w:t>
      </w:r>
      <w:r w:rsidR="00346112" w:rsidRPr="004B06ED">
        <w:rPr>
          <w:sz w:val="21"/>
          <w:szCs w:val="21"/>
          <w:lang w:val="en-US"/>
        </w:rPr>
        <w:t>/her</w:t>
      </w:r>
      <w:r w:rsidRPr="004B06ED">
        <w:rPr>
          <w:sz w:val="21"/>
          <w:szCs w:val="21"/>
          <w:lang w:val="en-US"/>
        </w:rPr>
        <w:t xml:space="preserve"> consent to use his</w:t>
      </w:r>
      <w:r w:rsidR="00346112" w:rsidRPr="004B06ED">
        <w:rPr>
          <w:sz w:val="21"/>
          <w:szCs w:val="21"/>
          <w:lang w:val="en-US"/>
        </w:rPr>
        <w:t>/her</w:t>
      </w:r>
      <w:r w:rsidRPr="004B06ED">
        <w:rPr>
          <w:sz w:val="21"/>
          <w:szCs w:val="21"/>
          <w:lang w:val="en-US"/>
        </w:rPr>
        <w:t xml:space="preserve"> personal data to conduct</w:t>
      </w:r>
      <w:r w:rsidR="00346112" w:rsidRPr="004B06ED">
        <w:rPr>
          <w:sz w:val="21"/>
          <w:szCs w:val="21"/>
          <w:lang w:val="en-US"/>
        </w:rPr>
        <w:t xml:space="preserve"> </w:t>
      </w:r>
      <w:r w:rsidRPr="004B06ED">
        <w:rPr>
          <w:sz w:val="21"/>
          <w:szCs w:val="21"/>
          <w:lang w:val="en-US"/>
        </w:rPr>
        <w:t>statistical research. The results of such studies can be published in any way, as well as passed on to third parties without disclosing the client's personal data.</w:t>
      </w:r>
    </w:p>
    <w:p w:rsidR="00C24139" w:rsidRPr="004B06ED" w:rsidRDefault="00841BEC" w:rsidP="004B06ED">
      <w:pPr>
        <w:pStyle w:val="a5"/>
        <w:numPr>
          <w:ilvl w:val="0"/>
          <w:numId w:val="2"/>
        </w:numPr>
        <w:jc w:val="both"/>
        <w:rPr>
          <w:sz w:val="21"/>
          <w:szCs w:val="21"/>
          <w:lang w:val="en-US"/>
        </w:rPr>
      </w:pPr>
      <w:r w:rsidRPr="004B06ED">
        <w:rPr>
          <w:sz w:val="21"/>
          <w:szCs w:val="21"/>
          <w:lang w:val="en-US"/>
        </w:rPr>
        <w:t>The Contractor has the right to store and process the client's personal data obtained from public sources.</w:t>
      </w:r>
    </w:p>
    <w:p w:rsidR="00E5693B" w:rsidRPr="004B06ED" w:rsidRDefault="00841BEC" w:rsidP="004B06ED">
      <w:pPr>
        <w:pStyle w:val="a5"/>
        <w:numPr>
          <w:ilvl w:val="0"/>
          <w:numId w:val="2"/>
        </w:numPr>
        <w:jc w:val="both"/>
        <w:rPr>
          <w:sz w:val="21"/>
          <w:szCs w:val="21"/>
          <w:lang w:val="en-US"/>
        </w:rPr>
      </w:pPr>
      <w:r w:rsidRPr="004B06ED">
        <w:rPr>
          <w:sz w:val="21"/>
          <w:szCs w:val="21"/>
          <w:lang w:val="en-US"/>
        </w:rPr>
        <w:t>Any personal data that is transferred to the Contractor has been previously received, processed and transmitted in accordance with the requirements of the current legislation of Ukraine in the field of personal data protection according to the specific purpose of processing them without limiting the period of storage and processing of personal data.</w:t>
      </w:r>
    </w:p>
    <w:p w:rsidR="00E5693B" w:rsidRPr="004B06ED" w:rsidRDefault="00E5693B" w:rsidP="004B06ED">
      <w:pPr>
        <w:ind w:firstLine="708"/>
        <w:jc w:val="both"/>
        <w:rPr>
          <w:sz w:val="21"/>
          <w:szCs w:val="21"/>
          <w:lang w:val="en-US"/>
        </w:rPr>
      </w:pPr>
      <w:r w:rsidRPr="004B06ED">
        <w:rPr>
          <w:sz w:val="21"/>
          <w:szCs w:val="21"/>
          <w:lang w:val="en-US"/>
        </w:rPr>
        <w:t xml:space="preserve">2.11.2. Consent to the processing of personal data is given by the Client for the purposes of entering into and performing the Agreement, </w:t>
      </w:r>
      <w:r w:rsidR="00397804" w:rsidRPr="004B06ED">
        <w:rPr>
          <w:sz w:val="21"/>
          <w:szCs w:val="21"/>
          <w:lang w:val="en-US"/>
        </w:rPr>
        <w:t xml:space="preserve">for </w:t>
      </w:r>
      <w:r w:rsidRPr="004B06ED">
        <w:rPr>
          <w:sz w:val="21"/>
          <w:szCs w:val="21"/>
          <w:lang w:val="en-US"/>
        </w:rPr>
        <w:t>the provision of additional services by the Contractor</w:t>
      </w:r>
      <w:r w:rsidR="00397804" w:rsidRPr="004B06ED">
        <w:rPr>
          <w:sz w:val="21"/>
          <w:szCs w:val="21"/>
          <w:lang w:val="en-US"/>
        </w:rPr>
        <w:t>, participation in special offers</w:t>
      </w:r>
      <w:r w:rsidRPr="004B06ED">
        <w:rPr>
          <w:sz w:val="21"/>
          <w:szCs w:val="21"/>
          <w:lang w:val="en-US"/>
        </w:rPr>
        <w:t xml:space="preserve"> carried out by the </w:t>
      </w:r>
      <w:r w:rsidR="00397804" w:rsidRPr="004B06ED">
        <w:rPr>
          <w:sz w:val="21"/>
          <w:szCs w:val="21"/>
          <w:lang w:val="en-US"/>
        </w:rPr>
        <w:t>Contractor</w:t>
      </w:r>
      <w:r w:rsidRPr="004B06ED">
        <w:rPr>
          <w:sz w:val="21"/>
          <w:szCs w:val="21"/>
          <w:lang w:val="en-US"/>
        </w:rPr>
        <w:t xml:space="preserve">, surveys, studies (including, but not limited to conducting surveys, studies via electronic, telephone and cellular communication), decision making or </w:t>
      </w:r>
      <w:r w:rsidR="00397804" w:rsidRPr="004B06ED">
        <w:rPr>
          <w:sz w:val="21"/>
          <w:szCs w:val="21"/>
          <w:lang w:val="en-US"/>
        </w:rPr>
        <w:t xml:space="preserve">performing </w:t>
      </w:r>
      <w:r w:rsidRPr="004B06ED">
        <w:rPr>
          <w:sz w:val="21"/>
          <w:szCs w:val="21"/>
          <w:lang w:val="en-US"/>
        </w:rPr>
        <w:t xml:space="preserve">of other actions generating legal consequences </w:t>
      </w:r>
      <w:r w:rsidR="00F7579B" w:rsidRPr="004B06ED">
        <w:rPr>
          <w:sz w:val="21"/>
          <w:szCs w:val="21"/>
          <w:lang w:val="en-US"/>
        </w:rPr>
        <w:t>in</w:t>
      </w:r>
      <w:r w:rsidRPr="004B06ED">
        <w:rPr>
          <w:sz w:val="21"/>
          <w:szCs w:val="21"/>
          <w:lang w:val="en-US"/>
        </w:rPr>
        <w:t xml:space="preserve"> respect</w:t>
      </w:r>
      <w:r w:rsidR="00F7579B" w:rsidRPr="004B06ED">
        <w:rPr>
          <w:sz w:val="21"/>
          <w:szCs w:val="21"/>
          <w:lang w:val="en-US"/>
        </w:rPr>
        <w:t xml:space="preserve"> of</w:t>
      </w:r>
      <w:r w:rsidRPr="004B06ED">
        <w:rPr>
          <w:sz w:val="21"/>
          <w:szCs w:val="21"/>
          <w:lang w:val="en-US"/>
        </w:rPr>
        <w:t xml:space="preserve"> the Client or other persons, </w:t>
      </w:r>
      <w:r w:rsidR="002305AA" w:rsidRPr="004B06ED">
        <w:rPr>
          <w:sz w:val="21"/>
          <w:szCs w:val="21"/>
          <w:lang w:val="en-US"/>
        </w:rPr>
        <w:t xml:space="preserve">presenting to the Client information on the services </w:t>
      </w:r>
      <w:r w:rsidRPr="004B06ED">
        <w:rPr>
          <w:sz w:val="21"/>
          <w:szCs w:val="21"/>
          <w:lang w:val="en-US"/>
        </w:rPr>
        <w:t xml:space="preserve">rendered by the Contractor, </w:t>
      </w:r>
      <w:r w:rsidR="002305AA" w:rsidRPr="004B06ED">
        <w:rPr>
          <w:sz w:val="21"/>
          <w:szCs w:val="21"/>
          <w:lang w:val="en-US"/>
        </w:rPr>
        <w:t>provision of consulting services by the Contractor</w:t>
      </w:r>
      <w:r w:rsidR="002F33D2" w:rsidRPr="004B06ED">
        <w:rPr>
          <w:sz w:val="21"/>
          <w:szCs w:val="21"/>
          <w:lang w:val="en-US"/>
        </w:rPr>
        <w:t xml:space="preserve"> </w:t>
      </w:r>
      <w:r w:rsidR="002305AA" w:rsidRPr="004B06ED">
        <w:rPr>
          <w:sz w:val="21"/>
          <w:szCs w:val="21"/>
          <w:lang w:val="en-US"/>
        </w:rPr>
        <w:t xml:space="preserve">including for the purpose of concluding further contracts / agreements with other persons with the purpose of </w:t>
      </w:r>
      <w:r w:rsidR="002F33D2" w:rsidRPr="004B06ED">
        <w:rPr>
          <w:sz w:val="21"/>
          <w:szCs w:val="21"/>
          <w:lang w:val="en-US"/>
        </w:rPr>
        <w:t>performing the Agreement</w:t>
      </w:r>
      <w:r w:rsidR="002305AA" w:rsidRPr="004B06ED">
        <w:rPr>
          <w:sz w:val="21"/>
          <w:szCs w:val="21"/>
          <w:lang w:val="en-US"/>
        </w:rPr>
        <w:t xml:space="preserve">, and applies to the information specified in clause 2.11 of the </w:t>
      </w:r>
      <w:r w:rsidR="002F33D2" w:rsidRPr="004B06ED">
        <w:rPr>
          <w:sz w:val="21"/>
          <w:szCs w:val="21"/>
          <w:lang w:val="en-US"/>
        </w:rPr>
        <w:t>Agreement</w:t>
      </w:r>
      <w:r w:rsidRPr="004B06ED">
        <w:rPr>
          <w:sz w:val="21"/>
          <w:szCs w:val="21"/>
          <w:lang w:val="en-US"/>
        </w:rPr>
        <w:t>. In addition, the purpose of processing the client's personal data is the implementation</w:t>
      </w:r>
      <w:r w:rsidR="002F33D2" w:rsidRPr="004B06ED">
        <w:rPr>
          <w:sz w:val="21"/>
          <w:szCs w:val="21"/>
          <w:lang w:val="en-US"/>
        </w:rPr>
        <w:t xml:space="preserve"> of relations in rendering </w:t>
      </w:r>
      <w:r w:rsidRPr="004B06ED">
        <w:rPr>
          <w:sz w:val="21"/>
          <w:szCs w:val="21"/>
          <w:lang w:val="en-US"/>
        </w:rPr>
        <w:t>services under this agreement, the commercial activities of the Contractor, compliance with the requirements of the current legislation of Ukraine, including requirements of the Law of Ukraine "On Banks and Banking Activities", the Law of Ukraine "</w:t>
      </w:r>
      <w:r w:rsidR="00B27A7A" w:rsidRPr="004B06ED">
        <w:rPr>
          <w:sz w:val="21"/>
          <w:szCs w:val="21"/>
          <w:lang w:val="en-US"/>
        </w:rPr>
        <w:t xml:space="preserve"> On prevention and counteraction to legalization (laundering) of the proceeds from crime or terrorism financing, as well as financing proliferation of weapons of mass </w:t>
      </w:r>
      <w:r w:rsidR="0003620F" w:rsidRPr="004B06ED">
        <w:rPr>
          <w:sz w:val="21"/>
          <w:szCs w:val="21"/>
          <w:lang w:val="en-US"/>
        </w:rPr>
        <w:t>destruction", the Rules for Storage, Protection, Use and Disclosure of Bank Secrecy approved by NBU Board Resolution No. 267 dated 14 July 2006 and other legal acts regulating the activities of the Contractor and his partners-third parties.</w:t>
      </w:r>
    </w:p>
    <w:p w:rsidR="00852D86" w:rsidRPr="004B06ED" w:rsidRDefault="00852D86" w:rsidP="004B06ED">
      <w:pPr>
        <w:ind w:firstLine="708"/>
        <w:jc w:val="both"/>
        <w:rPr>
          <w:sz w:val="21"/>
          <w:szCs w:val="21"/>
          <w:lang w:val="en-US"/>
        </w:rPr>
      </w:pPr>
      <w:r w:rsidRPr="004B06ED">
        <w:rPr>
          <w:sz w:val="21"/>
          <w:szCs w:val="21"/>
          <w:lang w:val="en-US"/>
        </w:rPr>
        <w:t>2.11.3. The processing of the Client's personal data is carried out by the Contractor in the amount necessary to achieve each of the above goals in the following ways: collecti</w:t>
      </w:r>
      <w:r w:rsidR="00216BF3" w:rsidRPr="004B06ED">
        <w:rPr>
          <w:sz w:val="21"/>
          <w:szCs w:val="21"/>
          <w:lang w:val="en-US"/>
        </w:rPr>
        <w:t>ng</w:t>
      </w:r>
      <w:r w:rsidRPr="004B06ED">
        <w:rPr>
          <w:sz w:val="21"/>
          <w:szCs w:val="21"/>
          <w:lang w:val="en-US"/>
        </w:rPr>
        <w:t xml:space="preserve">, recording (including electronic </w:t>
      </w:r>
      <w:r w:rsidRPr="004B06ED">
        <w:rPr>
          <w:sz w:val="21"/>
          <w:szCs w:val="21"/>
          <w:lang w:val="en-US"/>
        </w:rPr>
        <w:lastRenderedPageBreak/>
        <w:t xml:space="preserve">media), systematization, accumulation, storage, </w:t>
      </w:r>
      <w:r w:rsidR="00216BF3" w:rsidRPr="004B06ED">
        <w:rPr>
          <w:sz w:val="21"/>
          <w:szCs w:val="21"/>
          <w:lang w:val="en-US"/>
        </w:rPr>
        <w:t>compiling</w:t>
      </w:r>
      <w:r w:rsidRPr="004B06ED">
        <w:rPr>
          <w:sz w:val="21"/>
          <w:szCs w:val="21"/>
          <w:lang w:val="en-US"/>
        </w:rPr>
        <w:t xml:space="preserve"> lists, marking, </w:t>
      </w:r>
      <w:r w:rsidR="00216BF3" w:rsidRPr="004B06ED">
        <w:rPr>
          <w:sz w:val="21"/>
          <w:szCs w:val="21"/>
          <w:lang w:val="en-US"/>
        </w:rPr>
        <w:t xml:space="preserve">specification </w:t>
      </w:r>
      <w:r w:rsidRPr="004B06ED">
        <w:rPr>
          <w:sz w:val="21"/>
          <w:szCs w:val="21"/>
          <w:lang w:val="en-US"/>
        </w:rPr>
        <w:t>(updating, ch</w:t>
      </w:r>
      <w:r w:rsidR="00216BF3" w:rsidRPr="004B06ED">
        <w:rPr>
          <w:sz w:val="21"/>
          <w:szCs w:val="21"/>
          <w:lang w:val="en-US"/>
        </w:rPr>
        <w:t>anging</w:t>
      </w:r>
      <w:r w:rsidRPr="004B06ED">
        <w:rPr>
          <w:sz w:val="21"/>
          <w:szCs w:val="21"/>
          <w:lang w:val="en-US"/>
        </w:rPr>
        <w:t xml:space="preserve">), retrieval, use, transfer (distribution, provision, access), depersonalization, blocking, deletion, destruction, image acquisition by photographing, as well as the implementation of any other actions with the personal data of the Client taking into account the current legislation of Ukraine. Processing is carried out both with the help of </w:t>
      </w:r>
      <w:r w:rsidR="00B5111F" w:rsidRPr="004B06ED">
        <w:rPr>
          <w:sz w:val="21"/>
          <w:szCs w:val="21"/>
          <w:lang w:val="en-US"/>
        </w:rPr>
        <w:t>automation means</w:t>
      </w:r>
      <w:r w:rsidRPr="004B06ED">
        <w:rPr>
          <w:sz w:val="21"/>
          <w:szCs w:val="21"/>
          <w:lang w:val="en-US"/>
        </w:rPr>
        <w:t xml:space="preserve">, and without using such </w:t>
      </w:r>
      <w:r w:rsidR="00B5111F" w:rsidRPr="004B06ED">
        <w:rPr>
          <w:sz w:val="21"/>
          <w:szCs w:val="21"/>
          <w:lang w:val="en-US"/>
        </w:rPr>
        <w:t>devices</w:t>
      </w:r>
      <w:r w:rsidRPr="004B06ED">
        <w:rPr>
          <w:sz w:val="21"/>
          <w:szCs w:val="21"/>
          <w:lang w:val="en-US"/>
        </w:rPr>
        <w:t>.</w:t>
      </w:r>
    </w:p>
    <w:p w:rsidR="0003620F" w:rsidRPr="004B06ED" w:rsidRDefault="003D4494" w:rsidP="004B06ED">
      <w:pPr>
        <w:ind w:firstLine="708"/>
        <w:jc w:val="both"/>
        <w:rPr>
          <w:sz w:val="21"/>
          <w:szCs w:val="21"/>
          <w:lang w:val="en-US"/>
        </w:rPr>
      </w:pPr>
      <w:r w:rsidRPr="004B06ED">
        <w:rPr>
          <w:sz w:val="21"/>
          <w:szCs w:val="21"/>
          <w:lang w:val="en-US"/>
        </w:rPr>
        <w:t xml:space="preserve">2.11.4. The Client acknowledges and confirms that the Contractor has the right to transfer the personal data of the client to the managers of the personal data bases, as well as to third parties, if this is required by the protection of the rights and legitimate interests of the personal data subject or other persons. If it is necessary to provide personal data for the achievement of the above goals to a third party (including authorities), as well as when involving third parties in performing work (rendering services) stipulated </w:t>
      </w:r>
      <w:r w:rsidR="000353C1" w:rsidRPr="004B06ED">
        <w:rPr>
          <w:sz w:val="21"/>
          <w:szCs w:val="21"/>
          <w:lang w:val="en-US"/>
        </w:rPr>
        <w:t>by</w:t>
      </w:r>
      <w:r w:rsidRPr="004B06ED">
        <w:rPr>
          <w:sz w:val="21"/>
          <w:szCs w:val="21"/>
          <w:lang w:val="en-US"/>
        </w:rPr>
        <w:t xml:space="preserve"> the Agreement, </w:t>
      </w:r>
      <w:r w:rsidR="005360DD" w:rsidRPr="004B06ED">
        <w:rPr>
          <w:sz w:val="21"/>
          <w:szCs w:val="21"/>
          <w:lang w:val="en-US"/>
        </w:rPr>
        <w:t xml:space="preserve">to </w:t>
      </w:r>
      <w:r w:rsidRPr="004B06ED">
        <w:rPr>
          <w:sz w:val="21"/>
          <w:szCs w:val="21"/>
          <w:lang w:val="en-US"/>
        </w:rPr>
        <w:t xml:space="preserve">transfer by the </w:t>
      </w:r>
      <w:r w:rsidR="005360DD" w:rsidRPr="004B06ED">
        <w:rPr>
          <w:sz w:val="21"/>
          <w:szCs w:val="21"/>
          <w:lang w:val="en-US"/>
        </w:rPr>
        <w:t>Contractor</w:t>
      </w:r>
      <w:r w:rsidRPr="004B06ED">
        <w:rPr>
          <w:sz w:val="21"/>
          <w:szCs w:val="21"/>
          <w:lang w:val="en-US"/>
        </w:rPr>
        <w:t xml:space="preserve"> of </w:t>
      </w:r>
      <w:r w:rsidR="005360DD" w:rsidRPr="004B06ED">
        <w:rPr>
          <w:sz w:val="21"/>
          <w:szCs w:val="21"/>
          <w:lang w:val="en-US"/>
        </w:rPr>
        <w:t>his</w:t>
      </w:r>
      <w:r w:rsidRPr="004B06ED">
        <w:rPr>
          <w:sz w:val="21"/>
          <w:szCs w:val="21"/>
          <w:lang w:val="en-US"/>
        </w:rPr>
        <w:t xml:space="preserve"> functions and powers to another person (</w:t>
      </w:r>
      <w:r w:rsidR="00014E8B" w:rsidRPr="004B06ED">
        <w:rPr>
          <w:sz w:val="21"/>
          <w:szCs w:val="21"/>
          <w:lang w:val="en-US"/>
        </w:rPr>
        <w:t xml:space="preserve"> assignment</w:t>
      </w:r>
      <w:r w:rsidR="00EC3EFC" w:rsidRPr="004B06ED">
        <w:rPr>
          <w:sz w:val="21"/>
          <w:szCs w:val="21"/>
          <w:lang w:val="en-US"/>
        </w:rPr>
        <w:t xml:space="preserve">, including to consider the possibility of </w:t>
      </w:r>
      <w:r w:rsidR="00014E8B" w:rsidRPr="004B06ED">
        <w:rPr>
          <w:sz w:val="21"/>
          <w:szCs w:val="21"/>
          <w:lang w:val="en-US"/>
        </w:rPr>
        <w:t xml:space="preserve">assignment </w:t>
      </w:r>
      <w:r w:rsidR="00EC3EFC" w:rsidRPr="004B06ED">
        <w:rPr>
          <w:sz w:val="21"/>
          <w:szCs w:val="21"/>
          <w:lang w:val="en-US"/>
        </w:rPr>
        <w:t xml:space="preserve">and decision making on the </w:t>
      </w:r>
      <w:r w:rsidR="00014E8B" w:rsidRPr="004B06ED">
        <w:rPr>
          <w:sz w:val="21"/>
          <w:szCs w:val="21"/>
          <w:lang w:val="en-US"/>
        </w:rPr>
        <w:t>assignment</w:t>
      </w:r>
      <w:r w:rsidR="00EC3EFC" w:rsidRPr="004B06ED">
        <w:rPr>
          <w:sz w:val="21"/>
          <w:szCs w:val="21"/>
          <w:lang w:val="en-US"/>
        </w:rPr>
        <w:t>, collection of debts, etc.),</w:t>
      </w:r>
      <w:r w:rsidR="00F7351D" w:rsidRPr="004B06ED">
        <w:rPr>
          <w:sz w:val="21"/>
          <w:szCs w:val="21"/>
          <w:lang w:val="en-US"/>
        </w:rPr>
        <w:t xml:space="preserve"> </w:t>
      </w:r>
      <w:r w:rsidRPr="004B06ED">
        <w:rPr>
          <w:sz w:val="21"/>
          <w:szCs w:val="21"/>
          <w:lang w:val="en-US"/>
        </w:rPr>
        <w:t xml:space="preserve">the Contractor is entitled without obtaining additional consent from the Client </w:t>
      </w:r>
      <w:r w:rsidR="00EC3EFC" w:rsidRPr="004B06ED">
        <w:rPr>
          <w:sz w:val="21"/>
          <w:szCs w:val="21"/>
          <w:lang w:val="en-US"/>
        </w:rPr>
        <w:t xml:space="preserve">to disclose information about the Client personally (including personal data) </w:t>
      </w:r>
      <w:r w:rsidR="000353C1" w:rsidRPr="004B06ED">
        <w:rPr>
          <w:sz w:val="21"/>
          <w:szCs w:val="21"/>
          <w:lang w:val="en-US"/>
        </w:rPr>
        <w:t xml:space="preserve">in required amount </w:t>
      </w:r>
      <w:r w:rsidR="00EC3EFC" w:rsidRPr="004B06ED">
        <w:rPr>
          <w:sz w:val="21"/>
          <w:szCs w:val="21"/>
          <w:lang w:val="en-US"/>
        </w:rPr>
        <w:t>i</w:t>
      </w:r>
      <w:r w:rsidRPr="004B06ED">
        <w:rPr>
          <w:sz w:val="21"/>
          <w:szCs w:val="21"/>
          <w:lang w:val="en-US"/>
        </w:rPr>
        <w:t xml:space="preserve">n order to perform the above actions, to such third parties, their agents and other persons authorized by them, and also to provide such persons with relevant documents containing such information, in compliance with the requirements of Ukrainian legislation. Permission can be </w:t>
      </w:r>
      <w:r w:rsidR="00F7351D" w:rsidRPr="004B06ED">
        <w:rPr>
          <w:sz w:val="21"/>
          <w:szCs w:val="21"/>
          <w:lang w:val="en-US"/>
        </w:rPr>
        <w:t xml:space="preserve">also </w:t>
      </w:r>
      <w:r w:rsidRPr="004B06ED">
        <w:rPr>
          <w:sz w:val="21"/>
          <w:szCs w:val="21"/>
          <w:lang w:val="en-US"/>
        </w:rPr>
        <w:t xml:space="preserve">confirmed via SMS, dialogue with the operator, mail </w:t>
      </w:r>
      <w:r w:rsidR="00F7351D" w:rsidRPr="004B06ED">
        <w:rPr>
          <w:sz w:val="21"/>
          <w:szCs w:val="21"/>
          <w:lang w:val="en-US"/>
        </w:rPr>
        <w:t>letters</w:t>
      </w:r>
      <w:r w:rsidRPr="004B06ED">
        <w:rPr>
          <w:sz w:val="21"/>
          <w:szCs w:val="21"/>
          <w:lang w:val="en-US"/>
        </w:rPr>
        <w:t>, telegrams, voice messages, e-mail messa</w:t>
      </w:r>
      <w:r w:rsidR="007E0B99" w:rsidRPr="004B06ED">
        <w:rPr>
          <w:sz w:val="21"/>
          <w:szCs w:val="21"/>
          <w:lang w:val="en-US"/>
        </w:rPr>
        <w:t>ges,</w:t>
      </w:r>
      <w:r w:rsidR="00F7351D" w:rsidRPr="004B06ED">
        <w:rPr>
          <w:sz w:val="21"/>
          <w:szCs w:val="21"/>
          <w:lang w:val="en-US"/>
        </w:rPr>
        <w:t xml:space="preserve"> entering</w:t>
      </w:r>
      <w:r w:rsidRPr="004B06ED">
        <w:rPr>
          <w:sz w:val="21"/>
          <w:szCs w:val="21"/>
          <w:lang w:val="en-US"/>
        </w:rPr>
        <w:t xml:space="preserve"> of a password received from the Contractor or his authorized persons on the Internet</w:t>
      </w:r>
      <w:r w:rsidR="00F7351D" w:rsidRPr="004B06ED">
        <w:rPr>
          <w:sz w:val="21"/>
          <w:szCs w:val="21"/>
          <w:lang w:val="en-US"/>
        </w:rPr>
        <w:t xml:space="preserve"> and other means of communication</w:t>
      </w:r>
      <w:r w:rsidRPr="004B06ED">
        <w:rPr>
          <w:sz w:val="21"/>
          <w:szCs w:val="21"/>
          <w:lang w:val="en-US"/>
        </w:rPr>
        <w:t>.</w:t>
      </w:r>
    </w:p>
    <w:p w:rsidR="00014E8B" w:rsidRPr="004B06ED" w:rsidRDefault="00014E8B" w:rsidP="004B06ED">
      <w:pPr>
        <w:ind w:firstLine="708"/>
        <w:jc w:val="both"/>
        <w:rPr>
          <w:sz w:val="21"/>
          <w:szCs w:val="21"/>
          <w:lang w:val="en-US"/>
        </w:rPr>
      </w:pPr>
      <w:r w:rsidRPr="004B06ED">
        <w:rPr>
          <w:sz w:val="21"/>
          <w:szCs w:val="21"/>
          <w:lang w:val="en-US"/>
        </w:rPr>
        <w:t>2.11.5. The Client acknowledges and confirms that this consent to the processing of the Client's personal data is considered to be given by them to any third parties and any such third parties have the right to process personal data on the basis of this Agreement.</w:t>
      </w:r>
    </w:p>
    <w:p w:rsidR="00F7351D" w:rsidRPr="004B06ED" w:rsidRDefault="00014E8B" w:rsidP="004B06ED">
      <w:pPr>
        <w:ind w:firstLine="708"/>
        <w:jc w:val="both"/>
        <w:rPr>
          <w:sz w:val="21"/>
          <w:szCs w:val="21"/>
          <w:lang w:val="en-US"/>
        </w:rPr>
      </w:pPr>
      <w:r w:rsidRPr="004B06ED">
        <w:rPr>
          <w:sz w:val="21"/>
          <w:szCs w:val="21"/>
          <w:lang w:val="en-US"/>
        </w:rPr>
        <w:t>2.11.6. The Client acknowledges and confirms that if the Contractor considers the assignment of rights</w:t>
      </w:r>
      <w:r w:rsidR="00F10D51" w:rsidRPr="004B06ED">
        <w:rPr>
          <w:sz w:val="21"/>
          <w:szCs w:val="21"/>
          <w:lang w:val="en-US"/>
        </w:rPr>
        <w:t xml:space="preserve"> under</w:t>
      </w:r>
      <w:r w:rsidRPr="004B06ED">
        <w:rPr>
          <w:sz w:val="21"/>
          <w:szCs w:val="21"/>
          <w:lang w:val="en-US"/>
        </w:rPr>
        <w:t xml:space="preserve"> the </w:t>
      </w:r>
      <w:r w:rsidR="00F10D51" w:rsidRPr="004B06ED">
        <w:rPr>
          <w:sz w:val="21"/>
          <w:szCs w:val="21"/>
          <w:lang w:val="en-US"/>
        </w:rPr>
        <w:t>Agreement</w:t>
      </w:r>
      <w:r w:rsidRPr="004B06ED">
        <w:rPr>
          <w:sz w:val="21"/>
          <w:szCs w:val="21"/>
          <w:lang w:val="en-US"/>
        </w:rPr>
        <w:t xml:space="preserve"> concluded with the Client (clause 2.11.1 of the Agreement) to third parties or when third parties are engaged by the Contractor to perform actions aimed at </w:t>
      </w:r>
      <w:r w:rsidR="00F10D51" w:rsidRPr="004B06ED">
        <w:rPr>
          <w:sz w:val="21"/>
          <w:szCs w:val="21"/>
          <w:lang w:val="en-US"/>
        </w:rPr>
        <w:t>collecting</w:t>
      </w:r>
      <w:r w:rsidRPr="004B06ED">
        <w:rPr>
          <w:sz w:val="21"/>
          <w:szCs w:val="21"/>
          <w:lang w:val="en-US"/>
        </w:rPr>
        <w:t xml:space="preserve"> </w:t>
      </w:r>
      <w:r w:rsidR="00F10D51" w:rsidRPr="004B06ED">
        <w:rPr>
          <w:sz w:val="21"/>
          <w:szCs w:val="21"/>
          <w:lang w:val="en-US"/>
        </w:rPr>
        <w:t>the Client's</w:t>
      </w:r>
      <w:r w:rsidR="007E0B99" w:rsidRPr="004B06ED">
        <w:rPr>
          <w:sz w:val="21"/>
          <w:szCs w:val="21"/>
          <w:lang w:val="en-US"/>
        </w:rPr>
        <w:t xml:space="preserve"> indebtedness</w:t>
      </w:r>
      <w:r w:rsidRPr="004B06ED">
        <w:rPr>
          <w:sz w:val="21"/>
          <w:szCs w:val="21"/>
          <w:lang w:val="en-US"/>
        </w:rPr>
        <w:t xml:space="preserve">, the consent to transfer of his personal data and data on his </w:t>
      </w:r>
      <w:r w:rsidR="008A5486" w:rsidRPr="004B06ED">
        <w:rPr>
          <w:sz w:val="21"/>
          <w:szCs w:val="21"/>
          <w:lang w:val="en-US"/>
        </w:rPr>
        <w:t>Agreement</w:t>
      </w:r>
      <w:r w:rsidRPr="004B06ED">
        <w:rPr>
          <w:sz w:val="21"/>
          <w:szCs w:val="21"/>
          <w:lang w:val="en-US"/>
        </w:rPr>
        <w:t xml:space="preserve"> to such third parties </w:t>
      </w:r>
      <w:r w:rsidR="00F10D51" w:rsidRPr="004B06ED">
        <w:rPr>
          <w:sz w:val="21"/>
          <w:szCs w:val="21"/>
          <w:lang w:val="en-US"/>
        </w:rPr>
        <w:t>is</w:t>
      </w:r>
      <w:r w:rsidRPr="004B06ED">
        <w:rPr>
          <w:sz w:val="21"/>
          <w:szCs w:val="21"/>
          <w:lang w:val="en-US"/>
        </w:rPr>
        <w:t xml:space="preserve"> </w:t>
      </w:r>
      <w:r w:rsidR="00F10D51" w:rsidRPr="004B06ED">
        <w:rPr>
          <w:sz w:val="21"/>
          <w:szCs w:val="21"/>
          <w:lang w:val="en-US"/>
        </w:rPr>
        <w:t>considered</w:t>
      </w:r>
      <w:r w:rsidRPr="004B06ED">
        <w:rPr>
          <w:sz w:val="21"/>
          <w:szCs w:val="21"/>
          <w:lang w:val="en-US"/>
        </w:rPr>
        <w:t xml:space="preserve"> to be provided by the Client to the Contractor. In the event of assignment of rights under this Agreement, the Contractor shall not be entitled to notify the Client about this. The Client hereby agrees not to receive any notification of the assignment made by the Contractor in accordance with this clause of the Agreement.</w:t>
      </w:r>
    </w:p>
    <w:p w:rsidR="00C62FB6" w:rsidRPr="004B06ED" w:rsidRDefault="003A2CA9" w:rsidP="004B06ED">
      <w:pPr>
        <w:ind w:firstLine="708"/>
        <w:jc w:val="center"/>
        <w:rPr>
          <w:b/>
          <w:sz w:val="21"/>
          <w:szCs w:val="21"/>
          <w:lang w:val="en-US"/>
        </w:rPr>
      </w:pPr>
      <w:r w:rsidRPr="004B06ED">
        <w:rPr>
          <w:b/>
          <w:sz w:val="21"/>
          <w:szCs w:val="21"/>
          <w:lang w:val="en-US"/>
        </w:rPr>
        <w:t>Conclusion of the Agreement</w:t>
      </w:r>
    </w:p>
    <w:p w:rsidR="008A292F" w:rsidRPr="004B06ED" w:rsidRDefault="008A292F" w:rsidP="004B06ED">
      <w:pPr>
        <w:ind w:firstLine="708"/>
        <w:jc w:val="both"/>
        <w:rPr>
          <w:sz w:val="21"/>
          <w:szCs w:val="21"/>
          <w:lang w:val="en-US"/>
        </w:rPr>
      </w:pPr>
      <w:r w:rsidRPr="004B06ED">
        <w:rPr>
          <w:sz w:val="21"/>
          <w:szCs w:val="21"/>
          <w:lang w:val="en-US"/>
        </w:rPr>
        <w:t xml:space="preserve">2.12. The conclusion of the Agreement between the Contractor and the Client is carried out by the Client's </w:t>
      </w:r>
      <w:r w:rsidR="00CE1026" w:rsidRPr="004B06ED">
        <w:rPr>
          <w:sz w:val="21"/>
          <w:szCs w:val="21"/>
          <w:lang w:val="en-US"/>
        </w:rPr>
        <w:t xml:space="preserve">acceptance </w:t>
      </w:r>
      <w:r w:rsidR="00CC4D58" w:rsidRPr="004B06ED">
        <w:rPr>
          <w:sz w:val="21"/>
          <w:szCs w:val="21"/>
          <w:lang w:val="en-US"/>
        </w:rPr>
        <w:t xml:space="preserve">of </w:t>
      </w:r>
      <w:r w:rsidRPr="004B06ED">
        <w:rPr>
          <w:sz w:val="21"/>
          <w:szCs w:val="21"/>
          <w:lang w:val="en-US"/>
        </w:rPr>
        <w:t xml:space="preserve">the conditions set forth in the </w:t>
      </w:r>
      <w:r w:rsidR="00CE1026" w:rsidRPr="004B06ED">
        <w:rPr>
          <w:sz w:val="21"/>
          <w:szCs w:val="21"/>
          <w:lang w:val="en-US"/>
        </w:rPr>
        <w:t xml:space="preserve">Agreement </w:t>
      </w:r>
      <w:r w:rsidRPr="004B06ED">
        <w:rPr>
          <w:sz w:val="21"/>
          <w:szCs w:val="21"/>
          <w:lang w:val="en-US"/>
        </w:rPr>
        <w:t xml:space="preserve">in accordance with Article 634 of the Civil Code of Ukraine. The Client's consent to the terms of the Agreement and its </w:t>
      </w:r>
      <w:r w:rsidR="00CE1026" w:rsidRPr="004B06ED">
        <w:rPr>
          <w:sz w:val="21"/>
          <w:szCs w:val="21"/>
          <w:lang w:val="en-US"/>
        </w:rPr>
        <w:t>appendixes</w:t>
      </w:r>
      <w:r w:rsidRPr="004B06ED">
        <w:rPr>
          <w:sz w:val="21"/>
          <w:szCs w:val="21"/>
          <w:lang w:val="en-US"/>
        </w:rPr>
        <w:t xml:space="preserve"> is complete and unconditional.</w:t>
      </w:r>
    </w:p>
    <w:p w:rsidR="008A292F" w:rsidRPr="004B06ED" w:rsidRDefault="008A292F" w:rsidP="004B06ED">
      <w:pPr>
        <w:ind w:firstLine="708"/>
        <w:jc w:val="both"/>
        <w:rPr>
          <w:sz w:val="21"/>
          <w:szCs w:val="21"/>
          <w:lang w:val="en-US"/>
        </w:rPr>
      </w:pPr>
      <w:r w:rsidRPr="004B06ED">
        <w:rPr>
          <w:sz w:val="21"/>
          <w:szCs w:val="21"/>
          <w:lang w:val="en-US"/>
        </w:rPr>
        <w:t>2.13. This Agreement was signed using an electronic digital signature in the manner prescribed by the Law of Ukraine "On Electronic Documents and Electronic Document Management" and "On Electronic Digital Signature".</w:t>
      </w:r>
    </w:p>
    <w:p w:rsidR="003A2CA9" w:rsidRPr="004B06ED" w:rsidRDefault="008A292F" w:rsidP="004B06ED">
      <w:pPr>
        <w:ind w:firstLine="708"/>
        <w:jc w:val="both"/>
        <w:rPr>
          <w:sz w:val="21"/>
          <w:szCs w:val="21"/>
          <w:lang w:val="en-US"/>
        </w:rPr>
      </w:pPr>
      <w:r w:rsidRPr="004B06ED">
        <w:rPr>
          <w:sz w:val="21"/>
          <w:szCs w:val="21"/>
          <w:lang w:val="en-US"/>
        </w:rPr>
        <w:t xml:space="preserve">2.14. The Contract is considered concluded by the Parties from the moment of receipt by the Client of the status (approved) (directly, </w:t>
      </w:r>
      <w:r w:rsidR="008A5486" w:rsidRPr="004B06ED">
        <w:rPr>
          <w:sz w:val="21"/>
          <w:szCs w:val="21"/>
          <w:lang w:val="en-US"/>
        </w:rPr>
        <w:t>upon</w:t>
      </w:r>
      <w:r w:rsidRPr="004B06ED">
        <w:rPr>
          <w:sz w:val="21"/>
          <w:szCs w:val="21"/>
          <w:lang w:val="en-US"/>
        </w:rPr>
        <w:t xml:space="preserve"> filing the application </w:t>
      </w:r>
      <w:r w:rsidR="005642A0" w:rsidRPr="004B06ED">
        <w:rPr>
          <w:sz w:val="21"/>
          <w:szCs w:val="21"/>
          <w:lang w:val="en-US"/>
        </w:rPr>
        <w:t>via</w:t>
      </w:r>
      <w:r w:rsidRPr="004B06ED">
        <w:rPr>
          <w:sz w:val="21"/>
          <w:szCs w:val="21"/>
          <w:lang w:val="en-US"/>
        </w:rPr>
        <w:t xml:space="preserve"> the </w:t>
      </w:r>
      <w:r w:rsidR="001B5CB9" w:rsidRPr="004B06ED">
        <w:rPr>
          <w:sz w:val="21"/>
          <w:szCs w:val="21"/>
          <w:lang w:val="en-US"/>
        </w:rPr>
        <w:t>mobile application</w:t>
      </w:r>
      <w:r w:rsidRPr="004B06ED">
        <w:rPr>
          <w:sz w:val="21"/>
          <w:szCs w:val="21"/>
          <w:lang w:val="en-US"/>
        </w:rPr>
        <w:t>).</w:t>
      </w:r>
    </w:p>
    <w:p w:rsidR="00E66334" w:rsidRPr="004B06ED" w:rsidRDefault="001B5CB9" w:rsidP="004B06ED">
      <w:pPr>
        <w:ind w:firstLine="708"/>
        <w:jc w:val="both"/>
        <w:rPr>
          <w:sz w:val="21"/>
          <w:szCs w:val="21"/>
          <w:lang w:val="en-US"/>
        </w:rPr>
      </w:pPr>
      <w:r w:rsidRPr="004B06ED">
        <w:rPr>
          <w:sz w:val="21"/>
          <w:szCs w:val="21"/>
          <w:lang w:val="en-US"/>
        </w:rPr>
        <w:t xml:space="preserve">In cases provided for by the Agreement (including for certain Tariffs), confirmation of accession, acquaintance with the terms of the Agreement, the Client's consent to the terms of the Agreement and its appendixes, the Client's consent to compulsory performing of the Agreement and its appendixes, consent to processing personal data </w:t>
      </w:r>
      <w:r w:rsidR="00773F40" w:rsidRPr="004B06ED">
        <w:rPr>
          <w:sz w:val="21"/>
          <w:szCs w:val="21"/>
          <w:lang w:val="en-US"/>
        </w:rPr>
        <w:t>is</w:t>
      </w:r>
      <w:r w:rsidRPr="004B06ED">
        <w:rPr>
          <w:sz w:val="21"/>
          <w:szCs w:val="21"/>
          <w:lang w:val="en-US"/>
        </w:rPr>
        <w:t xml:space="preserve"> </w:t>
      </w:r>
      <w:r w:rsidR="00773F40" w:rsidRPr="004B06ED">
        <w:rPr>
          <w:sz w:val="21"/>
          <w:szCs w:val="21"/>
          <w:lang w:val="en-US"/>
        </w:rPr>
        <w:t xml:space="preserve">considered </w:t>
      </w:r>
      <w:r w:rsidRPr="004B06ED">
        <w:rPr>
          <w:sz w:val="21"/>
          <w:szCs w:val="21"/>
          <w:lang w:val="en-US"/>
        </w:rPr>
        <w:t xml:space="preserve">to be duly given by the Client to the Contractor and the Agreement between the Client and the Contractor shall be considered concluded when the </w:t>
      </w:r>
      <w:r w:rsidR="00C06501" w:rsidRPr="004B06ED">
        <w:rPr>
          <w:sz w:val="21"/>
          <w:szCs w:val="21"/>
          <w:lang w:val="en-US"/>
        </w:rPr>
        <w:t>Client</w:t>
      </w:r>
      <w:r w:rsidRPr="004B06ED">
        <w:rPr>
          <w:sz w:val="21"/>
          <w:szCs w:val="21"/>
          <w:lang w:val="en-US"/>
        </w:rPr>
        <w:t xml:space="preserve"> performs the following actions using special features</w:t>
      </w:r>
      <w:r w:rsidR="00773F40" w:rsidRPr="004B06ED">
        <w:rPr>
          <w:sz w:val="21"/>
          <w:szCs w:val="21"/>
          <w:lang w:val="en-US"/>
        </w:rPr>
        <w:t xml:space="preserve"> the Mobile Application or Website</w:t>
      </w:r>
      <w:r w:rsidRPr="004B06ED">
        <w:rPr>
          <w:sz w:val="21"/>
          <w:szCs w:val="21"/>
          <w:lang w:val="en-US"/>
        </w:rPr>
        <w:t>:</w:t>
      </w:r>
    </w:p>
    <w:p w:rsidR="001B5CB9" w:rsidRPr="004B06ED" w:rsidRDefault="001B5CB9" w:rsidP="004B06ED">
      <w:pPr>
        <w:pStyle w:val="a5"/>
        <w:numPr>
          <w:ilvl w:val="0"/>
          <w:numId w:val="5"/>
        </w:numPr>
        <w:jc w:val="both"/>
        <w:rPr>
          <w:sz w:val="21"/>
          <w:szCs w:val="21"/>
          <w:lang w:val="en-US"/>
        </w:rPr>
      </w:pPr>
      <w:r w:rsidRPr="004B06ED">
        <w:rPr>
          <w:sz w:val="21"/>
          <w:szCs w:val="21"/>
          <w:lang w:val="en-US"/>
        </w:rPr>
        <w:t>Fi</w:t>
      </w:r>
      <w:r w:rsidR="00E66334" w:rsidRPr="004B06ED">
        <w:rPr>
          <w:sz w:val="21"/>
          <w:szCs w:val="21"/>
          <w:lang w:val="en-US"/>
        </w:rPr>
        <w:t>lling in the registration form via</w:t>
      </w:r>
      <w:r w:rsidRPr="004B06ED">
        <w:rPr>
          <w:sz w:val="21"/>
          <w:szCs w:val="21"/>
          <w:lang w:val="en-US"/>
        </w:rPr>
        <w:t xml:space="preserve"> the original mobile application.</w:t>
      </w:r>
    </w:p>
    <w:p w:rsidR="001B5CB9" w:rsidRPr="004B06ED" w:rsidRDefault="0049475B" w:rsidP="004B06ED">
      <w:pPr>
        <w:pStyle w:val="a5"/>
        <w:numPr>
          <w:ilvl w:val="0"/>
          <w:numId w:val="5"/>
        </w:numPr>
        <w:jc w:val="both"/>
        <w:rPr>
          <w:sz w:val="21"/>
          <w:szCs w:val="21"/>
          <w:lang w:val="en-US"/>
        </w:rPr>
      </w:pPr>
      <w:r w:rsidRPr="004B06ED">
        <w:rPr>
          <w:sz w:val="21"/>
          <w:szCs w:val="21"/>
          <w:lang w:val="en-US"/>
        </w:rPr>
        <w:t xml:space="preserve">Ticking </w:t>
      </w:r>
      <w:r w:rsidR="001B5CB9" w:rsidRPr="004B06ED">
        <w:rPr>
          <w:sz w:val="21"/>
          <w:szCs w:val="21"/>
          <w:lang w:val="en-US"/>
        </w:rPr>
        <w:t xml:space="preserve">the </w:t>
      </w:r>
      <w:r w:rsidRPr="004B06ED">
        <w:rPr>
          <w:sz w:val="21"/>
          <w:szCs w:val="21"/>
          <w:lang w:val="en-US"/>
        </w:rPr>
        <w:t xml:space="preserve">relevant </w:t>
      </w:r>
      <w:r w:rsidR="001B5CB9" w:rsidRPr="004B06ED">
        <w:rPr>
          <w:sz w:val="21"/>
          <w:szCs w:val="21"/>
          <w:lang w:val="en-US"/>
        </w:rPr>
        <w:t>field</w:t>
      </w:r>
      <w:r w:rsidR="008A5486" w:rsidRPr="004B06ED">
        <w:rPr>
          <w:sz w:val="21"/>
          <w:szCs w:val="21"/>
          <w:lang w:val="en-US"/>
        </w:rPr>
        <w:t>s</w:t>
      </w:r>
      <w:r w:rsidR="001B5CB9" w:rsidRPr="004B06ED">
        <w:rPr>
          <w:sz w:val="21"/>
          <w:szCs w:val="21"/>
          <w:lang w:val="en-US"/>
        </w:rPr>
        <w:t xml:space="preserve"> when registering a new </w:t>
      </w:r>
      <w:r w:rsidR="00C06501" w:rsidRPr="004B06ED">
        <w:rPr>
          <w:sz w:val="21"/>
          <w:szCs w:val="21"/>
          <w:lang w:val="en-US"/>
        </w:rPr>
        <w:t>Client</w:t>
      </w:r>
      <w:r w:rsidR="001B5CB9" w:rsidRPr="004B06ED">
        <w:rPr>
          <w:sz w:val="21"/>
          <w:szCs w:val="21"/>
          <w:lang w:val="en-US"/>
        </w:rPr>
        <w:t xml:space="preserve"> </w:t>
      </w:r>
      <w:r w:rsidR="00E66334" w:rsidRPr="004B06ED">
        <w:rPr>
          <w:sz w:val="21"/>
          <w:szCs w:val="21"/>
          <w:lang w:val="en-US"/>
        </w:rPr>
        <w:t>via</w:t>
      </w:r>
      <w:r w:rsidR="001B5CB9" w:rsidRPr="004B06ED">
        <w:rPr>
          <w:sz w:val="21"/>
          <w:szCs w:val="21"/>
          <w:lang w:val="en-US"/>
        </w:rPr>
        <w:t xml:space="preserve"> the original </w:t>
      </w:r>
      <w:proofErr w:type="spellStart"/>
      <w:r w:rsidR="001B5CB9" w:rsidRPr="004B06ED">
        <w:rPr>
          <w:sz w:val="21"/>
          <w:szCs w:val="21"/>
          <w:lang w:val="en-US"/>
        </w:rPr>
        <w:t>MobileCar</w:t>
      </w:r>
      <w:proofErr w:type="spellEnd"/>
      <w:r w:rsidR="001B5CB9" w:rsidRPr="004B06ED">
        <w:rPr>
          <w:sz w:val="21"/>
          <w:szCs w:val="21"/>
          <w:lang w:val="en-US"/>
        </w:rPr>
        <w:t xml:space="preserve"> mobile application.</w:t>
      </w:r>
    </w:p>
    <w:p w:rsidR="001B5CB9" w:rsidRPr="004B06ED" w:rsidRDefault="00401CBA" w:rsidP="004B06ED">
      <w:pPr>
        <w:pStyle w:val="a5"/>
        <w:numPr>
          <w:ilvl w:val="0"/>
          <w:numId w:val="5"/>
        </w:numPr>
        <w:jc w:val="both"/>
        <w:rPr>
          <w:sz w:val="21"/>
          <w:szCs w:val="21"/>
          <w:lang w:val="en-US"/>
        </w:rPr>
      </w:pPr>
      <w:r w:rsidRPr="004B06ED">
        <w:rPr>
          <w:sz w:val="21"/>
          <w:szCs w:val="21"/>
          <w:lang w:val="en-US"/>
        </w:rPr>
        <w:t>Proper</w:t>
      </w:r>
      <w:r w:rsidR="001B5CB9" w:rsidRPr="004B06ED">
        <w:rPr>
          <w:sz w:val="21"/>
          <w:szCs w:val="21"/>
          <w:lang w:val="en-US"/>
        </w:rPr>
        <w:t xml:space="preserve"> entry of payment card data;</w:t>
      </w:r>
    </w:p>
    <w:p w:rsidR="00E66334" w:rsidRPr="004B06ED" w:rsidRDefault="001B5CB9" w:rsidP="004B06ED">
      <w:pPr>
        <w:pStyle w:val="a5"/>
        <w:numPr>
          <w:ilvl w:val="0"/>
          <w:numId w:val="5"/>
        </w:numPr>
        <w:jc w:val="both"/>
        <w:rPr>
          <w:sz w:val="21"/>
          <w:szCs w:val="21"/>
          <w:lang w:val="en-US"/>
        </w:rPr>
      </w:pPr>
      <w:r w:rsidRPr="004B06ED">
        <w:rPr>
          <w:sz w:val="21"/>
          <w:szCs w:val="21"/>
          <w:lang w:val="en-US"/>
        </w:rPr>
        <w:t xml:space="preserve">The Confirmation of </w:t>
      </w:r>
      <w:r w:rsidR="00401CBA" w:rsidRPr="004B06ED">
        <w:rPr>
          <w:sz w:val="21"/>
          <w:szCs w:val="21"/>
          <w:lang w:val="en-US"/>
        </w:rPr>
        <w:t>Accession</w:t>
      </w:r>
      <w:r w:rsidRPr="004B06ED">
        <w:rPr>
          <w:sz w:val="21"/>
          <w:szCs w:val="21"/>
          <w:lang w:val="en-US"/>
        </w:rPr>
        <w:t xml:space="preserve"> signed by the Client</w:t>
      </w:r>
    </w:p>
    <w:p w:rsidR="00876E4D" w:rsidRPr="004B06ED" w:rsidRDefault="001B5CB9" w:rsidP="004B06ED">
      <w:pPr>
        <w:ind w:firstLine="708"/>
        <w:jc w:val="both"/>
        <w:rPr>
          <w:sz w:val="21"/>
          <w:szCs w:val="21"/>
          <w:lang w:val="en-US"/>
        </w:rPr>
      </w:pPr>
      <w:r w:rsidRPr="004B06ED">
        <w:rPr>
          <w:sz w:val="21"/>
          <w:szCs w:val="21"/>
          <w:lang w:val="en-US"/>
        </w:rPr>
        <w:t xml:space="preserve">After the completion of these actions and the accession to this Agreement, the Client </w:t>
      </w:r>
      <w:proofErr w:type="spellStart"/>
      <w:r w:rsidRPr="004B06ED">
        <w:rPr>
          <w:sz w:val="21"/>
          <w:szCs w:val="21"/>
          <w:lang w:val="en-US"/>
        </w:rPr>
        <w:t>can not</w:t>
      </w:r>
      <w:proofErr w:type="spellEnd"/>
      <w:r w:rsidRPr="004B06ED">
        <w:rPr>
          <w:sz w:val="21"/>
          <w:szCs w:val="21"/>
          <w:lang w:val="en-US"/>
        </w:rPr>
        <w:t xml:space="preserve"> invoke the fact that he</w:t>
      </w:r>
      <w:r w:rsidR="00B2752E" w:rsidRPr="004B06ED">
        <w:rPr>
          <w:sz w:val="21"/>
          <w:szCs w:val="21"/>
          <w:lang w:val="en-US"/>
        </w:rPr>
        <w:t>/she</w:t>
      </w:r>
      <w:r w:rsidRPr="004B06ED">
        <w:rPr>
          <w:sz w:val="21"/>
          <w:szCs w:val="21"/>
          <w:lang w:val="en-US"/>
        </w:rPr>
        <w:t xml:space="preserve"> is not acquainted with the </w:t>
      </w:r>
      <w:r w:rsidR="00B2752E" w:rsidRPr="004B06ED">
        <w:rPr>
          <w:sz w:val="21"/>
          <w:szCs w:val="21"/>
          <w:lang w:val="en-US"/>
        </w:rPr>
        <w:t xml:space="preserve">Agreement </w:t>
      </w:r>
      <w:r w:rsidRPr="004B06ED">
        <w:rPr>
          <w:sz w:val="21"/>
          <w:szCs w:val="21"/>
          <w:lang w:val="en-US"/>
        </w:rPr>
        <w:t xml:space="preserve">and / or its </w:t>
      </w:r>
      <w:r w:rsidR="00B2752E" w:rsidRPr="004B06ED">
        <w:rPr>
          <w:sz w:val="21"/>
          <w:szCs w:val="21"/>
          <w:lang w:val="en-US"/>
        </w:rPr>
        <w:t>appendixes</w:t>
      </w:r>
      <w:r w:rsidRPr="004B06ED">
        <w:rPr>
          <w:sz w:val="21"/>
          <w:szCs w:val="21"/>
          <w:lang w:val="en-US"/>
        </w:rPr>
        <w:t xml:space="preserve"> (in </w:t>
      </w:r>
      <w:r w:rsidR="00B2752E" w:rsidRPr="004B06ED">
        <w:rPr>
          <w:sz w:val="21"/>
          <w:szCs w:val="21"/>
          <w:lang w:val="en-US"/>
        </w:rPr>
        <w:t>full</w:t>
      </w:r>
      <w:r w:rsidRPr="004B06ED">
        <w:rPr>
          <w:sz w:val="21"/>
          <w:szCs w:val="21"/>
          <w:lang w:val="en-US"/>
        </w:rPr>
        <w:t xml:space="preserve"> or in part) or does not recognize </w:t>
      </w:r>
      <w:r w:rsidR="00876E4D" w:rsidRPr="004B06ED">
        <w:rPr>
          <w:sz w:val="21"/>
          <w:szCs w:val="21"/>
          <w:lang w:val="en-US"/>
        </w:rPr>
        <w:t xml:space="preserve">as mandatory in </w:t>
      </w:r>
      <w:proofErr w:type="spellStart"/>
      <w:r w:rsidR="00876E4D" w:rsidRPr="004B06ED">
        <w:rPr>
          <w:sz w:val="21"/>
          <w:szCs w:val="21"/>
          <w:lang w:val="en-US"/>
        </w:rPr>
        <w:t>privity</w:t>
      </w:r>
      <w:proofErr w:type="spellEnd"/>
      <w:r w:rsidR="00876E4D" w:rsidRPr="004B06ED">
        <w:rPr>
          <w:sz w:val="21"/>
          <w:szCs w:val="21"/>
          <w:lang w:val="en-US"/>
        </w:rPr>
        <w:t xml:space="preserve"> of contract.</w:t>
      </w:r>
    </w:p>
    <w:p w:rsidR="00C76A1D" w:rsidRPr="004B06ED" w:rsidRDefault="00876E4D" w:rsidP="004B06ED">
      <w:pPr>
        <w:ind w:firstLine="708"/>
        <w:jc w:val="both"/>
        <w:rPr>
          <w:sz w:val="21"/>
          <w:szCs w:val="21"/>
          <w:lang w:val="en-US"/>
        </w:rPr>
      </w:pPr>
      <w:r w:rsidRPr="004B06ED">
        <w:rPr>
          <w:sz w:val="21"/>
          <w:szCs w:val="21"/>
          <w:lang w:val="en-US"/>
        </w:rPr>
        <w:t xml:space="preserve"> </w:t>
      </w:r>
      <w:r w:rsidR="00C76A1D" w:rsidRPr="004B06ED">
        <w:rPr>
          <w:sz w:val="21"/>
          <w:szCs w:val="21"/>
          <w:lang w:val="en-US"/>
        </w:rPr>
        <w:t>2.15. The Client understands and agrees that Confirmation of accession is a unilateral document, and therefore the signature of the Contractor's representative thereon is not mandatory by law.</w:t>
      </w:r>
    </w:p>
    <w:p w:rsidR="00C76A1D" w:rsidRPr="004B06ED" w:rsidRDefault="00C76A1D" w:rsidP="004B06ED">
      <w:pPr>
        <w:ind w:firstLine="708"/>
        <w:jc w:val="both"/>
        <w:rPr>
          <w:sz w:val="21"/>
          <w:szCs w:val="21"/>
          <w:lang w:val="en-US"/>
        </w:rPr>
      </w:pPr>
      <w:r w:rsidRPr="004B06ED">
        <w:rPr>
          <w:sz w:val="21"/>
          <w:szCs w:val="21"/>
          <w:lang w:val="en-US"/>
        </w:rPr>
        <w:t xml:space="preserve">In addition, the confirmation of the accession to the terms of the </w:t>
      </w:r>
      <w:r w:rsidR="00BA5F0C" w:rsidRPr="004B06ED">
        <w:rPr>
          <w:sz w:val="21"/>
          <w:szCs w:val="21"/>
          <w:lang w:val="en-US"/>
        </w:rPr>
        <w:t>Agreement</w:t>
      </w:r>
      <w:r w:rsidRPr="004B06ED">
        <w:rPr>
          <w:sz w:val="21"/>
          <w:szCs w:val="21"/>
          <w:lang w:val="en-US"/>
        </w:rPr>
        <w:t xml:space="preserve"> (conclusion of the </w:t>
      </w:r>
      <w:r w:rsidR="00BA5F0C" w:rsidRPr="004B06ED">
        <w:rPr>
          <w:sz w:val="21"/>
          <w:szCs w:val="21"/>
          <w:lang w:val="en-US"/>
        </w:rPr>
        <w:t>Agreement</w:t>
      </w:r>
      <w:r w:rsidRPr="004B06ED">
        <w:rPr>
          <w:sz w:val="21"/>
          <w:szCs w:val="21"/>
          <w:lang w:val="en-US"/>
        </w:rPr>
        <w:t>)</w:t>
      </w:r>
      <w:r w:rsidR="00BA5F0C" w:rsidRPr="004B06ED">
        <w:rPr>
          <w:sz w:val="21"/>
          <w:szCs w:val="21"/>
          <w:lang w:val="en-US"/>
        </w:rPr>
        <w:t xml:space="preserve"> on behalf of the Client</w:t>
      </w:r>
      <w:r w:rsidRPr="004B06ED">
        <w:rPr>
          <w:sz w:val="21"/>
          <w:szCs w:val="21"/>
          <w:lang w:val="en-US"/>
        </w:rPr>
        <w:t xml:space="preserve"> is also</w:t>
      </w:r>
      <w:r w:rsidR="00BA5F0C" w:rsidRPr="004B06ED">
        <w:rPr>
          <w:sz w:val="21"/>
          <w:szCs w:val="21"/>
          <w:lang w:val="en-US"/>
        </w:rPr>
        <w:t xml:space="preserve"> completion of </w:t>
      </w:r>
      <w:r w:rsidRPr="004B06ED">
        <w:rPr>
          <w:sz w:val="21"/>
          <w:szCs w:val="21"/>
          <w:lang w:val="en-US"/>
        </w:rPr>
        <w:t xml:space="preserve">the </w:t>
      </w:r>
      <w:r w:rsidR="00BA5F0C" w:rsidRPr="004B06ED">
        <w:rPr>
          <w:sz w:val="21"/>
          <w:szCs w:val="21"/>
          <w:lang w:val="en-US"/>
        </w:rPr>
        <w:t xml:space="preserve">Client’s </w:t>
      </w:r>
      <w:r w:rsidRPr="004B06ED">
        <w:rPr>
          <w:sz w:val="21"/>
          <w:szCs w:val="21"/>
          <w:lang w:val="en-US"/>
        </w:rPr>
        <w:t xml:space="preserve">registration in the Mobile Application and </w:t>
      </w:r>
      <w:r w:rsidR="00DF7707" w:rsidRPr="004B06ED">
        <w:rPr>
          <w:sz w:val="21"/>
          <w:szCs w:val="21"/>
          <w:lang w:val="en-US"/>
        </w:rPr>
        <w:t>performi</w:t>
      </w:r>
      <w:r w:rsidRPr="004B06ED">
        <w:rPr>
          <w:sz w:val="21"/>
          <w:szCs w:val="21"/>
          <w:lang w:val="en-US"/>
        </w:rPr>
        <w:t>ng</w:t>
      </w:r>
      <w:r w:rsidR="00DF7707" w:rsidRPr="004B06ED">
        <w:rPr>
          <w:sz w:val="21"/>
          <w:szCs w:val="21"/>
          <w:lang w:val="en-US"/>
        </w:rPr>
        <w:t xml:space="preserve"> activities</w:t>
      </w:r>
      <w:r w:rsidRPr="004B06ED">
        <w:rPr>
          <w:sz w:val="21"/>
          <w:szCs w:val="21"/>
          <w:lang w:val="en-US"/>
        </w:rPr>
        <w:t xml:space="preserve">, using the functionality of the Mobile Application, aimed at obtaining the </w:t>
      </w:r>
      <w:r w:rsidR="001827D4" w:rsidRPr="004B06ED">
        <w:rPr>
          <w:sz w:val="21"/>
          <w:szCs w:val="21"/>
          <w:lang w:val="en-US"/>
        </w:rPr>
        <w:t>U</w:t>
      </w:r>
      <w:r w:rsidRPr="004B06ED">
        <w:rPr>
          <w:sz w:val="21"/>
          <w:szCs w:val="21"/>
          <w:lang w:val="en-US"/>
        </w:rPr>
        <w:t xml:space="preserve">se of the </w:t>
      </w:r>
      <w:r w:rsidR="00371617" w:rsidRPr="004B06ED">
        <w:rPr>
          <w:sz w:val="21"/>
          <w:szCs w:val="21"/>
          <w:lang w:val="en-US"/>
        </w:rPr>
        <w:t>Vehicle</w:t>
      </w:r>
      <w:r w:rsidRPr="004B06ED">
        <w:rPr>
          <w:sz w:val="21"/>
          <w:szCs w:val="21"/>
          <w:lang w:val="en-US"/>
        </w:rPr>
        <w:t xml:space="preserve"> (</w:t>
      </w:r>
      <w:r w:rsidR="00DF7707" w:rsidRPr="004B06ED">
        <w:rPr>
          <w:sz w:val="21"/>
          <w:szCs w:val="21"/>
          <w:lang w:val="en-US"/>
        </w:rPr>
        <w:t xml:space="preserve">the </w:t>
      </w:r>
      <w:r w:rsidRPr="004B06ED">
        <w:rPr>
          <w:sz w:val="21"/>
          <w:szCs w:val="21"/>
          <w:lang w:val="en-US"/>
        </w:rPr>
        <w:t xml:space="preserve">application for the use of the </w:t>
      </w:r>
      <w:r w:rsidR="00371617" w:rsidRPr="004B06ED">
        <w:rPr>
          <w:sz w:val="21"/>
          <w:szCs w:val="21"/>
          <w:lang w:val="en-US"/>
        </w:rPr>
        <w:t>Vehicle</w:t>
      </w:r>
      <w:r w:rsidRPr="004B06ED">
        <w:rPr>
          <w:sz w:val="21"/>
          <w:szCs w:val="21"/>
          <w:lang w:val="en-US"/>
        </w:rPr>
        <w:t xml:space="preserve">, </w:t>
      </w:r>
      <w:r w:rsidR="00DF7707" w:rsidRPr="004B06ED">
        <w:rPr>
          <w:sz w:val="21"/>
          <w:szCs w:val="21"/>
          <w:lang w:val="en-US"/>
        </w:rPr>
        <w:t xml:space="preserve">the </w:t>
      </w:r>
      <w:r w:rsidR="0098571C" w:rsidRPr="004B06ED">
        <w:rPr>
          <w:sz w:val="21"/>
          <w:szCs w:val="21"/>
          <w:lang w:val="en-US"/>
        </w:rPr>
        <w:t>reservation</w:t>
      </w:r>
      <w:r w:rsidRPr="004B06ED">
        <w:rPr>
          <w:sz w:val="21"/>
          <w:szCs w:val="21"/>
          <w:lang w:val="en-US"/>
        </w:rPr>
        <w:t xml:space="preserve"> of the </w:t>
      </w:r>
      <w:r w:rsidR="00371617" w:rsidRPr="004B06ED">
        <w:rPr>
          <w:sz w:val="21"/>
          <w:szCs w:val="21"/>
          <w:lang w:val="en-US"/>
        </w:rPr>
        <w:t>Vehicle</w:t>
      </w:r>
      <w:r w:rsidRPr="004B06ED">
        <w:rPr>
          <w:sz w:val="21"/>
          <w:szCs w:val="21"/>
          <w:lang w:val="en-US"/>
        </w:rPr>
        <w:t>).</w:t>
      </w:r>
    </w:p>
    <w:p w:rsidR="00CE1026" w:rsidRPr="004B06ED" w:rsidRDefault="00C76A1D" w:rsidP="004B06ED">
      <w:pPr>
        <w:ind w:firstLine="708"/>
        <w:jc w:val="both"/>
        <w:rPr>
          <w:sz w:val="21"/>
          <w:szCs w:val="21"/>
          <w:lang w:val="en-US"/>
        </w:rPr>
      </w:pPr>
      <w:r w:rsidRPr="004B06ED">
        <w:rPr>
          <w:sz w:val="21"/>
          <w:szCs w:val="21"/>
          <w:lang w:val="en-US"/>
        </w:rPr>
        <w:t xml:space="preserve">In the event that a person </w:t>
      </w:r>
      <w:r w:rsidR="00DF7707" w:rsidRPr="004B06ED">
        <w:rPr>
          <w:sz w:val="21"/>
          <w:szCs w:val="21"/>
          <w:lang w:val="en-US"/>
        </w:rPr>
        <w:t>gained</w:t>
      </w:r>
      <w:r w:rsidRPr="004B06ED">
        <w:rPr>
          <w:sz w:val="21"/>
          <w:szCs w:val="21"/>
          <w:lang w:val="en-US"/>
        </w:rPr>
        <w:t xml:space="preserve"> access to the functionality of the Mobile Application without the </w:t>
      </w:r>
      <w:r w:rsidR="00DF7707" w:rsidRPr="004B06ED">
        <w:rPr>
          <w:sz w:val="21"/>
          <w:szCs w:val="21"/>
          <w:lang w:val="en-US"/>
        </w:rPr>
        <w:t>grounds</w:t>
      </w:r>
      <w:r w:rsidRPr="004B06ED">
        <w:rPr>
          <w:sz w:val="21"/>
          <w:szCs w:val="21"/>
          <w:lang w:val="en-US"/>
        </w:rPr>
        <w:t xml:space="preserve"> specified in this section, </w:t>
      </w:r>
      <w:r w:rsidR="00DF7707" w:rsidRPr="004B06ED">
        <w:rPr>
          <w:sz w:val="21"/>
          <w:szCs w:val="21"/>
          <w:lang w:val="en-US"/>
        </w:rPr>
        <w:t>they</w:t>
      </w:r>
      <w:r w:rsidRPr="004B06ED">
        <w:rPr>
          <w:sz w:val="21"/>
          <w:szCs w:val="21"/>
          <w:lang w:val="en-US"/>
        </w:rPr>
        <w:t xml:space="preserve"> immediately </w:t>
      </w:r>
      <w:proofErr w:type="spellStart"/>
      <w:r w:rsidRPr="004B06ED">
        <w:rPr>
          <w:sz w:val="21"/>
          <w:szCs w:val="21"/>
          <w:lang w:val="en-US"/>
        </w:rPr>
        <w:t>notifi</w:t>
      </w:r>
      <w:r w:rsidR="00DF7707" w:rsidRPr="004B06ED">
        <w:rPr>
          <w:sz w:val="21"/>
          <w:szCs w:val="21"/>
          <w:lang w:val="en-US"/>
        </w:rPr>
        <w:t>y</w:t>
      </w:r>
      <w:proofErr w:type="spellEnd"/>
      <w:r w:rsidR="00DF7707" w:rsidRPr="004B06ED">
        <w:rPr>
          <w:sz w:val="21"/>
          <w:szCs w:val="21"/>
          <w:lang w:val="en-US"/>
        </w:rPr>
        <w:t xml:space="preserve"> </w:t>
      </w:r>
      <w:r w:rsidRPr="004B06ED">
        <w:rPr>
          <w:sz w:val="21"/>
          <w:szCs w:val="21"/>
          <w:lang w:val="en-US"/>
        </w:rPr>
        <w:t>the Contractor and undertake not to use the opportunities opened by such access. Otherwise, all actions performed on behalf of this person using the Mobile Application will be regarded as actions committed directly by that person.</w:t>
      </w:r>
    </w:p>
    <w:p w:rsidR="002B0449" w:rsidRPr="004B06ED" w:rsidRDefault="002B0449" w:rsidP="004B06ED">
      <w:pPr>
        <w:ind w:firstLine="708"/>
        <w:jc w:val="both"/>
        <w:rPr>
          <w:sz w:val="21"/>
          <w:szCs w:val="21"/>
          <w:lang w:val="en-US"/>
        </w:rPr>
      </w:pPr>
      <w:r w:rsidRPr="004B06ED">
        <w:rPr>
          <w:sz w:val="21"/>
          <w:szCs w:val="21"/>
          <w:lang w:val="en-US"/>
        </w:rPr>
        <w:lastRenderedPageBreak/>
        <w:t>2.16. Accession to the Agreement means the possibility (except for cases of blocking</w:t>
      </w:r>
      <w:r w:rsidR="001827D4" w:rsidRPr="004B06ED">
        <w:rPr>
          <w:sz w:val="21"/>
          <w:szCs w:val="21"/>
          <w:lang w:val="en-US"/>
        </w:rPr>
        <w:t xml:space="preserve"> of</w:t>
      </w:r>
      <w:r w:rsidRPr="004B06ED">
        <w:rPr>
          <w:sz w:val="21"/>
          <w:szCs w:val="21"/>
          <w:lang w:val="en-US"/>
        </w:rPr>
        <w:t xml:space="preserve"> the Account in accordance with the Agreement) of the </w:t>
      </w:r>
      <w:r w:rsidR="00C06501" w:rsidRPr="004B06ED">
        <w:rPr>
          <w:sz w:val="21"/>
          <w:szCs w:val="21"/>
          <w:lang w:val="en-US"/>
        </w:rPr>
        <w:t>Client</w:t>
      </w:r>
      <w:r w:rsidRPr="004B06ED">
        <w:rPr>
          <w:sz w:val="21"/>
          <w:szCs w:val="21"/>
          <w:lang w:val="en-US"/>
        </w:rPr>
        <w:t xml:space="preserve"> to use </w:t>
      </w:r>
      <w:r w:rsidR="00371617" w:rsidRPr="004B06ED">
        <w:rPr>
          <w:sz w:val="21"/>
          <w:szCs w:val="21"/>
          <w:lang w:val="en-US"/>
        </w:rPr>
        <w:t>Vehicle</w:t>
      </w:r>
      <w:r w:rsidRPr="004B06ED">
        <w:rPr>
          <w:sz w:val="21"/>
          <w:szCs w:val="21"/>
          <w:lang w:val="en-US"/>
        </w:rPr>
        <w:t xml:space="preserve">s under the Agreement within any Permitted Zone. At the same time, the Client agrees that certain conditions (including Tariffs, territorial restrictions, </w:t>
      </w:r>
      <w:r w:rsidR="00C06501" w:rsidRPr="004B06ED">
        <w:rPr>
          <w:sz w:val="21"/>
          <w:szCs w:val="21"/>
          <w:lang w:val="en-US"/>
        </w:rPr>
        <w:t>Client</w:t>
      </w:r>
      <w:r w:rsidRPr="004B06ED">
        <w:rPr>
          <w:sz w:val="21"/>
          <w:szCs w:val="21"/>
          <w:lang w:val="en-US"/>
        </w:rPr>
        <w:t xml:space="preserve"> requirements, rights and obligations, etc.) may differ in different Permitted Zones.</w:t>
      </w:r>
    </w:p>
    <w:p w:rsidR="002B0449" w:rsidRPr="004B06ED" w:rsidRDefault="002B0449" w:rsidP="004B06ED">
      <w:pPr>
        <w:ind w:firstLine="708"/>
        <w:jc w:val="both"/>
        <w:rPr>
          <w:sz w:val="21"/>
          <w:szCs w:val="21"/>
          <w:lang w:val="en-US"/>
        </w:rPr>
      </w:pPr>
      <w:r w:rsidRPr="004B06ED">
        <w:rPr>
          <w:sz w:val="21"/>
          <w:szCs w:val="21"/>
          <w:lang w:val="en-US"/>
        </w:rPr>
        <w:t>2.17. This Agreement may be extended to:</w:t>
      </w:r>
    </w:p>
    <w:p w:rsidR="001827D4" w:rsidRPr="004B06ED" w:rsidRDefault="002B0449" w:rsidP="004B06ED">
      <w:pPr>
        <w:ind w:firstLine="708"/>
        <w:jc w:val="both"/>
        <w:rPr>
          <w:sz w:val="21"/>
          <w:szCs w:val="21"/>
          <w:lang w:val="en-US"/>
        </w:rPr>
      </w:pPr>
      <w:r w:rsidRPr="004B06ED">
        <w:rPr>
          <w:sz w:val="21"/>
          <w:szCs w:val="21"/>
          <w:lang w:val="en-US"/>
        </w:rPr>
        <w:t>2.17.1. in electronic form:</w:t>
      </w:r>
    </w:p>
    <w:p w:rsidR="002B0449" w:rsidRPr="004B06ED" w:rsidRDefault="002B0449" w:rsidP="004B06ED">
      <w:pPr>
        <w:ind w:firstLine="708"/>
        <w:jc w:val="both"/>
        <w:rPr>
          <w:sz w:val="21"/>
          <w:szCs w:val="21"/>
          <w:lang w:val="en-US"/>
        </w:rPr>
      </w:pPr>
      <w:r w:rsidRPr="004B06ED">
        <w:rPr>
          <w:sz w:val="21"/>
          <w:szCs w:val="21"/>
          <w:lang w:val="en-US"/>
        </w:rPr>
        <w:t xml:space="preserve">• </w:t>
      </w:r>
      <w:proofErr w:type="gramStart"/>
      <w:r w:rsidRPr="004B06ED">
        <w:rPr>
          <w:sz w:val="21"/>
          <w:szCs w:val="21"/>
          <w:lang w:val="en-US"/>
        </w:rPr>
        <w:t>by</w:t>
      </w:r>
      <w:proofErr w:type="gramEnd"/>
      <w:r w:rsidRPr="004B06ED">
        <w:rPr>
          <w:sz w:val="21"/>
          <w:szCs w:val="21"/>
          <w:lang w:val="en-US"/>
        </w:rPr>
        <w:t xml:space="preserve"> placing a file containing an electronic image with the text of the Agreement on the official Website of the Contractor on the Internet at </w:t>
      </w:r>
      <w:hyperlink r:id="rId14">
        <w:r w:rsidRPr="004B06ED">
          <w:rPr>
            <w:color w:val="0066CC"/>
            <w:sz w:val="21"/>
            <w:szCs w:val="21"/>
            <w:u w:val="single" w:color="0066CC"/>
            <w:lang w:val="en-US"/>
          </w:rPr>
          <w:t>http://MobileCar.com.ua/wp-content/uploads/2017/06/</w:t>
        </w:r>
        <w:r w:rsidRPr="004B06ED">
          <w:rPr>
            <w:color w:val="0066CC"/>
            <w:sz w:val="21"/>
            <w:szCs w:val="21"/>
            <w:u w:val="single" w:color="0066CC"/>
          </w:rPr>
          <w:t>Договор</w:t>
        </w:r>
        <w:r w:rsidRPr="004B06ED">
          <w:rPr>
            <w:color w:val="0066CC"/>
            <w:sz w:val="21"/>
            <w:szCs w:val="21"/>
            <w:u w:val="single" w:color="0066CC"/>
            <w:lang w:val="en-US"/>
          </w:rPr>
          <w:t>-</w:t>
        </w:r>
      </w:hyperlink>
    </w:p>
    <w:p w:rsidR="002B0449" w:rsidRPr="004B06ED" w:rsidRDefault="0025557E" w:rsidP="004B06ED">
      <w:pPr>
        <w:pStyle w:val="a6"/>
        <w:ind w:left="130" w:firstLine="0"/>
        <w:rPr>
          <w:lang w:val="en-US"/>
        </w:rPr>
      </w:pPr>
      <w:hyperlink r:id="rId15">
        <w:r w:rsidR="002B0449" w:rsidRPr="004B06ED">
          <w:rPr>
            <w:color w:val="0066CC"/>
            <w:spacing w:val="-53"/>
            <w:u w:val="single" w:color="0066CC"/>
            <w:lang w:val="en-US"/>
          </w:rPr>
          <w:t xml:space="preserve"> </w:t>
        </w:r>
        <w:proofErr w:type="spellStart"/>
        <w:r w:rsidR="002B0449" w:rsidRPr="004B06ED">
          <w:rPr>
            <w:color w:val="0066CC"/>
            <w:u w:val="single" w:color="0066CC"/>
          </w:rPr>
          <w:t>Мобилкар</w:t>
        </w:r>
        <w:proofErr w:type="spellEnd"/>
        <w:r w:rsidR="002B0449" w:rsidRPr="004B06ED">
          <w:rPr>
            <w:color w:val="0066CC"/>
            <w:u w:val="single" w:color="0066CC"/>
            <w:lang w:val="en-US"/>
          </w:rPr>
          <w:t>.</w:t>
        </w:r>
        <w:proofErr w:type="spellStart"/>
        <w:r w:rsidR="002B0449" w:rsidRPr="004B06ED">
          <w:rPr>
            <w:color w:val="0066CC"/>
            <w:u w:val="single" w:color="0066CC"/>
            <w:lang w:val="en-US"/>
          </w:rPr>
          <w:t>pdf</w:t>
        </w:r>
        <w:proofErr w:type="spellEnd"/>
      </w:hyperlink>
    </w:p>
    <w:p w:rsidR="002C0CD9" w:rsidRPr="004B06ED" w:rsidRDefault="002B0449" w:rsidP="004B06ED">
      <w:pPr>
        <w:ind w:firstLine="708"/>
        <w:jc w:val="both"/>
        <w:rPr>
          <w:sz w:val="21"/>
          <w:szCs w:val="21"/>
          <w:lang w:val="en-US"/>
        </w:rPr>
      </w:pPr>
      <w:r w:rsidRPr="004B06ED">
        <w:rPr>
          <w:sz w:val="21"/>
          <w:szCs w:val="21"/>
          <w:lang w:val="en-US"/>
        </w:rPr>
        <w:t xml:space="preserve">• </w:t>
      </w:r>
      <w:proofErr w:type="gramStart"/>
      <w:r w:rsidRPr="004B06ED">
        <w:rPr>
          <w:sz w:val="21"/>
          <w:szCs w:val="21"/>
          <w:lang w:val="en-US"/>
        </w:rPr>
        <w:t>by</w:t>
      </w:r>
      <w:proofErr w:type="gramEnd"/>
      <w:r w:rsidRPr="004B06ED">
        <w:rPr>
          <w:sz w:val="21"/>
          <w:szCs w:val="21"/>
          <w:lang w:val="en-US"/>
        </w:rPr>
        <w:t xml:space="preserve"> e-mail - in the form of a file containing an electronic image with the text of the Agreement.</w:t>
      </w:r>
    </w:p>
    <w:p w:rsidR="00CC4403" w:rsidRPr="004B06ED" w:rsidRDefault="00CC4403" w:rsidP="004B06ED">
      <w:pPr>
        <w:ind w:firstLine="708"/>
        <w:jc w:val="center"/>
        <w:rPr>
          <w:b/>
          <w:sz w:val="21"/>
          <w:szCs w:val="21"/>
          <w:lang w:val="en-US"/>
        </w:rPr>
      </w:pPr>
      <w:r w:rsidRPr="004B06ED">
        <w:rPr>
          <w:b/>
          <w:sz w:val="21"/>
          <w:szCs w:val="21"/>
          <w:lang w:val="en-US"/>
        </w:rPr>
        <w:t>Notifications</w:t>
      </w:r>
    </w:p>
    <w:p w:rsidR="00FB1E06" w:rsidRPr="004B06ED" w:rsidRDefault="00CC4403" w:rsidP="004B06ED">
      <w:pPr>
        <w:ind w:firstLine="708"/>
        <w:jc w:val="both"/>
        <w:rPr>
          <w:sz w:val="21"/>
          <w:szCs w:val="21"/>
          <w:lang w:val="en-US"/>
        </w:rPr>
      </w:pPr>
      <w:r w:rsidRPr="004B06ED">
        <w:rPr>
          <w:sz w:val="21"/>
          <w:szCs w:val="21"/>
          <w:lang w:val="en-US"/>
        </w:rPr>
        <w:t xml:space="preserve">2.18. Any information is </w:t>
      </w:r>
      <w:r w:rsidR="001827D4" w:rsidRPr="004B06ED">
        <w:rPr>
          <w:sz w:val="21"/>
          <w:szCs w:val="21"/>
          <w:lang w:val="en-US"/>
        </w:rPr>
        <w:t>communicated</w:t>
      </w:r>
      <w:r w:rsidRPr="004B06ED">
        <w:rPr>
          <w:sz w:val="21"/>
          <w:szCs w:val="21"/>
          <w:lang w:val="en-US"/>
        </w:rPr>
        <w:t xml:space="preserve"> to the Client in the following ways, at the Contractor's choice:</w:t>
      </w:r>
    </w:p>
    <w:p w:rsidR="00CC4403" w:rsidRPr="004B06ED" w:rsidRDefault="00CC4403" w:rsidP="004B06ED">
      <w:pPr>
        <w:pStyle w:val="a5"/>
        <w:numPr>
          <w:ilvl w:val="0"/>
          <w:numId w:val="7"/>
        </w:numPr>
        <w:jc w:val="both"/>
        <w:rPr>
          <w:sz w:val="21"/>
          <w:szCs w:val="21"/>
          <w:lang w:val="en-US"/>
        </w:rPr>
      </w:pPr>
      <w:r w:rsidRPr="004B06ED">
        <w:rPr>
          <w:sz w:val="21"/>
          <w:szCs w:val="21"/>
          <w:lang w:val="en-US"/>
        </w:rPr>
        <w:t>by posting on the Contractor's Website on the Internet (http://MobileCar.com.ua), or</w:t>
      </w:r>
    </w:p>
    <w:p w:rsidR="00CC4403" w:rsidRPr="004B06ED" w:rsidRDefault="00CC4403" w:rsidP="004B06ED">
      <w:pPr>
        <w:pStyle w:val="a5"/>
        <w:numPr>
          <w:ilvl w:val="0"/>
          <w:numId w:val="7"/>
        </w:numPr>
        <w:jc w:val="both"/>
        <w:rPr>
          <w:sz w:val="21"/>
          <w:szCs w:val="21"/>
          <w:lang w:val="en-US"/>
        </w:rPr>
      </w:pPr>
      <w:r w:rsidRPr="004B06ED">
        <w:rPr>
          <w:sz w:val="21"/>
          <w:szCs w:val="21"/>
          <w:lang w:val="en-US"/>
        </w:rPr>
        <w:t xml:space="preserve">by sending written notifications to the e-mail address indicated by the </w:t>
      </w:r>
      <w:r w:rsidR="00FB1E06" w:rsidRPr="004B06ED">
        <w:rPr>
          <w:sz w:val="21"/>
          <w:szCs w:val="21"/>
          <w:lang w:val="en-US"/>
        </w:rPr>
        <w:t>Client</w:t>
      </w:r>
      <w:r w:rsidRPr="004B06ED">
        <w:rPr>
          <w:sz w:val="21"/>
          <w:szCs w:val="21"/>
          <w:lang w:val="en-US"/>
        </w:rPr>
        <w:t xml:space="preserve">, or by sending SMS-messages to the contact number of the mobile phone indicated by the </w:t>
      </w:r>
      <w:r w:rsidR="00C06501" w:rsidRPr="004B06ED">
        <w:rPr>
          <w:sz w:val="21"/>
          <w:szCs w:val="21"/>
          <w:lang w:val="en-US"/>
        </w:rPr>
        <w:t>Client</w:t>
      </w:r>
      <w:r w:rsidRPr="004B06ED">
        <w:rPr>
          <w:sz w:val="21"/>
          <w:szCs w:val="21"/>
          <w:lang w:val="en-US"/>
        </w:rPr>
        <w:t>, or</w:t>
      </w:r>
    </w:p>
    <w:p w:rsidR="00CC4403" w:rsidRPr="004B06ED" w:rsidRDefault="00CC4403" w:rsidP="004B06ED">
      <w:pPr>
        <w:pStyle w:val="a5"/>
        <w:numPr>
          <w:ilvl w:val="0"/>
          <w:numId w:val="7"/>
        </w:numPr>
        <w:jc w:val="both"/>
        <w:rPr>
          <w:sz w:val="21"/>
          <w:szCs w:val="21"/>
          <w:lang w:val="en-US"/>
        </w:rPr>
      </w:pPr>
      <w:r w:rsidRPr="004B06ED">
        <w:rPr>
          <w:sz w:val="21"/>
          <w:szCs w:val="21"/>
          <w:lang w:val="en-US"/>
        </w:rPr>
        <w:t xml:space="preserve">by sending relevant information to the organization with which the Contractor entered into the Agreement, if the </w:t>
      </w:r>
      <w:r w:rsidR="009F1C69" w:rsidRPr="004B06ED">
        <w:rPr>
          <w:sz w:val="21"/>
          <w:szCs w:val="21"/>
          <w:lang w:val="en-US"/>
        </w:rPr>
        <w:t xml:space="preserve">Client </w:t>
      </w:r>
      <w:r w:rsidRPr="004B06ED">
        <w:rPr>
          <w:sz w:val="21"/>
          <w:szCs w:val="21"/>
          <w:lang w:val="en-US"/>
        </w:rPr>
        <w:t>is an employee of this company, or</w:t>
      </w:r>
    </w:p>
    <w:p w:rsidR="000A177D" w:rsidRPr="004B06ED" w:rsidRDefault="00CC4403" w:rsidP="004B06ED">
      <w:pPr>
        <w:pStyle w:val="a5"/>
        <w:numPr>
          <w:ilvl w:val="0"/>
          <w:numId w:val="7"/>
        </w:numPr>
        <w:jc w:val="both"/>
        <w:rPr>
          <w:sz w:val="21"/>
          <w:szCs w:val="21"/>
          <w:lang w:val="en-US"/>
        </w:rPr>
      </w:pPr>
      <w:proofErr w:type="gramStart"/>
      <w:r w:rsidRPr="004B06ED">
        <w:rPr>
          <w:sz w:val="21"/>
          <w:szCs w:val="21"/>
          <w:lang w:val="en-US"/>
        </w:rPr>
        <w:t>by</w:t>
      </w:r>
      <w:proofErr w:type="gramEnd"/>
      <w:r w:rsidRPr="004B06ED">
        <w:rPr>
          <w:sz w:val="21"/>
          <w:szCs w:val="21"/>
          <w:lang w:val="en-US"/>
        </w:rPr>
        <w:t xml:space="preserve"> other generally available means.</w:t>
      </w:r>
    </w:p>
    <w:p w:rsidR="00BA3C7D" w:rsidRPr="004B06ED" w:rsidRDefault="00CC4403" w:rsidP="004B06ED">
      <w:pPr>
        <w:ind w:firstLine="708"/>
        <w:jc w:val="both"/>
        <w:rPr>
          <w:sz w:val="21"/>
          <w:szCs w:val="21"/>
          <w:lang w:val="en-US"/>
        </w:rPr>
      </w:pPr>
      <w:r w:rsidRPr="004B06ED">
        <w:rPr>
          <w:sz w:val="21"/>
          <w:szCs w:val="21"/>
          <w:lang w:val="en-US"/>
        </w:rPr>
        <w:t xml:space="preserve">2.19. The </w:t>
      </w:r>
      <w:r w:rsidR="000A177D" w:rsidRPr="004B06ED">
        <w:rPr>
          <w:sz w:val="21"/>
          <w:szCs w:val="21"/>
          <w:lang w:val="en-US"/>
        </w:rPr>
        <w:t>Client</w:t>
      </w:r>
      <w:r w:rsidRPr="004B06ED">
        <w:rPr>
          <w:sz w:val="21"/>
          <w:szCs w:val="21"/>
          <w:lang w:val="en-US"/>
        </w:rPr>
        <w:t xml:space="preserve"> agrees that the Contractor has the right to call and send voice and SMS messages of notification character containing information on the amount of current and overdue debts, other information relat</w:t>
      </w:r>
      <w:r w:rsidR="0040450D" w:rsidRPr="004B06ED">
        <w:rPr>
          <w:sz w:val="21"/>
          <w:szCs w:val="21"/>
          <w:lang w:val="en-US"/>
        </w:rPr>
        <w:t>ed</w:t>
      </w:r>
      <w:r w:rsidRPr="004B06ED">
        <w:rPr>
          <w:sz w:val="21"/>
          <w:szCs w:val="21"/>
          <w:lang w:val="en-US"/>
        </w:rPr>
        <w:t xml:space="preserve"> to the services provided to the </w:t>
      </w:r>
      <w:r w:rsidR="000A177D" w:rsidRPr="004B06ED">
        <w:rPr>
          <w:sz w:val="21"/>
          <w:szCs w:val="21"/>
          <w:lang w:val="en-US"/>
        </w:rPr>
        <w:t>Client</w:t>
      </w:r>
      <w:r w:rsidRPr="004B06ED">
        <w:rPr>
          <w:sz w:val="21"/>
          <w:szCs w:val="21"/>
          <w:lang w:val="en-US"/>
        </w:rPr>
        <w:t xml:space="preserve">, information on changes in the terms of the Agreement </w:t>
      </w:r>
      <w:r w:rsidR="000A177D" w:rsidRPr="004B06ED">
        <w:rPr>
          <w:sz w:val="21"/>
          <w:szCs w:val="21"/>
          <w:lang w:val="en-US"/>
        </w:rPr>
        <w:t>(</w:t>
      </w:r>
      <w:r w:rsidRPr="004B06ED">
        <w:rPr>
          <w:sz w:val="21"/>
          <w:szCs w:val="21"/>
          <w:lang w:val="en-US"/>
        </w:rPr>
        <w:t>including Tariffs of the Contractor), new services, other news, as well as promotional messages</w:t>
      </w:r>
      <w:r w:rsidR="00985081" w:rsidRPr="004B06ED">
        <w:rPr>
          <w:sz w:val="21"/>
          <w:szCs w:val="21"/>
          <w:lang w:val="en-US"/>
        </w:rPr>
        <w:t xml:space="preserve"> to the contact phone number of the Client's mobile phone</w:t>
      </w:r>
      <w:r w:rsidRPr="004B06ED">
        <w:rPr>
          <w:sz w:val="21"/>
          <w:szCs w:val="21"/>
          <w:lang w:val="en-US"/>
        </w:rPr>
        <w:t>.</w:t>
      </w:r>
    </w:p>
    <w:p w:rsidR="00985081" w:rsidRPr="004B06ED" w:rsidRDefault="00CC4403" w:rsidP="004B06ED">
      <w:pPr>
        <w:ind w:firstLine="708"/>
        <w:jc w:val="both"/>
        <w:rPr>
          <w:sz w:val="21"/>
          <w:szCs w:val="21"/>
          <w:lang w:val="en-US"/>
        </w:rPr>
      </w:pPr>
      <w:r w:rsidRPr="004B06ED">
        <w:rPr>
          <w:sz w:val="21"/>
          <w:szCs w:val="21"/>
          <w:lang w:val="en-US"/>
        </w:rPr>
        <w:t xml:space="preserve">2.20. The </w:t>
      </w:r>
      <w:r w:rsidR="00E0251C" w:rsidRPr="004B06ED">
        <w:rPr>
          <w:sz w:val="21"/>
          <w:szCs w:val="21"/>
          <w:lang w:val="en-US"/>
        </w:rPr>
        <w:t>Client</w:t>
      </w:r>
      <w:r w:rsidRPr="004B06ED">
        <w:rPr>
          <w:sz w:val="21"/>
          <w:szCs w:val="21"/>
          <w:lang w:val="en-US"/>
        </w:rPr>
        <w:t xml:space="preserve"> agrees that the </w:t>
      </w:r>
      <w:r w:rsidR="00E0251C" w:rsidRPr="004B06ED">
        <w:rPr>
          <w:sz w:val="21"/>
          <w:szCs w:val="21"/>
          <w:lang w:val="en-US"/>
        </w:rPr>
        <w:t>Contractor</w:t>
      </w:r>
      <w:r w:rsidRPr="004B06ED">
        <w:rPr>
          <w:sz w:val="21"/>
          <w:szCs w:val="21"/>
          <w:lang w:val="en-US"/>
        </w:rPr>
        <w:t xml:space="preserve"> has the right to send information concerning changes in the terms of the Agreement, Tariffs, new services, and services provided to the Client , other news, as well as promotional messages</w:t>
      </w:r>
      <w:r w:rsidR="00985081" w:rsidRPr="004B06ED">
        <w:rPr>
          <w:sz w:val="21"/>
          <w:szCs w:val="21"/>
          <w:lang w:val="en-US"/>
        </w:rPr>
        <w:t xml:space="preserve"> to the e-mail address specified by the Client </w:t>
      </w:r>
      <w:r w:rsidR="0040450D" w:rsidRPr="004B06ED">
        <w:rPr>
          <w:sz w:val="21"/>
          <w:szCs w:val="21"/>
          <w:lang w:val="en-US"/>
        </w:rPr>
        <w:t>upon</w:t>
      </w:r>
      <w:r w:rsidR="00985081" w:rsidRPr="004B06ED">
        <w:rPr>
          <w:sz w:val="21"/>
          <w:szCs w:val="21"/>
          <w:lang w:val="en-US"/>
        </w:rPr>
        <w:t xml:space="preserve"> the Registration (as well as to another e-mail address </w:t>
      </w:r>
      <w:r w:rsidR="0040450D" w:rsidRPr="004B06ED">
        <w:rPr>
          <w:sz w:val="21"/>
          <w:szCs w:val="21"/>
          <w:lang w:val="en-US"/>
        </w:rPr>
        <w:t>stored</w:t>
      </w:r>
      <w:r w:rsidR="00985081" w:rsidRPr="004B06ED">
        <w:rPr>
          <w:sz w:val="21"/>
          <w:szCs w:val="21"/>
          <w:lang w:val="en-US"/>
        </w:rPr>
        <w:t xml:space="preserve"> in the Account)</w:t>
      </w:r>
      <w:r w:rsidRPr="004B06ED">
        <w:rPr>
          <w:sz w:val="21"/>
          <w:szCs w:val="21"/>
          <w:lang w:val="en-US"/>
        </w:rPr>
        <w:t>.</w:t>
      </w:r>
    </w:p>
    <w:p w:rsidR="00985081" w:rsidRPr="004B06ED" w:rsidRDefault="00985081" w:rsidP="004B06ED">
      <w:pPr>
        <w:ind w:firstLine="708"/>
        <w:jc w:val="both"/>
        <w:rPr>
          <w:sz w:val="21"/>
          <w:szCs w:val="21"/>
          <w:lang w:val="en-US"/>
        </w:rPr>
      </w:pPr>
      <w:r w:rsidRPr="004B06ED">
        <w:rPr>
          <w:sz w:val="21"/>
          <w:szCs w:val="21"/>
          <w:lang w:val="en-US"/>
        </w:rPr>
        <w:t xml:space="preserve">2.21. The </w:t>
      </w:r>
      <w:r w:rsidR="00E6695A" w:rsidRPr="004B06ED">
        <w:rPr>
          <w:sz w:val="21"/>
          <w:szCs w:val="21"/>
          <w:lang w:val="en-US"/>
        </w:rPr>
        <w:t>C</w:t>
      </w:r>
      <w:r w:rsidRPr="004B06ED">
        <w:rPr>
          <w:sz w:val="21"/>
          <w:szCs w:val="21"/>
          <w:lang w:val="en-US"/>
        </w:rPr>
        <w:t>lient gives his</w:t>
      </w:r>
      <w:r w:rsidR="00A42414" w:rsidRPr="004B06ED">
        <w:rPr>
          <w:sz w:val="21"/>
          <w:szCs w:val="21"/>
          <w:lang w:val="en-US"/>
        </w:rPr>
        <w:t>/her</w:t>
      </w:r>
      <w:r w:rsidRPr="004B06ED">
        <w:rPr>
          <w:sz w:val="21"/>
          <w:szCs w:val="21"/>
          <w:lang w:val="en-US"/>
        </w:rPr>
        <w:t xml:space="preserve"> consent to receive </w:t>
      </w:r>
      <w:r w:rsidR="00A42414" w:rsidRPr="004B06ED">
        <w:rPr>
          <w:sz w:val="21"/>
          <w:szCs w:val="21"/>
          <w:lang w:val="en-US"/>
        </w:rPr>
        <w:t xml:space="preserve">information </w:t>
      </w:r>
      <w:r w:rsidRPr="004B06ED">
        <w:rPr>
          <w:sz w:val="21"/>
          <w:szCs w:val="21"/>
          <w:lang w:val="en-US"/>
        </w:rPr>
        <w:t>from the Contractor specified in cl. 2.19, 2.20 of the Agreeme</w:t>
      </w:r>
      <w:r w:rsidR="00A42414" w:rsidRPr="004B06ED">
        <w:rPr>
          <w:sz w:val="21"/>
          <w:szCs w:val="21"/>
          <w:lang w:val="en-US"/>
        </w:rPr>
        <w:t xml:space="preserve">nt to the mobile phone number / </w:t>
      </w:r>
      <w:r w:rsidRPr="004B06ED">
        <w:rPr>
          <w:sz w:val="21"/>
          <w:szCs w:val="21"/>
          <w:lang w:val="en-US"/>
        </w:rPr>
        <w:t xml:space="preserve">e-mail address specified by the Client when registering in the </w:t>
      </w:r>
      <w:proofErr w:type="spellStart"/>
      <w:r w:rsidRPr="004B06ED">
        <w:rPr>
          <w:sz w:val="21"/>
          <w:szCs w:val="21"/>
          <w:lang w:val="en-US"/>
        </w:rPr>
        <w:t>MobileCar</w:t>
      </w:r>
      <w:proofErr w:type="spellEnd"/>
      <w:r w:rsidRPr="004B06ED">
        <w:rPr>
          <w:sz w:val="21"/>
          <w:szCs w:val="21"/>
          <w:lang w:val="en-US"/>
        </w:rPr>
        <w:t xml:space="preserve"> Mobile application or on the </w:t>
      </w:r>
      <w:r w:rsidR="00A42414" w:rsidRPr="004B06ED">
        <w:rPr>
          <w:sz w:val="21"/>
          <w:szCs w:val="21"/>
          <w:lang w:val="en-US"/>
        </w:rPr>
        <w:t>Webs</w:t>
      </w:r>
      <w:r w:rsidRPr="004B06ED">
        <w:rPr>
          <w:sz w:val="21"/>
          <w:szCs w:val="21"/>
          <w:lang w:val="en-US"/>
        </w:rPr>
        <w:t xml:space="preserve">ite, </w:t>
      </w:r>
      <w:r w:rsidR="00A42414" w:rsidRPr="004B06ED">
        <w:rPr>
          <w:sz w:val="21"/>
          <w:szCs w:val="21"/>
          <w:lang w:val="en-US"/>
        </w:rPr>
        <w:t xml:space="preserve">in </w:t>
      </w:r>
      <w:r w:rsidRPr="004B06ED">
        <w:rPr>
          <w:sz w:val="21"/>
          <w:szCs w:val="21"/>
          <w:lang w:val="en-US"/>
        </w:rPr>
        <w:t xml:space="preserve">other documents presented by the Client to the Contractor. The Contractor </w:t>
      </w:r>
      <w:r w:rsidR="00D320F7" w:rsidRPr="004B06ED">
        <w:rPr>
          <w:sz w:val="21"/>
          <w:szCs w:val="21"/>
          <w:lang w:val="en-US"/>
        </w:rPr>
        <w:t xml:space="preserve">is </w:t>
      </w:r>
      <w:r w:rsidRPr="004B06ED">
        <w:rPr>
          <w:sz w:val="21"/>
          <w:szCs w:val="21"/>
          <w:lang w:val="en-US"/>
        </w:rPr>
        <w:t xml:space="preserve">not liable for </w:t>
      </w:r>
      <w:r w:rsidR="00D320F7" w:rsidRPr="004B06ED">
        <w:rPr>
          <w:sz w:val="21"/>
          <w:szCs w:val="21"/>
          <w:lang w:val="en-US"/>
        </w:rPr>
        <w:t xml:space="preserve">any </w:t>
      </w:r>
      <w:r w:rsidRPr="004B06ED">
        <w:rPr>
          <w:sz w:val="21"/>
          <w:szCs w:val="21"/>
          <w:lang w:val="en-US"/>
        </w:rPr>
        <w:t xml:space="preserve">damages caused </w:t>
      </w:r>
      <w:r w:rsidR="00D320F7" w:rsidRPr="004B06ED">
        <w:rPr>
          <w:sz w:val="21"/>
          <w:szCs w:val="21"/>
          <w:lang w:val="en-US"/>
        </w:rPr>
        <w:t xml:space="preserve">when </w:t>
      </w:r>
      <w:r w:rsidRPr="004B06ED">
        <w:rPr>
          <w:sz w:val="21"/>
          <w:szCs w:val="21"/>
          <w:lang w:val="en-US"/>
        </w:rPr>
        <w:t xml:space="preserve">the </w:t>
      </w:r>
      <w:r w:rsidR="00D320F7" w:rsidRPr="004B06ED">
        <w:rPr>
          <w:sz w:val="21"/>
          <w:szCs w:val="21"/>
          <w:lang w:val="en-US"/>
        </w:rPr>
        <w:t>Client did not receive voice and SMS message and electronic message or when an unauthorized person received voice and SMS message and electronic message</w:t>
      </w:r>
      <w:r w:rsidRPr="004B06ED">
        <w:rPr>
          <w:sz w:val="21"/>
          <w:szCs w:val="21"/>
          <w:lang w:val="en-US"/>
        </w:rPr>
        <w:t>.</w:t>
      </w:r>
    </w:p>
    <w:p w:rsidR="00E6695A" w:rsidRPr="004B06ED" w:rsidRDefault="00985081" w:rsidP="004B06ED">
      <w:pPr>
        <w:ind w:firstLine="708"/>
        <w:jc w:val="both"/>
        <w:rPr>
          <w:sz w:val="21"/>
          <w:szCs w:val="21"/>
          <w:lang w:val="en-US"/>
        </w:rPr>
      </w:pPr>
      <w:r w:rsidRPr="004B06ED">
        <w:rPr>
          <w:sz w:val="21"/>
          <w:szCs w:val="21"/>
          <w:lang w:val="en-US"/>
        </w:rPr>
        <w:t xml:space="preserve">2.22. If the </w:t>
      </w:r>
      <w:r w:rsidR="00E6695A" w:rsidRPr="004B06ED">
        <w:rPr>
          <w:sz w:val="21"/>
          <w:szCs w:val="21"/>
          <w:lang w:val="en-US"/>
        </w:rPr>
        <w:t xml:space="preserve">Client </w:t>
      </w:r>
      <w:r w:rsidRPr="004B06ED">
        <w:rPr>
          <w:sz w:val="21"/>
          <w:szCs w:val="21"/>
          <w:lang w:val="en-US"/>
        </w:rPr>
        <w:t xml:space="preserve">is outside the territory of Ukraine or if the </w:t>
      </w:r>
      <w:r w:rsidR="00E6695A" w:rsidRPr="004B06ED">
        <w:rPr>
          <w:sz w:val="21"/>
          <w:szCs w:val="21"/>
          <w:lang w:val="en-US"/>
        </w:rPr>
        <w:t xml:space="preserve">Client </w:t>
      </w:r>
      <w:r w:rsidRPr="004B06ED">
        <w:rPr>
          <w:sz w:val="21"/>
          <w:szCs w:val="21"/>
          <w:lang w:val="en-US"/>
        </w:rPr>
        <w:t xml:space="preserve">uses the mobile phone number of a foreign mobile operator as a Contact number for a mobile phone, as well as for </w:t>
      </w:r>
      <w:r w:rsidR="00E6695A" w:rsidRPr="004B06ED">
        <w:rPr>
          <w:sz w:val="21"/>
          <w:szCs w:val="21"/>
          <w:lang w:val="en-US"/>
        </w:rPr>
        <w:t xml:space="preserve">the purposes of </w:t>
      </w:r>
      <w:r w:rsidRPr="004B06ED">
        <w:rPr>
          <w:sz w:val="21"/>
          <w:szCs w:val="21"/>
          <w:lang w:val="en-US"/>
        </w:rPr>
        <w:t xml:space="preserve">receiving SMS service and / or Generated passwords, </w:t>
      </w:r>
      <w:r w:rsidR="00E6695A" w:rsidRPr="004B06ED">
        <w:rPr>
          <w:sz w:val="21"/>
          <w:szCs w:val="21"/>
          <w:lang w:val="en-US"/>
        </w:rPr>
        <w:t>due to the peculiarities of the operation of mobile operators' systems, the risk of late receiving or not-receiving SMS messages by the Client from the Contractor increases.</w:t>
      </w:r>
    </w:p>
    <w:p w:rsidR="00AE2777" w:rsidRPr="004B06ED" w:rsidRDefault="00985081" w:rsidP="004B06ED">
      <w:pPr>
        <w:ind w:firstLine="708"/>
        <w:jc w:val="both"/>
        <w:rPr>
          <w:sz w:val="21"/>
          <w:szCs w:val="21"/>
          <w:lang w:val="en-US"/>
        </w:rPr>
      </w:pPr>
      <w:r w:rsidRPr="004B06ED">
        <w:rPr>
          <w:sz w:val="21"/>
          <w:szCs w:val="21"/>
          <w:lang w:val="en-US"/>
        </w:rPr>
        <w:t xml:space="preserve">The Client is notified of this risk, understands it fully and takes it into consideration when going abroad, and also when </w:t>
      </w:r>
      <w:r w:rsidR="00AE2777" w:rsidRPr="004B06ED">
        <w:rPr>
          <w:sz w:val="21"/>
          <w:szCs w:val="21"/>
          <w:lang w:val="en-US"/>
        </w:rPr>
        <w:t xml:space="preserve">communicating </w:t>
      </w:r>
      <w:r w:rsidRPr="004B06ED">
        <w:rPr>
          <w:sz w:val="21"/>
          <w:szCs w:val="21"/>
          <w:lang w:val="en-US"/>
        </w:rPr>
        <w:t>to the Contractor his</w:t>
      </w:r>
      <w:r w:rsidR="00AE2777" w:rsidRPr="004B06ED">
        <w:rPr>
          <w:sz w:val="21"/>
          <w:szCs w:val="21"/>
          <w:lang w:val="en-US"/>
        </w:rPr>
        <w:t>/her</w:t>
      </w:r>
      <w:r w:rsidRPr="004B06ED">
        <w:rPr>
          <w:sz w:val="21"/>
          <w:szCs w:val="21"/>
          <w:lang w:val="en-US"/>
        </w:rPr>
        <w:t xml:space="preserve"> mobile phone number as the Contact number of the mobile phone, as well as for</w:t>
      </w:r>
      <w:r w:rsidR="00AE2777" w:rsidRPr="004B06ED">
        <w:rPr>
          <w:sz w:val="21"/>
          <w:szCs w:val="21"/>
          <w:lang w:val="en-US"/>
        </w:rPr>
        <w:t xml:space="preserve"> the purposes of</w:t>
      </w:r>
      <w:r w:rsidRPr="004B06ED">
        <w:rPr>
          <w:sz w:val="21"/>
          <w:szCs w:val="21"/>
          <w:lang w:val="en-US"/>
        </w:rPr>
        <w:t xml:space="preserve"> receiving SMS-service and / or Generated passwords.</w:t>
      </w:r>
    </w:p>
    <w:p w:rsidR="006E0965" w:rsidRPr="004B06ED" w:rsidRDefault="006E0965" w:rsidP="004B06ED">
      <w:pPr>
        <w:ind w:firstLine="708"/>
        <w:jc w:val="center"/>
        <w:rPr>
          <w:b/>
          <w:sz w:val="21"/>
          <w:szCs w:val="21"/>
          <w:lang w:val="en-US"/>
        </w:rPr>
      </w:pPr>
      <w:proofErr w:type="spellStart"/>
      <w:r w:rsidRPr="004B06ED">
        <w:rPr>
          <w:b/>
          <w:sz w:val="21"/>
          <w:szCs w:val="21"/>
          <w:lang w:val="en-US"/>
        </w:rPr>
        <w:t>MobileCar</w:t>
      </w:r>
      <w:proofErr w:type="spellEnd"/>
      <w:r w:rsidRPr="004B06ED">
        <w:rPr>
          <w:b/>
          <w:sz w:val="21"/>
          <w:szCs w:val="21"/>
          <w:lang w:val="en-US"/>
        </w:rPr>
        <w:t xml:space="preserve"> Software</w:t>
      </w:r>
    </w:p>
    <w:p w:rsidR="006E0965" w:rsidRPr="004B06ED" w:rsidRDefault="006E0965" w:rsidP="004B06ED">
      <w:pPr>
        <w:ind w:firstLine="708"/>
        <w:jc w:val="both"/>
        <w:rPr>
          <w:sz w:val="21"/>
          <w:szCs w:val="21"/>
          <w:lang w:val="en-US"/>
        </w:rPr>
      </w:pPr>
      <w:r w:rsidRPr="004B06ED">
        <w:rPr>
          <w:sz w:val="21"/>
          <w:szCs w:val="21"/>
          <w:lang w:val="en-US"/>
        </w:rPr>
        <w:t xml:space="preserve">2.23. The Client acknowledges that the </w:t>
      </w:r>
      <w:proofErr w:type="spellStart"/>
      <w:r w:rsidRPr="004B06ED">
        <w:rPr>
          <w:sz w:val="21"/>
          <w:szCs w:val="21"/>
          <w:lang w:val="en-US"/>
        </w:rPr>
        <w:t>MobileCar</w:t>
      </w:r>
      <w:proofErr w:type="spellEnd"/>
      <w:r w:rsidRPr="004B06ED">
        <w:rPr>
          <w:sz w:val="21"/>
          <w:szCs w:val="21"/>
          <w:lang w:val="en-US"/>
        </w:rPr>
        <w:t xml:space="preserve"> Mobile Application and the Website are sufficient to ensure proper operation when receiving, transmitting, processing and storing information, as well as to protect information from unauthorized access, </w:t>
      </w:r>
      <w:r w:rsidR="0018116F" w:rsidRPr="004B06ED">
        <w:rPr>
          <w:sz w:val="21"/>
          <w:szCs w:val="21"/>
          <w:lang w:val="en-US"/>
        </w:rPr>
        <w:t xml:space="preserve">to confirm authenticity </w:t>
      </w:r>
      <w:r w:rsidRPr="004B06ED">
        <w:rPr>
          <w:sz w:val="21"/>
          <w:szCs w:val="21"/>
          <w:lang w:val="en-US"/>
        </w:rPr>
        <w:t xml:space="preserve">and authorship of Electronic Documents, and to analyze conflict situations thereon. The client trusts the software of the </w:t>
      </w:r>
      <w:r w:rsidR="0018116F" w:rsidRPr="004B06ED">
        <w:rPr>
          <w:sz w:val="21"/>
          <w:szCs w:val="21"/>
          <w:lang w:val="en-US"/>
        </w:rPr>
        <w:t>indicated</w:t>
      </w:r>
      <w:r w:rsidRPr="004B06ED">
        <w:rPr>
          <w:sz w:val="21"/>
          <w:szCs w:val="21"/>
          <w:lang w:val="en-US"/>
        </w:rPr>
        <w:t xml:space="preserve"> systems. The client agrees that the software is constantly being improved, and therefore technical problems in the operation are possible. The user accepts the software used to implement the </w:t>
      </w:r>
      <w:proofErr w:type="spellStart"/>
      <w:r w:rsidRPr="004B06ED">
        <w:rPr>
          <w:sz w:val="21"/>
          <w:szCs w:val="21"/>
          <w:lang w:val="en-US"/>
        </w:rPr>
        <w:t>MobileCar</w:t>
      </w:r>
      <w:proofErr w:type="spellEnd"/>
      <w:r w:rsidRPr="004B06ED">
        <w:rPr>
          <w:sz w:val="21"/>
          <w:szCs w:val="21"/>
          <w:lang w:val="en-US"/>
        </w:rPr>
        <w:t xml:space="preserve"> service, "as is", without </w:t>
      </w:r>
      <w:proofErr w:type="gramStart"/>
      <w:r w:rsidR="0018116F" w:rsidRPr="004B06ED">
        <w:rPr>
          <w:sz w:val="21"/>
          <w:szCs w:val="21"/>
          <w:lang w:val="en-US"/>
        </w:rPr>
        <w:t>raising</w:t>
      </w:r>
      <w:proofErr w:type="gramEnd"/>
      <w:r w:rsidRPr="004B06ED">
        <w:rPr>
          <w:sz w:val="21"/>
          <w:szCs w:val="21"/>
          <w:lang w:val="en-US"/>
        </w:rPr>
        <w:t xml:space="preserve"> claims to the operation of the </w:t>
      </w:r>
      <w:r w:rsidR="0018116F" w:rsidRPr="004B06ED">
        <w:rPr>
          <w:sz w:val="21"/>
          <w:szCs w:val="21"/>
          <w:lang w:val="en-US"/>
        </w:rPr>
        <w:t>Webs</w:t>
      </w:r>
      <w:r w:rsidRPr="004B06ED">
        <w:rPr>
          <w:sz w:val="21"/>
          <w:szCs w:val="21"/>
          <w:lang w:val="en-US"/>
        </w:rPr>
        <w:t>ite, mobile applications, or other software.</w:t>
      </w:r>
    </w:p>
    <w:p w:rsidR="006E0965" w:rsidRPr="004B06ED" w:rsidRDefault="006E0965" w:rsidP="004B06ED">
      <w:pPr>
        <w:ind w:firstLine="708"/>
        <w:jc w:val="both"/>
        <w:rPr>
          <w:sz w:val="21"/>
          <w:szCs w:val="21"/>
          <w:lang w:val="en-US"/>
        </w:rPr>
      </w:pPr>
      <w:r w:rsidRPr="004B06ED">
        <w:rPr>
          <w:sz w:val="21"/>
          <w:szCs w:val="21"/>
          <w:lang w:val="en-US"/>
        </w:rPr>
        <w:t xml:space="preserve">The Client agrees that the data of the </w:t>
      </w:r>
      <w:proofErr w:type="spellStart"/>
      <w:r w:rsidRPr="004B06ED">
        <w:rPr>
          <w:sz w:val="21"/>
          <w:szCs w:val="21"/>
          <w:lang w:val="en-US"/>
        </w:rPr>
        <w:t>MobileCar</w:t>
      </w:r>
      <w:proofErr w:type="spellEnd"/>
      <w:r w:rsidRPr="004B06ED">
        <w:rPr>
          <w:sz w:val="21"/>
          <w:szCs w:val="21"/>
          <w:lang w:val="en-US"/>
        </w:rPr>
        <w:t xml:space="preserve"> software (including navigation systems) in conjunction with the data on the activities from the C</w:t>
      </w:r>
      <w:r w:rsidR="00BB158A" w:rsidRPr="004B06ED">
        <w:rPr>
          <w:sz w:val="21"/>
          <w:szCs w:val="21"/>
          <w:lang w:val="en-US"/>
        </w:rPr>
        <w:t>lient</w:t>
      </w:r>
      <w:r w:rsidRPr="004B06ED">
        <w:rPr>
          <w:sz w:val="21"/>
          <w:szCs w:val="21"/>
          <w:lang w:val="en-US"/>
        </w:rPr>
        <w:t xml:space="preserve">'s Account are sufficient data confirming the </w:t>
      </w:r>
      <w:r w:rsidR="00C06501" w:rsidRPr="004B06ED">
        <w:rPr>
          <w:sz w:val="21"/>
          <w:szCs w:val="21"/>
          <w:lang w:val="en-US"/>
        </w:rPr>
        <w:t>Client</w:t>
      </w:r>
      <w:r w:rsidRPr="004B06ED">
        <w:rPr>
          <w:sz w:val="21"/>
          <w:szCs w:val="21"/>
          <w:lang w:val="en-US"/>
        </w:rPr>
        <w:t xml:space="preserve">'s actions, </w:t>
      </w:r>
      <w:r w:rsidR="00BB158A" w:rsidRPr="004B06ED">
        <w:rPr>
          <w:sz w:val="21"/>
          <w:szCs w:val="21"/>
          <w:lang w:val="en-US"/>
        </w:rPr>
        <w:t>behind</w:t>
      </w:r>
      <w:r w:rsidRPr="004B06ED">
        <w:rPr>
          <w:sz w:val="21"/>
          <w:szCs w:val="21"/>
          <w:lang w:val="en-US"/>
        </w:rPr>
        <w:t xml:space="preserve"> which the corresponding account is assigned, at the time determined by the software (including</w:t>
      </w:r>
      <w:r w:rsidR="00BB158A" w:rsidRPr="004B06ED">
        <w:rPr>
          <w:sz w:val="21"/>
          <w:szCs w:val="21"/>
          <w:lang w:val="en-US"/>
        </w:rPr>
        <w:t xml:space="preserve"> the periods of the Session of U</w:t>
      </w:r>
      <w:r w:rsidRPr="004B06ED">
        <w:rPr>
          <w:sz w:val="21"/>
          <w:szCs w:val="21"/>
          <w:lang w:val="en-US"/>
        </w:rPr>
        <w:t xml:space="preserve">se, the use of certain Tariffs, the </w:t>
      </w:r>
      <w:r w:rsidR="00BB158A" w:rsidRPr="004B06ED">
        <w:rPr>
          <w:sz w:val="21"/>
          <w:szCs w:val="21"/>
          <w:lang w:val="en-US"/>
        </w:rPr>
        <w:t>path of motion</w:t>
      </w:r>
      <w:r w:rsidRPr="004B06ED">
        <w:rPr>
          <w:sz w:val="21"/>
          <w:szCs w:val="21"/>
          <w:lang w:val="en-US"/>
        </w:rPr>
        <w:t>, etc.).</w:t>
      </w:r>
    </w:p>
    <w:p w:rsidR="000A547D" w:rsidRPr="004B06ED" w:rsidRDefault="006E0965" w:rsidP="004B06ED">
      <w:pPr>
        <w:ind w:firstLine="708"/>
        <w:jc w:val="both"/>
        <w:rPr>
          <w:sz w:val="21"/>
          <w:szCs w:val="21"/>
          <w:lang w:val="en-US"/>
        </w:rPr>
      </w:pPr>
      <w:r w:rsidRPr="004B06ED">
        <w:rPr>
          <w:sz w:val="21"/>
          <w:szCs w:val="21"/>
          <w:lang w:val="en-US"/>
        </w:rPr>
        <w:t xml:space="preserve">In case of disagreement with this condition, the Client agrees to stop using the </w:t>
      </w:r>
      <w:proofErr w:type="spellStart"/>
      <w:r w:rsidRPr="004B06ED">
        <w:rPr>
          <w:sz w:val="21"/>
          <w:szCs w:val="21"/>
          <w:lang w:val="en-US"/>
        </w:rPr>
        <w:t>MobileCar</w:t>
      </w:r>
      <w:proofErr w:type="spellEnd"/>
      <w:r w:rsidRPr="004B06ED">
        <w:rPr>
          <w:sz w:val="21"/>
          <w:szCs w:val="21"/>
          <w:lang w:val="en-US"/>
        </w:rPr>
        <w:t xml:space="preserve"> service and terminate the Agreement by signing an application for cancellation of the </w:t>
      </w:r>
      <w:r w:rsidR="00BB158A" w:rsidRPr="004B06ED">
        <w:rPr>
          <w:sz w:val="21"/>
          <w:szCs w:val="21"/>
          <w:lang w:val="en-US"/>
        </w:rPr>
        <w:t>Agreement</w:t>
      </w:r>
      <w:r w:rsidRPr="004B06ED">
        <w:rPr>
          <w:sz w:val="21"/>
          <w:szCs w:val="21"/>
          <w:lang w:val="en-US"/>
        </w:rPr>
        <w:t xml:space="preserve"> (Appendix No. 5). The </w:t>
      </w:r>
      <w:r w:rsidR="00296945" w:rsidRPr="004B06ED">
        <w:rPr>
          <w:sz w:val="21"/>
          <w:szCs w:val="21"/>
          <w:lang w:val="en-US"/>
        </w:rPr>
        <w:t>C</w:t>
      </w:r>
      <w:r w:rsidRPr="004B06ED">
        <w:rPr>
          <w:sz w:val="21"/>
          <w:szCs w:val="21"/>
          <w:lang w:val="en-US"/>
        </w:rPr>
        <w:t>lient is obliged to sign the application with his</w:t>
      </w:r>
      <w:r w:rsidR="00BB158A" w:rsidRPr="004B06ED">
        <w:rPr>
          <w:sz w:val="21"/>
          <w:szCs w:val="21"/>
          <w:lang w:val="en-US"/>
        </w:rPr>
        <w:t>/her</w:t>
      </w:r>
      <w:r w:rsidRPr="004B06ED">
        <w:rPr>
          <w:sz w:val="21"/>
          <w:szCs w:val="21"/>
          <w:lang w:val="en-US"/>
        </w:rPr>
        <w:t xml:space="preserve"> own hand and send it to the e-mail of the Contractor mobilecarodessa@gmail.com. Compensations are made by </w:t>
      </w:r>
      <w:r w:rsidR="00296945" w:rsidRPr="004B06ED">
        <w:rPr>
          <w:sz w:val="21"/>
          <w:szCs w:val="21"/>
          <w:lang w:val="en-US"/>
        </w:rPr>
        <w:t>transferring</w:t>
      </w:r>
      <w:r w:rsidRPr="004B06ED">
        <w:rPr>
          <w:sz w:val="21"/>
          <w:szCs w:val="21"/>
          <w:lang w:val="en-US"/>
        </w:rPr>
        <w:t xml:space="preserve"> to the client's bank account or a card that was </w:t>
      </w:r>
      <w:r w:rsidR="009C42B8" w:rsidRPr="004B06ED">
        <w:rPr>
          <w:sz w:val="21"/>
          <w:szCs w:val="21"/>
          <w:lang w:val="en-US"/>
        </w:rPr>
        <w:t>used</w:t>
      </w:r>
      <w:r w:rsidRPr="004B06ED">
        <w:rPr>
          <w:sz w:val="21"/>
          <w:szCs w:val="21"/>
          <w:lang w:val="en-US"/>
        </w:rPr>
        <w:t xml:space="preserve"> to </w:t>
      </w:r>
      <w:r w:rsidR="00296945" w:rsidRPr="004B06ED">
        <w:rPr>
          <w:sz w:val="21"/>
          <w:szCs w:val="21"/>
          <w:lang w:val="en-US"/>
        </w:rPr>
        <w:t xml:space="preserve">send payments in </w:t>
      </w:r>
      <w:r w:rsidRPr="004B06ED">
        <w:rPr>
          <w:sz w:val="21"/>
          <w:szCs w:val="21"/>
          <w:lang w:val="en-US"/>
        </w:rPr>
        <w:t xml:space="preserve">the </w:t>
      </w:r>
      <w:proofErr w:type="spellStart"/>
      <w:r w:rsidRPr="004B06ED">
        <w:rPr>
          <w:sz w:val="21"/>
          <w:szCs w:val="21"/>
          <w:lang w:val="en-US"/>
        </w:rPr>
        <w:t>MobileCar</w:t>
      </w:r>
      <w:proofErr w:type="spellEnd"/>
      <w:r w:rsidRPr="004B06ED">
        <w:rPr>
          <w:sz w:val="21"/>
          <w:szCs w:val="21"/>
          <w:lang w:val="en-US"/>
        </w:rPr>
        <w:t xml:space="preserve"> application (the </w:t>
      </w:r>
      <w:r w:rsidR="00296945" w:rsidRPr="004B06ED">
        <w:rPr>
          <w:sz w:val="21"/>
          <w:szCs w:val="21"/>
          <w:lang w:val="en-US"/>
        </w:rPr>
        <w:t xml:space="preserve">Client </w:t>
      </w:r>
      <w:r w:rsidRPr="004B06ED">
        <w:rPr>
          <w:sz w:val="21"/>
          <w:szCs w:val="21"/>
          <w:lang w:val="en-US"/>
        </w:rPr>
        <w:t xml:space="preserve">undertakes to </w:t>
      </w:r>
      <w:r w:rsidR="00296945" w:rsidRPr="004B06ED">
        <w:rPr>
          <w:sz w:val="21"/>
          <w:szCs w:val="21"/>
          <w:lang w:val="en-US"/>
        </w:rPr>
        <w:t>communicate</w:t>
      </w:r>
      <w:r w:rsidRPr="004B06ED">
        <w:rPr>
          <w:sz w:val="21"/>
          <w:szCs w:val="21"/>
          <w:lang w:val="en-US"/>
        </w:rPr>
        <w:t xml:space="preserve"> the details of the bank card to the e-mail of the Contractor)</w:t>
      </w:r>
    </w:p>
    <w:p w:rsidR="000A547D" w:rsidRPr="004B06ED" w:rsidRDefault="000A547D" w:rsidP="004B06ED">
      <w:pPr>
        <w:tabs>
          <w:tab w:val="left" w:pos="1245"/>
        </w:tabs>
        <w:jc w:val="center"/>
        <w:rPr>
          <w:b/>
          <w:sz w:val="21"/>
          <w:szCs w:val="21"/>
          <w:lang w:val="en-US"/>
        </w:rPr>
      </w:pPr>
      <w:r w:rsidRPr="004B06ED">
        <w:rPr>
          <w:b/>
          <w:sz w:val="21"/>
          <w:szCs w:val="21"/>
          <w:lang w:val="en-US"/>
        </w:rPr>
        <w:t>Rights and Obligations of the Parties</w:t>
      </w:r>
    </w:p>
    <w:p w:rsidR="00A37686" w:rsidRPr="004B06ED" w:rsidRDefault="009E2557" w:rsidP="004B06ED">
      <w:pPr>
        <w:ind w:firstLine="708"/>
        <w:jc w:val="both"/>
        <w:rPr>
          <w:sz w:val="21"/>
          <w:szCs w:val="21"/>
          <w:u w:val="single"/>
          <w:lang w:val="en-US"/>
        </w:rPr>
      </w:pPr>
      <w:r w:rsidRPr="004B06ED">
        <w:rPr>
          <w:sz w:val="21"/>
          <w:szCs w:val="21"/>
          <w:lang w:val="en-US"/>
        </w:rPr>
        <w:t xml:space="preserve">2.24. </w:t>
      </w:r>
      <w:r w:rsidRPr="004B06ED">
        <w:rPr>
          <w:sz w:val="21"/>
          <w:szCs w:val="21"/>
          <w:u w:val="single"/>
          <w:lang w:val="en-US"/>
        </w:rPr>
        <w:t>Rights of the Client (with an un</w:t>
      </w:r>
      <w:r w:rsidR="0040450D" w:rsidRPr="004B06ED">
        <w:rPr>
          <w:sz w:val="21"/>
          <w:szCs w:val="21"/>
          <w:u w:val="single"/>
          <w:lang w:val="en-US"/>
        </w:rPr>
        <w:t>b</w:t>
      </w:r>
      <w:r w:rsidRPr="004B06ED">
        <w:rPr>
          <w:sz w:val="21"/>
          <w:szCs w:val="21"/>
          <w:u w:val="single"/>
          <w:lang w:val="en-US"/>
        </w:rPr>
        <w:t>locked Account)</w:t>
      </w:r>
      <w:r w:rsidR="0040450D" w:rsidRPr="004B06ED">
        <w:rPr>
          <w:sz w:val="21"/>
          <w:szCs w:val="21"/>
          <w:u w:val="single"/>
          <w:lang w:val="en-US"/>
        </w:rPr>
        <w:t xml:space="preserve"> are</w:t>
      </w:r>
      <w:r w:rsidRPr="004B06ED">
        <w:rPr>
          <w:sz w:val="21"/>
          <w:szCs w:val="21"/>
          <w:u w:val="single"/>
          <w:lang w:val="en-US"/>
        </w:rPr>
        <w:t>:</w:t>
      </w:r>
    </w:p>
    <w:p w:rsidR="00A37686" w:rsidRPr="004B06ED" w:rsidRDefault="009E2557" w:rsidP="004B06ED">
      <w:pPr>
        <w:ind w:firstLine="708"/>
        <w:jc w:val="both"/>
        <w:rPr>
          <w:sz w:val="21"/>
          <w:szCs w:val="21"/>
          <w:lang w:val="en-US"/>
        </w:rPr>
      </w:pPr>
      <w:r w:rsidRPr="004B06ED">
        <w:rPr>
          <w:sz w:val="21"/>
          <w:szCs w:val="21"/>
          <w:lang w:val="en-US"/>
        </w:rPr>
        <w:t xml:space="preserve">2.24.1. </w:t>
      </w:r>
      <w:proofErr w:type="gramStart"/>
      <w:r w:rsidR="00A37686" w:rsidRPr="004B06ED">
        <w:rPr>
          <w:sz w:val="21"/>
          <w:szCs w:val="21"/>
          <w:lang w:val="en-US"/>
        </w:rPr>
        <w:t>t</w:t>
      </w:r>
      <w:r w:rsidRPr="004B06ED">
        <w:rPr>
          <w:sz w:val="21"/>
          <w:szCs w:val="21"/>
          <w:lang w:val="en-US"/>
        </w:rPr>
        <w:t>o</w:t>
      </w:r>
      <w:proofErr w:type="gramEnd"/>
      <w:r w:rsidRPr="004B06ED">
        <w:rPr>
          <w:sz w:val="21"/>
          <w:szCs w:val="21"/>
          <w:lang w:val="en-US"/>
        </w:rPr>
        <w:t xml:space="preserve"> demand from the </w:t>
      </w:r>
      <w:r w:rsidR="00A37686" w:rsidRPr="004B06ED">
        <w:rPr>
          <w:sz w:val="21"/>
          <w:szCs w:val="21"/>
          <w:lang w:val="en-US"/>
        </w:rPr>
        <w:t>Contractor</w:t>
      </w:r>
      <w:r w:rsidRPr="004B06ED">
        <w:rPr>
          <w:sz w:val="21"/>
          <w:szCs w:val="21"/>
          <w:lang w:val="en-US"/>
        </w:rPr>
        <w:t xml:space="preserve"> to fulfill his obligations under the Contract;</w:t>
      </w:r>
    </w:p>
    <w:p w:rsidR="00A37686" w:rsidRPr="004B06ED" w:rsidRDefault="009E2557" w:rsidP="004B06ED">
      <w:pPr>
        <w:ind w:firstLine="708"/>
        <w:jc w:val="both"/>
        <w:rPr>
          <w:sz w:val="21"/>
          <w:szCs w:val="21"/>
          <w:lang w:val="en-US"/>
        </w:rPr>
      </w:pPr>
      <w:r w:rsidRPr="004B06ED">
        <w:rPr>
          <w:sz w:val="21"/>
          <w:szCs w:val="21"/>
          <w:lang w:val="en-US"/>
        </w:rPr>
        <w:t xml:space="preserve">2.24.2. </w:t>
      </w:r>
      <w:proofErr w:type="gramStart"/>
      <w:r w:rsidR="00A37686" w:rsidRPr="004B06ED">
        <w:rPr>
          <w:sz w:val="21"/>
          <w:szCs w:val="21"/>
          <w:lang w:val="en-US"/>
        </w:rPr>
        <w:t>to</w:t>
      </w:r>
      <w:proofErr w:type="gramEnd"/>
      <w:r w:rsidR="00A37686" w:rsidRPr="004B06ED">
        <w:rPr>
          <w:sz w:val="21"/>
          <w:szCs w:val="21"/>
          <w:lang w:val="en-US"/>
        </w:rPr>
        <w:t xml:space="preserve"> </w:t>
      </w:r>
      <w:r w:rsidRPr="004B06ED">
        <w:rPr>
          <w:sz w:val="21"/>
          <w:szCs w:val="21"/>
          <w:lang w:val="en-US"/>
        </w:rPr>
        <w:t xml:space="preserve">use the </w:t>
      </w:r>
      <w:r w:rsidR="00371617" w:rsidRPr="004B06ED">
        <w:rPr>
          <w:sz w:val="21"/>
          <w:szCs w:val="21"/>
          <w:lang w:val="en-US"/>
        </w:rPr>
        <w:t>Vehicle</w:t>
      </w:r>
      <w:r w:rsidRPr="004B06ED">
        <w:rPr>
          <w:sz w:val="21"/>
          <w:szCs w:val="21"/>
          <w:lang w:val="en-US"/>
        </w:rPr>
        <w:t xml:space="preserve"> in accordance with the terms of the Agreement and the requirements of the current legislation of Ukraine;</w:t>
      </w:r>
    </w:p>
    <w:p w:rsidR="00A37686" w:rsidRPr="004B06ED" w:rsidRDefault="009E2557" w:rsidP="004B06ED">
      <w:pPr>
        <w:ind w:firstLine="708"/>
        <w:jc w:val="both"/>
        <w:rPr>
          <w:sz w:val="21"/>
          <w:szCs w:val="21"/>
          <w:lang w:val="en-US"/>
        </w:rPr>
      </w:pPr>
      <w:r w:rsidRPr="004B06ED">
        <w:rPr>
          <w:sz w:val="21"/>
          <w:szCs w:val="21"/>
          <w:lang w:val="en-US"/>
        </w:rPr>
        <w:lastRenderedPageBreak/>
        <w:t xml:space="preserve">2.24.3. to reserve, rent from the Contractor any </w:t>
      </w:r>
      <w:r w:rsidR="00546FC1" w:rsidRPr="004B06ED">
        <w:rPr>
          <w:sz w:val="21"/>
          <w:szCs w:val="21"/>
          <w:lang w:val="en-US"/>
        </w:rPr>
        <w:t>available</w:t>
      </w:r>
      <w:r w:rsidR="0040450D" w:rsidRPr="004B06ED">
        <w:rPr>
          <w:sz w:val="21"/>
          <w:szCs w:val="21"/>
          <w:lang w:val="en-US"/>
        </w:rPr>
        <w:t xml:space="preserve"> vehicle</w:t>
      </w:r>
      <w:r w:rsidRPr="004B06ED">
        <w:rPr>
          <w:sz w:val="21"/>
          <w:szCs w:val="21"/>
          <w:lang w:val="en-US"/>
        </w:rPr>
        <w:t xml:space="preserve"> (marked as </w:t>
      </w:r>
      <w:r w:rsidR="00546FC1" w:rsidRPr="004B06ED">
        <w:rPr>
          <w:sz w:val="21"/>
          <w:szCs w:val="21"/>
          <w:lang w:val="en-US"/>
        </w:rPr>
        <w:t xml:space="preserve">available </w:t>
      </w:r>
      <w:r w:rsidRPr="004B06ED">
        <w:rPr>
          <w:sz w:val="21"/>
          <w:szCs w:val="21"/>
          <w:lang w:val="en-US"/>
        </w:rPr>
        <w:t xml:space="preserve">on the </w:t>
      </w:r>
      <w:r w:rsidR="00546FC1" w:rsidRPr="004B06ED">
        <w:rPr>
          <w:sz w:val="21"/>
          <w:szCs w:val="21"/>
          <w:lang w:val="en-US"/>
        </w:rPr>
        <w:t>Webs</w:t>
      </w:r>
      <w:r w:rsidRPr="004B06ED">
        <w:rPr>
          <w:sz w:val="21"/>
          <w:szCs w:val="21"/>
          <w:lang w:val="en-US"/>
        </w:rPr>
        <w:t xml:space="preserve">ite or in the Mobile application) located in the most accessible place for the Client, </w:t>
      </w:r>
      <w:r w:rsidR="00546FC1" w:rsidRPr="004B06ED">
        <w:rPr>
          <w:sz w:val="21"/>
          <w:szCs w:val="21"/>
          <w:lang w:val="en-US"/>
        </w:rPr>
        <w:t>by means</w:t>
      </w:r>
      <w:r w:rsidRPr="004B06ED">
        <w:rPr>
          <w:sz w:val="21"/>
          <w:szCs w:val="21"/>
          <w:lang w:val="en-US"/>
        </w:rPr>
        <w:t xml:space="preserve"> defined </w:t>
      </w:r>
      <w:r w:rsidR="00546FC1" w:rsidRPr="004B06ED">
        <w:rPr>
          <w:sz w:val="21"/>
          <w:szCs w:val="21"/>
          <w:lang w:val="en-US"/>
        </w:rPr>
        <w:t>in the Agreement</w:t>
      </w:r>
      <w:r w:rsidRPr="004B06ED">
        <w:rPr>
          <w:sz w:val="21"/>
          <w:szCs w:val="21"/>
          <w:lang w:val="en-US"/>
        </w:rPr>
        <w:t>;</w:t>
      </w:r>
    </w:p>
    <w:p w:rsidR="00A37686" w:rsidRPr="004B06ED" w:rsidRDefault="009E2557" w:rsidP="004B06ED">
      <w:pPr>
        <w:ind w:firstLine="708"/>
        <w:jc w:val="both"/>
        <w:rPr>
          <w:sz w:val="21"/>
          <w:szCs w:val="21"/>
          <w:lang w:val="en-US"/>
        </w:rPr>
      </w:pPr>
      <w:r w:rsidRPr="004B06ED">
        <w:rPr>
          <w:sz w:val="21"/>
          <w:szCs w:val="21"/>
          <w:lang w:val="en-US"/>
        </w:rPr>
        <w:t xml:space="preserve">2.24.4. </w:t>
      </w:r>
      <w:proofErr w:type="gramStart"/>
      <w:r w:rsidRPr="004B06ED">
        <w:rPr>
          <w:sz w:val="21"/>
          <w:szCs w:val="21"/>
          <w:lang w:val="en-US"/>
        </w:rPr>
        <w:t>to</w:t>
      </w:r>
      <w:proofErr w:type="gramEnd"/>
      <w:r w:rsidRPr="004B06ED">
        <w:rPr>
          <w:sz w:val="21"/>
          <w:szCs w:val="21"/>
          <w:lang w:val="en-US"/>
        </w:rPr>
        <w:t xml:space="preserve"> monitor the level of battery charging in the cases and in the order established by the Rules;</w:t>
      </w:r>
    </w:p>
    <w:p w:rsidR="00F87FDA" w:rsidRPr="004B06ED" w:rsidRDefault="009E2557" w:rsidP="004B06ED">
      <w:pPr>
        <w:ind w:firstLine="708"/>
        <w:jc w:val="both"/>
        <w:rPr>
          <w:sz w:val="21"/>
          <w:szCs w:val="21"/>
          <w:lang w:val="en-US"/>
        </w:rPr>
      </w:pPr>
      <w:r w:rsidRPr="004B06ED">
        <w:rPr>
          <w:sz w:val="21"/>
          <w:szCs w:val="21"/>
          <w:lang w:val="en-US"/>
        </w:rPr>
        <w:t xml:space="preserve">2.24.5. </w:t>
      </w:r>
      <w:proofErr w:type="gramStart"/>
      <w:r w:rsidRPr="004B06ED">
        <w:rPr>
          <w:sz w:val="21"/>
          <w:szCs w:val="21"/>
          <w:lang w:val="en-US"/>
        </w:rPr>
        <w:t>to</w:t>
      </w:r>
      <w:proofErr w:type="gramEnd"/>
      <w:r w:rsidRPr="004B06ED">
        <w:rPr>
          <w:sz w:val="21"/>
          <w:szCs w:val="21"/>
          <w:lang w:val="en-US"/>
        </w:rPr>
        <w:t xml:space="preserve"> </w:t>
      </w:r>
      <w:r w:rsidR="004003C8" w:rsidRPr="004B06ED">
        <w:rPr>
          <w:sz w:val="21"/>
          <w:szCs w:val="21"/>
          <w:lang w:val="en-US"/>
        </w:rPr>
        <w:t xml:space="preserve">exercise </w:t>
      </w:r>
      <w:r w:rsidRPr="004B06ED">
        <w:rPr>
          <w:sz w:val="21"/>
          <w:szCs w:val="21"/>
          <w:lang w:val="en-US"/>
        </w:rPr>
        <w:t xml:space="preserve">the rights provided by the Law </w:t>
      </w:r>
      <w:r w:rsidR="004003C8" w:rsidRPr="004B06ED">
        <w:rPr>
          <w:sz w:val="21"/>
          <w:szCs w:val="21"/>
          <w:lang w:val="en-US"/>
        </w:rPr>
        <w:t>of Ukraine on</w:t>
      </w:r>
      <w:r w:rsidRPr="004B06ED">
        <w:rPr>
          <w:sz w:val="21"/>
          <w:szCs w:val="21"/>
          <w:lang w:val="en-US"/>
        </w:rPr>
        <w:t xml:space="preserve"> Protection of Personal Data.</w:t>
      </w:r>
    </w:p>
    <w:p w:rsidR="009523EC" w:rsidRPr="004B06ED" w:rsidRDefault="009E2557" w:rsidP="004B06ED">
      <w:pPr>
        <w:ind w:firstLine="708"/>
        <w:jc w:val="both"/>
        <w:rPr>
          <w:sz w:val="21"/>
          <w:szCs w:val="21"/>
          <w:lang w:val="en-US"/>
        </w:rPr>
      </w:pPr>
      <w:r w:rsidRPr="004B06ED">
        <w:rPr>
          <w:sz w:val="21"/>
          <w:szCs w:val="21"/>
          <w:lang w:val="en-US"/>
        </w:rPr>
        <w:t xml:space="preserve">2.25. </w:t>
      </w:r>
      <w:r w:rsidRPr="004B06ED">
        <w:rPr>
          <w:sz w:val="21"/>
          <w:szCs w:val="21"/>
          <w:u w:val="single"/>
          <w:lang w:val="en-US"/>
        </w:rPr>
        <w:t>Obligations of the Client</w:t>
      </w:r>
      <w:r w:rsidR="00E64FCE" w:rsidRPr="004B06ED">
        <w:rPr>
          <w:sz w:val="21"/>
          <w:szCs w:val="21"/>
          <w:u w:val="single"/>
          <w:lang w:val="en-US"/>
        </w:rPr>
        <w:t xml:space="preserve"> are</w:t>
      </w:r>
      <w:r w:rsidRPr="004B06ED">
        <w:rPr>
          <w:sz w:val="21"/>
          <w:szCs w:val="21"/>
          <w:u w:val="single"/>
          <w:lang w:val="en-US"/>
        </w:rPr>
        <w:t>:</w:t>
      </w:r>
    </w:p>
    <w:p w:rsidR="009F5D91" w:rsidRPr="004B06ED" w:rsidRDefault="009E2557" w:rsidP="004B06ED">
      <w:pPr>
        <w:ind w:firstLine="708"/>
        <w:jc w:val="both"/>
        <w:rPr>
          <w:sz w:val="21"/>
          <w:szCs w:val="21"/>
          <w:lang w:val="en-US"/>
        </w:rPr>
      </w:pPr>
      <w:r w:rsidRPr="004B06ED">
        <w:rPr>
          <w:sz w:val="21"/>
          <w:szCs w:val="21"/>
          <w:lang w:val="en-US"/>
        </w:rPr>
        <w:t xml:space="preserve">2.25.1. </w:t>
      </w:r>
      <w:proofErr w:type="gramStart"/>
      <w:r w:rsidRPr="004B06ED">
        <w:rPr>
          <w:sz w:val="21"/>
          <w:szCs w:val="21"/>
          <w:lang w:val="en-US"/>
        </w:rPr>
        <w:t>to</w:t>
      </w:r>
      <w:proofErr w:type="gramEnd"/>
      <w:r w:rsidRPr="004B06ED">
        <w:rPr>
          <w:sz w:val="21"/>
          <w:szCs w:val="21"/>
          <w:lang w:val="en-US"/>
        </w:rPr>
        <w:t xml:space="preserve"> </w:t>
      </w:r>
      <w:r w:rsidR="009523EC" w:rsidRPr="004B06ED">
        <w:rPr>
          <w:sz w:val="21"/>
          <w:szCs w:val="21"/>
          <w:lang w:val="en-US"/>
        </w:rPr>
        <w:t xml:space="preserve">become familiar </w:t>
      </w:r>
      <w:r w:rsidRPr="004B06ED">
        <w:rPr>
          <w:sz w:val="21"/>
          <w:szCs w:val="21"/>
          <w:lang w:val="en-US"/>
        </w:rPr>
        <w:t xml:space="preserve">with the </w:t>
      </w:r>
      <w:r w:rsidR="009523EC" w:rsidRPr="004B06ED">
        <w:rPr>
          <w:sz w:val="21"/>
          <w:szCs w:val="21"/>
          <w:lang w:val="en-US"/>
        </w:rPr>
        <w:t>Agreement</w:t>
      </w:r>
      <w:r w:rsidRPr="004B06ED">
        <w:rPr>
          <w:sz w:val="21"/>
          <w:szCs w:val="21"/>
          <w:lang w:val="en-US"/>
        </w:rPr>
        <w:t xml:space="preserve">, its </w:t>
      </w:r>
      <w:r w:rsidR="00BA7EAF" w:rsidRPr="004B06ED">
        <w:rPr>
          <w:sz w:val="21"/>
          <w:szCs w:val="21"/>
          <w:lang w:val="en-US"/>
        </w:rPr>
        <w:t>appendixes</w:t>
      </w:r>
      <w:r w:rsidRPr="004B06ED">
        <w:rPr>
          <w:sz w:val="21"/>
          <w:szCs w:val="21"/>
          <w:lang w:val="en-US"/>
        </w:rPr>
        <w:t>, restrictions on the official website of the Contractor and comply with the requirements of the specified documents and restrictions.</w:t>
      </w:r>
    </w:p>
    <w:p w:rsidR="009F5D91" w:rsidRPr="004B06ED" w:rsidRDefault="009E2557" w:rsidP="004B06ED">
      <w:pPr>
        <w:ind w:firstLine="708"/>
        <w:jc w:val="both"/>
        <w:rPr>
          <w:sz w:val="21"/>
          <w:szCs w:val="21"/>
          <w:lang w:val="en-US"/>
        </w:rPr>
      </w:pPr>
      <w:r w:rsidRPr="004B06ED">
        <w:rPr>
          <w:sz w:val="21"/>
          <w:szCs w:val="21"/>
          <w:lang w:val="en-US"/>
        </w:rPr>
        <w:t xml:space="preserve">2.25.2. </w:t>
      </w:r>
      <w:proofErr w:type="gramStart"/>
      <w:r w:rsidR="009523EC" w:rsidRPr="004B06ED">
        <w:rPr>
          <w:sz w:val="21"/>
          <w:szCs w:val="21"/>
          <w:lang w:val="en-US"/>
        </w:rPr>
        <w:t>when</w:t>
      </w:r>
      <w:proofErr w:type="gramEnd"/>
      <w:r w:rsidR="009523EC" w:rsidRPr="004B06ED">
        <w:rPr>
          <w:sz w:val="21"/>
          <w:szCs w:val="21"/>
          <w:lang w:val="en-US"/>
        </w:rPr>
        <w:t xml:space="preserve"> concluding </w:t>
      </w:r>
      <w:r w:rsidRPr="004B06ED">
        <w:rPr>
          <w:sz w:val="21"/>
          <w:szCs w:val="21"/>
          <w:lang w:val="en-US"/>
        </w:rPr>
        <w:t xml:space="preserve">this Agreement by means of accession (clause 2.12 of the Agreement), </w:t>
      </w:r>
      <w:r w:rsidR="00E64FCE" w:rsidRPr="004B06ED">
        <w:rPr>
          <w:sz w:val="21"/>
          <w:szCs w:val="21"/>
          <w:lang w:val="en-US"/>
        </w:rPr>
        <w:t xml:space="preserve">to </w:t>
      </w:r>
      <w:r w:rsidRPr="004B06ED">
        <w:rPr>
          <w:sz w:val="21"/>
          <w:szCs w:val="21"/>
          <w:lang w:val="en-US"/>
        </w:rPr>
        <w:t xml:space="preserve">attach </w:t>
      </w:r>
      <w:r w:rsidR="009523EC" w:rsidRPr="004B06ED">
        <w:rPr>
          <w:sz w:val="21"/>
          <w:szCs w:val="21"/>
          <w:lang w:val="en-US"/>
        </w:rPr>
        <w:t>authentic</w:t>
      </w:r>
      <w:r w:rsidRPr="004B06ED">
        <w:rPr>
          <w:sz w:val="21"/>
          <w:szCs w:val="21"/>
          <w:lang w:val="en-US"/>
        </w:rPr>
        <w:t xml:space="preserve"> copies of the driver's license (in full), passports, other documents (including if provided for by the conditions of </w:t>
      </w:r>
      <w:r w:rsidR="00E95056" w:rsidRPr="004B06ED">
        <w:rPr>
          <w:sz w:val="21"/>
          <w:szCs w:val="21"/>
          <w:lang w:val="en-US"/>
        </w:rPr>
        <w:t>choosing</w:t>
      </w:r>
      <w:r w:rsidRPr="004B06ED">
        <w:rPr>
          <w:sz w:val="21"/>
          <w:szCs w:val="21"/>
          <w:lang w:val="en-US"/>
        </w:rPr>
        <w:t xml:space="preserve"> </w:t>
      </w:r>
      <w:r w:rsidR="00BC09DA" w:rsidRPr="004B06ED">
        <w:rPr>
          <w:sz w:val="21"/>
          <w:szCs w:val="21"/>
          <w:lang w:val="en-US"/>
        </w:rPr>
        <w:t>certain</w:t>
      </w:r>
      <w:r w:rsidRPr="004B06ED">
        <w:rPr>
          <w:sz w:val="21"/>
          <w:szCs w:val="21"/>
          <w:lang w:val="en-US"/>
        </w:rPr>
        <w:t xml:space="preserve"> tariff) and </w:t>
      </w:r>
      <w:r w:rsidR="00E95056" w:rsidRPr="004B06ED">
        <w:rPr>
          <w:sz w:val="21"/>
          <w:szCs w:val="21"/>
          <w:lang w:val="en-US"/>
        </w:rPr>
        <w:t>information</w:t>
      </w:r>
      <w:r w:rsidRPr="004B06ED">
        <w:rPr>
          <w:sz w:val="21"/>
          <w:szCs w:val="21"/>
          <w:lang w:val="en-US"/>
        </w:rPr>
        <w:t xml:space="preserve"> whose data is entered in the document on accession to the </w:t>
      </w:r>
      <w:r w:rsidR="00E95056" w:rsidRPr="004B06ED">
        <w:rPr>
          <w:sz w:val="21"/>
          <w:szCs w:val="21"/>
          <w:lang w:val="en-US"/>
        </w:rPr>
        <w:t xml:space="preserve">Agreement to the </w:t>
      </w:r>
      <w:proofErr w:type="spellStart"/>
      <w:r w:rsidR="00E95056" w:rsidRPr="004B06ED">
        <w:rPr>
          <w:sz w:val="21"/>
          <w:szCs w:val="21"/>
          <w:lang w:val="en-US"/>
        </w:rPr>
        <w:t>MobileCar</w:t>
      </w:r>
      <w:proofErr w:type="spellEnd"/>
      <w:r w:rsidR="00E95056" w:rsidRPr="004B06ED">
        <w:rPr>
          <w:sz w:val="21"/>
          <w:szCs w:val="21"/>
          <w:lang w:val="en-US"/>
        </w:rPr>
        <w:t xml:space="preserve"> application</w:t>
      </w:r>
      <w:r w:rsidRPr="004B06ED">
        <w:rPr>
          <w:sz w:val="21"/>
          <w:szCs w:val="21"/>
          <w:lang w:val="en-US"/>
        </w:rPr>
        <w:t>. Documents should be rea</w:t>
      </w:r>
      <w:r w:rsidR="00E95056" w:rsidRPr="004B06ED">
        <w:rPr>
          <w:sz w:val="21"/>
          <w:szCs w:val="21"/>
          <w:lang w:val="en-US"/>
        </w:rPr>
        <w:t xml:space="preserve">dable, without glare, with all </w:t>
      </w:r>
      <w:r w:rsidRPr="004B06ED">
        <w:rPr>
          <w:sz w:val="21"/>
          <w:szCs w:val="21"/>
          <w:lang w:val="en-US"/>
        </w:rPr>
        <w:t>readable data;</w:t>
      </w:r>
    </w:p>
    <w:p w:rsidR="00D57906" w:rsidRPr="004B06ED" w:rsidRDefault="009E2557" w:rsidP="004B06ED">
      <w:pPr>
        <w:ind w:firstLine="708"/>
        <w:jc w:val="both"/>
        <w:rPr>
          <w:sz w:val="21"/>
          <w:szCs w:val="21"/>
          <w:lang w:val="en-US"/>
        </w:rPr>
      </w:pPr>
      <w:r w:rsidRPr="004B06ED">
        <w:rPr>
          <w:sz w:val="21"/>
          <w:szCs w:val="21"/>
          <w:lang w:val="en-US"/>
        </w:rPr>
        <w:t xml:space="preserve">2.25.3. </w:t>
      </w:r>
      <w:r w:rsidR="00E66EBE" w:rsidRPr="004B06ED">
        <w:rPr>
          <w:sz w:val="21"/>
          <w:szCs w:val="21"/>
          <w:lang w:val="en-US"/>
        </w:rPr>
        <w:t>to obtain</w:t>
      </w:r>
      <w:r w:rsidRPr="004B06ED">
        <w:rPr>
          <w:sz w:val="21"/>
          <w:szCs w:val="21"/>
          <w:lang w:val="en-US"/>
        </w:rPr>
        <w:t xml:space="preserve"> in accordance with this </w:t>
      </w:r>
      <w:r w:rsidR="00BA7EAF" w:rsidRPr="004B06ED">
        <w:rPr>
          <w:sz w:val="21"/>
          <w:szCs w:val="21"/>
          <w:lang w:val="en-US"/>
        </w:rPr>
        <w:t xml:space="preserve">Agreement </w:t>
      </w:r>
      <w:r w:rsidRPr="004B06ED">
        <w:rPr>
          <w:sz w:val="21"/>
          <w:szCs w:val="21"/>
          <w:lang w:val="en-US"/>
        </w:rPr>
        <w:t xml:space="preserve">and </w:t>
      </w:r>
      <w:r w:rsidR="00983BDE" w:rsidRPr="004B06ED">
        <w:rPr>
          <w:sz w:val="21"/>
          <w:szCs w:val="21"/>
          <w:lang w:val="en-US"/>
        </w:rPr>
        <w:t xml:space="preserve">to </w:t>
      </w:r>
      <w:r w:rsidRPr="004B06ED">
        <w:rPr>
          <w:sz w:val="21"/>
          <w:szCs w:val="21"/>
          <w:lang w:val="en-US"/>
        </w:rPr>
        <w:t xml:space="preserve">use the </w:t>
      </w:r>
      <w:r w:rsidR="00371617" w:rsidRPr="004B06ED">
        <w:rPr>
          <w:sz w:val="21"/>
          <w:szCs w:val="21"/>
          <w:lang w:val="en-US"/>
        </w:rPr>
        <w:t>Vehicle</w:t>
      </w:r>
      <w:r w:rsidRPr="004B06ED">
        <w:rPr>
          <w:sz w:val="21"/>
          <w:szCs w:val="21"/>
          <w:lang w:val="en-US"/>
        </w:rPr>
        <w:t xml:space="preserve"> </w:t>
      </w:r>
      <w:r w:rsidR="00983BDE" w:rsidRPr="004B06ED">
        <w:rPr>
          <w:sz w:val="21"/>
          <w:szCs w:val="21"/>
          <w:lang w:val="en-US"/>
        </w:rPr>
        <w:t xml:space="preserve">carefully </w:t>
      </w:r>
      <w:r w:rsidRPr="004B06ED">
        <w:rPr>
          <w:sz w:val="21"/>
          <w:szCs w:val="21"/>
          <w:lang w:val="en-US"/>
        </w:rPr>
        <w:t xml:space="preserve">in strict accordance with its purpose, objectives, requirements and conditions specified in this Agreement and its </w:t>
      </w:r>
      <w:r w:rsidR="00BA7EAF" w:rsidRPr="004B06ED">
        <w:rPr>
          <w:sz w:val="21"/>
          <w:szCs w:val="21"/>
          <w:lang w:val="en-US"/>
        </w:rPr>
        <w:t>appendixes</w:t>
      </w:r>
      <w:r w:rsidRPr="004B06ED">
        <w:rPr>
          <w:sz w:val="21"/>
          <w:szCs w:val="21"/>
          <w:lang w:val="en-US"/>
        </w:rPr>
        <w:t xml:space="preserve">, </w:t>
      </w:r>
      <w:r w:rsidR="00BA7EAF" w:rsidRPr="004B06ED">
        <w:rPr>
          <w:sz w:val="21"/>
          <w:szCs w:val="21"/>
          <w:lang w:val="en-US"/>
        </w:rPr>
        <w:t>Contractor’s</w:t>
      </w:r>
      <w:r w:rsidRPr="004B06ED">
        <w:rPr>
          <w:sz w:val="21"/>
          <w:szCs w:val="21"/>
          <w:lang w:val="en-US"/>
        </w:rPr>
        <w:t xml:space="preserve"> instructions and recommendations set out in the insurance policies, </w:t>
      </w:r>
      <w:r w:rsidR="00BA7EAF" w:rsidRPr="004B06ED">
        <w:rPr>
          <w:sz w:val="21"/>
          <w:szCs w:val="21"/>
          <w:lang w:val="en-US"/>
        </w:rPr>
        <w:t xml:space="preserve">take measures to </w:t>
      </w:r>
      <w:r w:rsidRPr="004B06ED">
        <w:rPr>
          <w:sz w:val="21"/>
          <w:szCs w:val="21"/>
          <w:lang w:val="en-US"/>
        </w:rPr>
        <w:t xml:space="preserve">prevent damage to the </w:t>
      </w:r>
      <w:r w:rsidR="00371617" w:rsidRPr="004B06ED">
        <w:rPr>
          <w:sz w:val="21"/>
          <w:szCs w:val="21"/>
          <w:lang w:val="en-US"/>
        </w:rPr>
        <w:t>Vehicle</w:t>
      </w:r>
      <w:r w:rsidR="00BA7EAF" w:rsidRPr="004B06ED">
        <w:rPr>
          <w:sz w:val="21"/>
          <w:szCs w:val="21"/>
          <w:lang w:val="en-US"/>
        </w:rPr>
        <w:t xml:space="preserve"> on timely basis</w:t>
      </w:r>
      <w:r w:rsidRPr="004B06ED">
        <w:rPr>
          <w:sz w:val="21"/>
          <w:szCs w:val="21"/>
          <w:lang w:val="en-US"/>
        </w:rPr>
        <w:t>;</w:t>
      </w:r>
    </w:p>
    <w:p w:rsidR="00D57906" w:rsidRPr="004B06ED" w:rsidRDefault="009E2557" w:rsidP="004B06ED">
      <w:pPr>
        <w:ind w:firstLine="708"/>
        <w:jc w:val="both"/>
        <w:rPr>
          <w:sz w:val="21"/>
          <w:szCs w:val="21"/>
          <w:lang w:val="en-US"/>
        </w:rPr>
      </w:pPr>
      <w:r w:rsidRPr="004B06ED">
        <w:rPr>
          <w:sz w:val="21"/>
          <w:szCs w:val="21"/>
          <w:lang w:val="en-US"/>
        </w:rPr>
        <w:t xml:space="preserve">2.25.4. </w:t>
      </w:r>
      <w:proofErr w:type="gramStart"/>
      <w:r w:rsidRPr="004B06ED">
        <w:rPr>
          <w:sz w:val="21"/>
          <w:szCs w:val="21"/>
          <w:lang w:val="en-US"/>
        </w:rPr>
        <w:t>to</w:t>
      </w:r>
      <w:proofErr w:type="gramEnd"/>
      <w:r w:rsidRPr="004B06ED">
        <w:rPr>
          <w:sz w:val="21"/>
          <w:szCs w:val="21"/>
          <w:lang w:val="en-US"/>
        </w:rPr>
        <w:t xml:space="preserve"> </w:t>
      </w:r>
      <w:r w:rsidR="00FF0CEA" w:rsidRPr="004B06ED">
        <w:rPr>
          <w:sz w:val="21"/>
          <w:szCs w:val="21"/>
          <w:lang w:val="en-US"/>
        </w:rPr>
        <w:t>drive</w:t>
      </w:r>
      <w:r w:rsidRPr="004B06ED">
        <w:rPr>
          <w:sz w:val="21"/>
          <w:szCs w:val="21"/>
          <w:lang w:val="en-US"/>
        </w:rPr>
        <w:t xml:space="preserve"> the </w:t>
      </w:r>
      <w:r w:rsidR="00371617" w:rsidRPr="004B06ED">
        <w:rPr>
          <w:sz w:val="21"/>
          <w:szCs w:val="21"/>
          <w:lang w:val="en-US"/>
        </w:rPr>
        <w:t>Vehicle</w:t>
      </w:r>
      <w:r w:rsidR="00FF0CEA" w:rsidRPr="004B06ED">
        <w:rPr>
          <w:sz w:val="21"/>
          <w:szCs w:val="21"/>
          <w:lang w:val="en-US"/>
        </w:rPr>
        <w:t xml:space="preserve"> on one's own</w:t>
      </w:r>
      <w:r w:rsidRPr="004B06ED">
        <w:rPr>
          <w:sz w:val="21"/>
          <w:szCs w:val="21"/>
          <w:lang w:val="en-US"/>
        </w:rPr>
        <w:t xml:space="preserve">. Transfer of control of the </w:t>
      </w:r>
      <w:r w:rsidR="00371617" w:rsidRPr="004B06ED">
        <w:rPr>
          <w:sz w:val="21"/>
          <w:szCs w:val="21"/>
          <w:lang w:val="en-US"/>
        </w:rPr>
        <w:t>Vehicle</w:t>
      </w:r>
      <w:r w:rsidR="00FF0CEA" w:rsidRPr="004B06ED">
        <w:rPr>
          <w:sz w:val="21"/>
          <w:szCs w:val="21"/>
          <w:lang w:val="en-US"/>
        </w:rPr>
        <w:t xml:space="preserve"> </w:t>
      </w:r>
      <w:r w:rsidRPr="004B06ED">
        <w:rPr>
          <w:sz w:val="21"/>
          <w:szCs w:val="21"/>
          <w:lang w:val="en-US"/>
        </w:rPr>
        <w:t>to third parties is prohibited;</w:t>
      </w:r>
    </w:p>
    <w:p w:rsidR="00D57906" w:rsidRPr="004B06ED" w:rsidRDefault="009E2557" w:rsidP="004B06ED">
      <w:pPr>
        <w:ind w:firstLine="708"/>
        <w:jc w:val="both"/>
        <w:rPr>
          <w:sz w:val="21"/>
          <w:szCs w:val="21"/>
          <w:lang w:val="en-US"/>
        </w:rPr>
      </w:pPr>
      <w:r w:rsidRPr="004B06ED">
        <w:rPr>
          <w:sz w:val="21"/>
          <w:szCs w:val="21"/>
          <w:lang w:val="en-US"/>
        </w:rPr>
        <w:t>2.25.5.</w:t>
      </w:r>
      <w:r w:rsidR="004A600B" w:rsidRPr="004B06ED">
        <w:rPr>
          <w:sz w:val="21"/>
          <w:szCs w:val="21"/>
          <w:lang w:val="en-US"/>
        </w:rPr>
        <w:t xml:space="preserve"> to</w:t>
      </w:r>
      <w:r w:rsidRPr="004B06ED">
        <w:rPr>
          <w:sz w:val="21"/>
          <w:szCs w:val="21"/>
          <w:lang w:val="en-US"/>
        </w:rPr>
        <w:t xml:space="preserve"> ensure the safety of the </w:t>
      </w:r>
      <w:r w:rsidR="00371617" w:rsidRPr="004B06ED">
        <w:rPr>
          <w:sz w:val="21"/>
          <w:szCs w:val="21"/>
          <w:lang w:val="en-US"/>
        </w:rPr>
        <w:t>Vehicle</w:t>
      </w:r>
      <w:r w:rsidRPr="004B06ED">
        <w:rPr>
          <w:sz w:val="21"/>
          <w:szCs w:val="21"/>
          <w:lang w:val="en-US"/>
        </w:rPr>
        <w:t xml:space="preserve">, check the availability and ensure the safety of documents in the </w:t>
      </w:r>
      <w:r w:rsidR="00371617" w:rsidRPr="004B06ED">
        <w:rPr>
          <w:sz w:val="21"/>
          <w:szCs w:val="21"/>
          <w:lang w:val="en-US"/>
        </w:rPr>
        <w:t>Vehicle</w:t>
      </w:r>
      <w:r w:rsidRPr="004B06ED">
        <w:rPr>
          <w:sz w:val="21"/>
          <w:szCs w:val="21"/>
          <w:lang w:val="en-US"/>
        </w:rPr>
        <w:t xml:space="preserve"> (insurance policy, registration plates of the </w:t>
      </w:r>
      <w:r w:rsidR="00371617" w:rsidRPr="004B06ED">
        <w:rPr>
          <w:sz w:val="21"/>
          <w:szCs w:val="21"/>
          <w:lang w:val="en-US"/>
        </w:rPr>
        <w:t>Vehicle</w:t>
      </w:r>
      <w:r w:rsidRPr="004B06ED">
        <w:rPr>
          <w:sz w:val="21"/>
          <w:szCs w:val="21"/>
          <w:lang w:val="en-US"/>
        </w:rPr>
        <w:t xml:space="preserve">, certificate of registration of </w:t>
      </w:r>
      <w:r w:rsidR="00371617" w:rsidRPr="004B06ED">
        <w:rPr>
          <w:sz w:val="21"/>
          <w:szCs w:val="21"/>
          <w:lang w:val="en-US"/>
        </w:rPr>
        <w:t>Vehicle</w:t>
      </w:r>
      <w:r w:rsidRPr="004B06ED">
        <w:rPr>
          <w:sz w:val="21"/>
          <w:szCs w:val="21"/>
          <w:lang w:val="en-US"/>
        </w:rPr>
        <w:t xml:space="preserve">s, other documents on the </w:t>
      </w:r>
      <w:r w:rsidR="00371617" w:rsidRPr="004B06ED">
        <w:rPr>
          <w:sz w:val="21"/>
          <w:szCs w:val="21"/>
          <w:lang w:val="en-US"/>
        </w:rPr>
        <w:t>Vehicle</w:t>
      </w:r>
      <w:r w:rsidRPr="004B06ED">
        <w:rPr>
          <w:sz w:val="21"/>
          <w:szCs w:val="21"/>
          <w:lang w:val="en-US"/>
        </w:rPr>
        <w:t xml:space="preserve">), standard car kit (first aid kit, fire extinguisher, emergency stop sign), rugs, </w:t>
      </w:r>
      <w:r w:rsidR="00D57906" w:rsidRPr="004B06ED">
        <w:rPr>
          <w:sz w:val="21"/>
          <w:szCs w:val="21"/>
          <w:lang w:val="en-US"/>
        </w:rPr>
        <w:t xml:space="preserve">keys to the </w:t>
      </w:r>
      <w:r w:rsidR="00371617" w:rsidRPr="004B06ED">
        <w:rPr>
          <w:sz w:val="21"/>
          <w:szCs w:val="21"/>
          <w:lang w:val="en-US"/>
        </w:rPr>
        <w:t>Vehicle</w:t>
      </w:r>
      <w:r w:rsidR="00D57906" w:rsidRPr="004B06ED">
        <w:rPr>
          <w:sz w:val="21"/>
          <w:szCs w:val="21"/>
          <w:lang w:val="en-US"/>
        </w:rPr>
        <w:t xml:space="preserve">, </w:t>
      </w:r>
      <w:r w:rsidRPr="004B06ED">
        <w:rPr>
          <w:sz w:val="21"/>
          <w:szCs w:val="21"/>
          <w:lang w:val="en-US"/>
        </w:rPr>
        <w:t xml:space="preserve">special equipment (clause 2.8.7 of the Agreement) from the moment of </w:t>
      </w:r>
      <w:r w:rsidR="00D731A8" w:rsidRPr="004B06ED">
        <w:rPr>
          <w:sz w:val="21"/>
          <w:szCs w:val="21"/>
          <w:lang w:val="en-US"/>
        </w:rPr>
        <w:t xml:space="preserve">obtaining </w:t>
      </w:r>
      <w:r w:rsidR="00D57906" w:rsidRPr="004B06ED">
        <w:rPr>
          <w:sz w:val="21"/>
          <w:szCs w:val="21"/>
          <w:lang w:val="en-US"/>
        </w:rPr>
        <w:t xml:space="preserve">the </w:t>
      </w:r>
      <w:r w:rsidR="00371617" w:rsidRPr="004B06ED">
        <w:rPr>
          <w:sz w:val="21"/>
          <w:szCs w:val="21"/>
          <w:lang w:val="en-US"/>
        </w:rPr>
        <w:t>Vehicle</w:t>
      </w:r>
      <w:r w:rsidRPr="004B06ED">
        <w:rPr>
          <w:sz w:val="21"/>
          <w:szCs w:val="21"/>
          <w:lang w:val="en-US"/>
        </w:rPr>
        <w:t xml:space="preserve"> to the time of </w:t>
      </w:r>
      <w:r w:rsidR="00D57906" w:rsidRPr="004B06ED">
        <w:rPr>
          <w:sz w:val="21"/>
          <w:szCs w:val="21"/>
          <w:lang w:val="en-US"/>
        </w:rPr>
        <w:t xml:space="preserve">its </w:t>
      </w:r>
      <w:r w:rsidRPr="004B06ED">
        <w:rPr>
          <w:sz w:val="21"/>
          <w:szCs w:val="21"/>
          <w:lang w:val="en-US"/>
        </w:rPr>
        <w:t>return in accordance with the terms of this Agreement;</w:t>
      </w:r>
    </w:p>
    <w:p w:rsidR="008D6DC3" w:rsidRPr="004B06ED" w:rsidRDefault="009E2557" w:rsidP="004B06ED">
      <w:pPr>
        <w:ind w:firstLine="708"/>
        <w:jc w:val="both"/>
        <w:rPr>
          <w:sz w:val="21"/>
          <w:szCs w:val="21"/>
          <w:lang w:val="en-US"/>
        </w:rPr>
      </w:pPr>
      <w:r w:rsidRPr="004B06ED">
        <w:rPr>
          <w:sz w:val="21"/>
          <w:szCs w:val="21"/>
          <w:lang w:val="en-US"/>
        </w:rPr>
        <w:t xml:space="preserve">2.25.6. </w:t>
      </w:r>
      <w:proofErr w:type="gramStart"/>
      <w:r w:rsidRPr="004B06ED">
        <w:rPr>
          <w:sz w:val="21"/>
          <w:szCs w:val="21"/>
          <w:lang w:val="en-US"/>
        </w:rPr>
        <w:t>when</w:t>
      </w:r>
      <w:proofErr w:type="gramEnd"/>
      <w:r w:rsidRPr="004B06ED">
        <w:rPr>
          <w:sz w:val="21"/>
          <w:szCs w:val="21"/>
          <w:lang w:val="en-US"/>
        </w:rPr>
        <w:t xml:space="preserve"> using the </w:t>
      </w:r>
      <w:r w:rsidR="00371617" w:rsidRPr="004B06ED">
        <w:rPr>
          <w:sz w:val="21"/>
          <w:szCs w:val="21"/>
          <w:lang w:val="en-US"/>
        </w:rPr>
        <w:t>Vehicle</w:t>
      </w:r>
      <w:r w:rsidRPr="004B06ED">
        <w:rPr>
          <w:sz w:val="21"/>
          <w:szCs w:val="21"/>
          <w:lang w:val="en-US"/>
        </w:rPr>
        <w:t xml:space="preserve"> to comply with </w:t>
      </w:r>
      <w:r w:rsidR="00CD0D77" w:rsidRPr="004B06ED">
        <w:rPr>
          <w:sz w:val="21"/>
          <w:szCs w:val="21"/>
          <w:lang w:val="en-US"/>
        </w:rPr>
        <w:t>the Road Traffic R</w:t>
      </w:r>
      <w:r w:rsidRPr="004B06ED">
        <w:rPr>
          <w:sz w:val="21"/>
          <w:szCs w:val="21"/>
          <w:lang w:val="en-US"/>
        </w:rPr>
        <w:t>egulations and other requirements of the current legislation;</w:t>
      </w:r>
    </w:p>
    <w:p w:rsidR="00590A49" w:rsidRPr="004B06ED" w:rsidRDefault="008D6DC3" w:rsidP="004B06ED">
      <w:pPr>
        <w:ind w:firstLine="708"/>
        <w:jc w:val="both"/>
        <w:rPr>
          <w:sz w:val="21"/>
          <w:szCs w:val="21"/>
          <w:lang w:val="en-US"/>
        </w:rPr>
      </w:pPr>
      <w:r w:rsidRPr="004B06ED">
        <w:rPr>
          <w:sz w:val="21"/>
          <w:szCs w:val="21"/>
          <w:lang w:val="en-US"/>
        </w:rPr>
        <w:t xml:space="preserve">2.25.7. in due time, in accordance with the terms of this Agreement, pay a fee for the use of the </w:t>
      </w:r>
      <w:r w:rsidR="00371617" w:rsidRPr="004B06ED">
        <w:rPr>
          <w:sz w:val="21"/>
          <w:szCs w:val="21"/>
          <w:lang w:val="en-US"/>
        </w:rPr>
        <w:t>Vehicle</w:t>
      </w:r>
      <w:r w:rsidRPr="004B06ED">
        <w:rPr>
          <w:sz w:val="21"/>
          <w:szCs w:val="21"/>
          <w:lang w:val="en-US"/>
        </w:rPr>
        <w:t xml:space="preserve">, a fee for the </w:t>
      </w:r>
      <w:r w:rsidR="0098571C" w:rsidRPr="004B06ED">
        <w:rPr>
          <w:sz w:val="21"/>
          <w:szCs w:val="21"/>
          <w:lang w:val="en-US"/>
        </w:rPr>
        <w:t>reservation</w:t>
      </w:r>
      <w:r w:rsidRPr="004B06ED">
        <w:rPr>
          <w:sz w:val="21"/>
          <w:szCs w:val="21"/>
          <w:lang w:val="en-US"/>
        </w:rPr>
        <w:t xml:space="preserve"> of the </w:t>
      </w:r>
      <w:r w:rsidR="00371617" w:rsidRPr="004B06ED">
        <w:rPr>
          <w:sz w:val="21"/>
          <w:szCs w:val="21"/>
          <w:lang w:val="en-US"/>
        </w:rPr>
        <w:t>Vehicle</w:t>
      </w:r>
      <w:r w:rsidRPr="004B06ED">
        <w:rPr>
          <w:sz w:val="21"/>
          <w:szCs w:val="21"/>
          <w:lang w:val="en-US"/>
        </w:rPr>
        <w:t xml:space="preserve"> (if payment for the </w:t>
      </w:r>
      <w:r w:rsidR="0098571C" w:rsidRPr="004B06ED">
        <w:rPr>
          <w:sz w:val="21"/>
          <w:szCs w:val="21"/>
          <w:lang w:val="en-US"/>
        </w:rPr>
        <w:t>reservation</w:t>
      </w:r>
      <w:r w:rsidRPr="004B06ED">
        <w:rPr>
          <w:sz w:val="21"/>
          <w:szCs w:val="21"/>
          <w:lang w:val="en-US"/>
        </w:rPr>
        <w:t xml:space="preserve"> will be provided </w:t>
      </w:r>
      <w:r w:rsidR="00815E89" w:rsidRPr="004B06ED">
        <w:rPr>
          <w:sz w:val="21"/>
          <w:szCs w:val="21"/>
          <w:lang w:val="en-US"/>
        </w:rPr>
        <w:t xml:space="preserve">for </w:t>
      </w:r>
      <w:r w:rsidRPr="004B06ED">
        <w:rPr>
          <w:sz w:val="21"/>
          <w:szCs w:val="21"/>
          <w:lang w:val="en-US"/>
        </w:rPr>
        <w:t xml:space="preserve">in the Tariffs), </w:t>
      </w:r>
      <w:r w:rsidR="00CD0D77" w:rsidRPr="004B06ED">
        <w:rPr>
          <w:sz w:val="21"/>
          <w:szCs w:val="21"/>
          <w:lang w:val="en-US"/>
        </w:rPr>
        <w:t xml:space="preserve">to </w:t>
      </w:r>
      <w:r w:rsidRPr="004B06ED">
        <w:rPr>
          <w:sz w:val="21"/>
          <w:szCs w:val="21"/>
          <w:lang w:val="en-US"/>
        </w:rPr>
        <w:t>pay other payments provided for in the Agreement, ensure that the bank card has sufficient funds to pay for the use and other payments under the Agreement;</w:t>
      </w:r>
    </w:p>
    <w:p w:rsidR="00D731A8" w:rsidRPr="004B06ED" w:rsidRDefault="008D6DC3" w:rsidP="004B06ED">
      <w:pPr>
        <w:ind w:firstLine="708"/>
        <w:jc w:val="both"/>
        <w:rPr>
          <w:sz w:val="21"/>
          <w:szCs w:val="21"/>
          <w:lang w:val="en-US"/>
        </w:rPr>
      </w:pPr>
      <w:r w:rsidRPr="004B06ED">
        <w:rPr>
          <w:sz w:val="21"/>
          <w:szCs w:val="21"/>
          <w:lang w:val="en-US"/>
        </w:rPr>
        <w:t xml:space="preserve">2.25.8. </w:t>
      </w:r>
      <w:proofErr w:type="gramStart"/>
      <w:r w:rsidRPr="004B06ED">
        <w:rPr>
          <w:sz w:val="21"/>
          <w:szCs w:val="21"/>
          <w:lang w:val="en-US"/>
        </w:rPr>
        <w:t>upon</w:t>
      </w:r>
      <w:proofErr w:type="gramEnd"/>
      <w:r w:rsidRPr="004B06ED">
        <w:rPr>
          <w:sz w:val="21"/>
          <w:szCs w:val="21"/>
          <w:lang w:val="en-US"/>
        </w:rPr>
        <w:t xml:space="preserve"> termination of the use of the </w:t>
      </w:r>
      <w:r w:rsidR="00371617" w:rsidRPr="004B06ED">
        <w:rPr>
          <w:sz w:val="21"/>
          <w:szCs w:val="21"/>
          <w:lang w:val="en-US"/>
        </w:rPr>
        <w:t>Vehicle</w:t>
      </w:r>
      <w:r w:rsidRPr="004B06ED">
        <w:rPr>
          <w:sz w:val="21"/>
          <w:szCs w:val="21"/>
          <w:lang w:val="en-US"/>
        </w:rPr>
        <w:t xml:space="preserve">, </w:t>
      </w:r>
      <w:r w:rsidR="00815E89" w:rsidRPr="004B06ED">
        <w:rPr>
          <w:sz w:val="21"/>
          <w:szCs w:val="21"/>
          <w:lang w:val="en-US"/>
        </w:rPr>
        <w:t xml:space="preserve">to </w:t>
      </w:r>
      <w:r w:rsidRPr="004B06ED">
        <w:rPr>
          <w:sz w:val="21"/>
          <w:szCs w:val="21"/>
          <w:lang w:val="en-US"/>
        </w:rPr>
        <w:t xml:space="preserve">return it to the Contractor in the proper technical condition in the </w:t>
      </w:r>
      <w:r w:rsidR="00D731A8" w:rsidRPr="004B06ED">
        <w:rPr>
          <w:sz w:val="21"/>
          <w:szCs w:val="21"/>
          <w:lang w:val="en-US"/>
        </w:rPr>
        <w:t xml:space="preserve">order </w:t>
      </w:r>
      <w:r w:rsidRPr="004B06ED">
        <w:rPr>
          <w:sz w:val="21"/>
          <w:szCs w:val="21"/>
          <w:lang w:val="en-US"/>
        </w:rPr>
        <w:t>provided for in this Agreement;</w:t>
      </w:r>
    </w:p>
    <w:p w:rsidR="0071399E" w:rsidRPr="004B06ED" w:rsidRDefault="008D6DC3" w:rsidP="004B06ED">
      <w:pPr>
        <w:ind w:firstLine="708"/>
        <w:jc w:val="both"/>
        <w:rPr>
          <w:sz w:val="21"/>
          <w:szCs w:val="21"/>
          <w:lang w:val="en-US"/>
        </w:rPr>
      </w:pPr>
      <w:r w:rsidRPr="004B06ED">
        <w:rPr>
          <w:sz w:val="21"/>
          <w:szCs w:val="21"/>
          <w:lang w:val="en-US"/>
        </w:rPr>
        <w:t xml:space="preserve">2.25.9. </w:t>
      </w:r>
      <w:proofErr w:type="gramStart"/>
      <w:r w:rsidR="00156B79" w:rsidRPr="004B06ED">
        <w:rPr>
          <w:sz w:val="21"/>
          <w:szCs w:val="21"/>
          <w:lang w:val="en-US"/>
        </w:rPr>
        <w:t>to</w:t>
      </w:r>
      <w:proofErr w:type="gramEnd"/>
      <w:r w:rsidR="00156B79" w:rsidRPr="004B06ED">
        <w:rPr>
          <w:sz w:val="21"/>
          <w:szCs w:val="21"/>
          <w:lang w:val="en-US"/>
        </w:rPr>
        <w:t xml:space="preserve"> c</w:t>
      </w:r>
      <w:r w:rsidRPr="004B06ED">
        <w:rPr>
          <w:sz w:val="21"/>
          <w:szCs w:val="21"/>
          <w:lang w:val="en-US"/>
        </w:rPr>
        <w:t xml:space="preserve">arry out an independent assessment of the technical condition of the </w:t>
      </w:r>
      <w:r w:rsidR="00371617" w:rsidRPr="004B06ED">
        <w:rPr>
          <w:sz w:val="21"/>
          <w:szCs w:val="21"/>
          <w:lang w:val="en-US"/>
        </w:rPr>
        <w:t>Vehicle</w:t>
      </w:r>
      <w:r w:rsidRPr="004B06ED">
        <w:rPr>
          <w:sz w:val="21"/>
          <w:szCs w:val="21"/>
          <w:lang w:val="en-US"/>
        </w:rPr>
        <w:t xml:space="preserve"> provided for use. If visible damage to the </w:t>
      </w:r>
      <w:r w:rsidR="00371617" w:rsidRPr="004B06ED">
        <w:rPr>
          <w:sz w:val="21"/>
          <w:szCs w:val="21"/>
          <w:lang w:val="en-US"/>
        </w:rPr>
        <w:t>Vehicle</w:t>
      </w:r>
      <w:r w:rsidRPr="004B06ED">
        <w:rPr>
          <w:sz w:val="21"/>
          <w:szCs w:val="21"/>
          <w:lang w:val="en-US"/>
        </w:rPr>
        <w:t xml:space="preserve"> is detected (both outside and inside the </w:t>
      </w:r>
      <w:r w:rsidR="00371617" w:rsidRPr="004B06ED">
        <w:rPr>
          <w:sz w:val="21"/>
          <w:szCs w:val="21"/>
          <w:lang w:val="en-US"/>
        </w:rPr>
        <w:t>Vehicle</w:t>
      </w:r>
      <w:r w:rsidRPr="004B06ED">
        <w:rPr>
          <w:sz w:val="21"/>
          <w:szCs w:val="21"/>
          <w:lang w:val="en-US"/>
        </w:rPr>
        <w:t xml:space="preserve">, including </w:t>
      </w:r>
      <w:r w:rsidR="0071399E" w:rsidRPr="004B06ED">
        <w:rPr>
          <w:sz w:val="21"/>
          <w:szCs w:val="21"/>
          <w:lang w:val="en-US"/>
        </w:rPr>
        <w:t>dirtiness inside of the car</w:t>
      </w:r>
      <w:r w:rsidRPr="004B06ED">
        <w:rPr>
          <w:sz w:val="21"/>
          <w:szCs w:val="21"/>
          <w:lang w:val="en-US"/>
        </w:rPr>
        <w:t xml:space="preserve">) prior to the use of the </w:t>
      </w:r>
      <w:r w:rsidR="00371617" w:rsidRPr="004B06ED">
        <w:rPr>
          <w:sz w:val="21"/>
          <w:szCs w:val="21"/>
          <w:lang w:val="en-US"/>
        </w:rPr>
        <w:t>Vehicle</w:t>
      </w:r>
      <w:r w:rsidRPr="004B06ED">
        <w:rPr>
          <w:sz w:val="21"/>
          <w:szCs w:val="21"/>
          <w:lang w:val="en-US"/>
        </w:rPr>
        <w:t xml:space="preserve">, inform the Contractor by phone: 048-700-15-04 or 0-800-750-630 and send a photo of damage or </w:t>
      </w:r>
      <w:r w:rsidR="0071399E" w:rsidRPr="004B06ED">
        <w:rPr>
          <w:sz w:val="21"/>
          <w:szCs w:val="21"/>
          <w:lang w:val="en-US"/>
        </w:rPr>
        <w:t xml:space="preserve">dirtiness </w:t>
      </w:r>
      <w:r w:rsidRPr="004B06ED">
        <w:rPr>
          <w:sz w:val="21"/>
          <w:szCs w:val="21"/>
          <w:lang w:val="en-US"/>
        </w:rPr>
        <w:t xml:space="preserve">of the </w:t>
      </w:r>
      <w:r w:rsidR="00371617" w:rsidRPr="004B06ED">
        <w:rPr>
          <w:sz w:val="21"/>
          <w:szCs w:val="21"/>
          <w:lang w:val="en-US"/>
        </w:rPr>
        <w:t>Vehicle</w:t>
      </w:r>
      <w:r w:rsidRPr="004B06ED">
        <w:rPr>
          <w:sz w:val="21"/>
          <w:szCs w:val="21"/>
          <w:lang w:val="en-US"/>
        </w:rPr>
        <w:t xml:space="preserve"> to the Contractor at </w:t>
      </w:r>
      <w:r w:rsidR="0071399E" w:rsidRPr="004B06ED">
        <w:rPr>
          <w:sz w:val="21"/>
          <w:szCs w:val="21"/>
          <w:lang w:val="en-US"/>
        </w:rPr>
        <w:t>e-mail</w:t>
      </w:r>
      <w:r w:rsidRPr="004B06ED">
        <w:rPr>
          <w:sz w:val="21"/>
          <w:szCs w:val="21"/>
          <w:lang w:val="en-US"/>
        </w:rPr>
        <w:t xml:space="preserve"> address: MobileCarodessa@gmail.com. A message on damage to the </w:t>
      </w:r>
      <w:r w:rsidR="00371617" w:rsidRPr="004B06ED">
        <w:rPr>
          <w:sz w:val="21"/>
          <w:szCs w:val="21"/>
          <w:lang w:val="en-US"/>
        </w:rPr>
        <w:t>Vehicle</w:t>
      </w:r>
      <w:r w:rsidRPr="004B06ED">
        <w:rPr>
          <w:sz w:val="21"/>
          <w:szCs w:val="21"/>
          <w:lang w:val="en-US"/>
        </w:rPr>
        <w:t xml:space="preserve"> may be made in other ways, as determined by the Contractor, including those indicated on the </w:t>
      </w:r>
      <w:r w:rsidR="0071399E" w:rsidRPr="004B06ED">
        <w:rPr>
          <w:sz w:val="21"/>
          <w:szCs w:val="21"/>
          <w:lang w:val="en-US"/>
        </w:rPr>
        <w:t>Webs</w:t>
      </w:r>
      <w:r w:rsidRPr="004B06ED">
        <w:rPr>
          <w:sz w:val="21"/>
          <w:szCs w:val="21"/>
          <w:lang w:val="en-US"/>
        </w:rPr>
        <w:t xml:space="preserve">ite. The </w:t>
      </w:r>
      <w:r w:rsidR="00C06501" w:rsidRPr="004B06ED">
        <w:rPr>
          <w:sz w:val="21"/>
          <w:szCs w:val="21"/>
          <w:lang w:val="en-US"/>
        </w:rPr>
        <w:t>Client</w:t>
      </w:r>
      <w:r w:rsidRPr="004B06ED">
        <w:rPr>
          <w:sz w:val="21"/>
          <w:szCs w:val="21"/>
          <w:lang w:val="en-US"/>
        </w:rPr>
        <w:t xml:space="preserve"> agrees that failure to perform these duties means that such damage, </w:t>
      </w:r>
      <w:r w:rsidR="0071399E" w:rsidRPr="004B06ED">
        <w:rPr>
          <w:sz w:val="21"/>
          <w:szCs w:val="21"/>
          <w:lang w:val="en-US"/>
        </w:rPr>
        <w:t>dirtiness</w:t>
      </w:r>
      <w:r w:rsidRPr="004B06ED">
        <w:rPr>
          <w:sz w:val="21"/>
          <w:szCs w:val="21"/>
          <w:lang w:val="en-US"/>
        </w:rPr>
        <w:t xml:space="preserve">, etc., emerged during the Session of the </w:t>
      </w:r>
      <w:r w:rsidR="00C06501" w:rsidRPr="004B06ED">
        <w:rPr>
          <w:sz w:val="21"/>
          <w:szCs w:val="21"/>
          <w:lang w:val="en-US"/>
        </w:rPr>
        <w:t>Client</w:t>
      </w:r>
      <w:r w:rsidRPr="004B06ED">
        <w:rPr>
          <w:sz w:val="21"/>
          <w:szCs w:val="21"/>
          <w:lang w:val="en-US"/>
        </w:rPr>
        <w:t xml:space="preserve">'s use. </w:t>
      </w:r>
      <w:r w:rsidR="0071399E" w:rsidRPr="004B06ED">
        <w:rPr>
          <w:sz w:val="21"/>
          <w:szCs w:val="21"/>
          <w:lang w:val="en-US"/>
        </w:rPr>
        <w:t>Obtaining</w:t>
      </w:r>
      <w:r w:rsidRPr="004B06ED">
        <w:rPr>
          <w:sz w:val="21"/>
          <w:szCs w:val="21"/>
          <w:lang w:val="en-US"/>
        </w:rPr>
        <w:t xml:space="preserve"> </w:t>
      </w:r>
      <w:r w:rsidR="004E2E2B" w:rsidRPr="004B06ED">
        <w:rPr>
          <w:sz w:val="21"/>
          <w:szCs w:val="21"/>
          <w:lang w:val="en-US"/>
        </w:rPr>
        <w:t xml:space="preserve">the Vehicle </w:t>
      </w:r>
      <w:r w:rsidRPr="004B06ED">
        <w:rPr>
          <w:sz w:val="21"/>
          <w:szCs w:val="21"/>
          <w:lang w:val="en-US"/>
        </w:rPr>
        <w:t xml:space="preserve">by the </w:t>
      </w:r>
      <w:r w:rsidR="00C06501" w:rsidRPr="004B06ED">
        <w:rPr>
          <w:sz w:val="21"/>
          <w:szCs w:val="21"/>
          <w:lang w:val="en-US"/>
        </w:rPr>
        <w:t>Client</w:t>
      </w:r>
      <w:r w:rsidRPr="004B06ED">
        <w:rPr>
          <w:sz w:val="21"/>
          <w:szCs w:val="21"/>
          <w:lang w:val="en-US"/>
        </w:rPr>
        <w:t xml:space="preserve"> means the fulfillment </w:t>
      </w:r>
      <w:r w:rsidR="004E2E2B" w:rsidRPr="004B06ED">
        <w:rPr>
          <w:sz w:val="21"/>
          <w:szCs w:val="21"/>
          <w:lang w:val="en-US"/>
        </w:rPr>
        <w:t xml:space="preserve">of the obligation </w:t>
      </w:r>
      <w:r w:rsidRPr="004B06ED">
        <w:rPr>
          <w:sz w:val="21"/>
          <w:szCs w:val="21"/>
          <w:lang w:val="en-US"/>
        </w:rPr>
        <w:t xml:space="preserve">by the Contractor </w:t>
      </w:r>
      <w:r w:rsidR="0071399E" w:rsidRPr="004B06ED">
        <w:rPr>
          <w:sz w:val="21"/>
          <w:szCs w:val="21"/>
          <w:lang w:val="en-US"/>
        </w:rPr>
        <w:t>specified</w:t>
      </w:r>
      <w:r w:rsidRPr="004B06ED">
        <w:rPr>
          <w:sz w:val="21"/>
          <w:szCs w:val="21"/>
          <w:lang w:val="en-US"/>
        </w:rPr>
        <w:t xml:space="preserve"> in 2.29.1 of the Agreement;</w:t>
      </w:r>
    </w:p>
    <w:p w:rsidR="00D40A01" w:rsidRPr="004B06ED" w:rsidRDefault="008D6DC3" w:rsidP="004B06ED">
      <w:pPr>
        <w:ind w:firstLine="708"/>
        <w:jc w:val="both"/>
        <w:rPr>
          <w:sz w:val="21"/>
          <w:szCs w:val="21"/>
          <w:lang w:val="en-US"/>
        </w:rPr>
      </w:pPr>
      <w:r w:rsidRPr="004B06ED">
        <w:rPr>
          <w:sz w:val="21"/>
          <w:szCs w:val="21"/>
          <w:lang w:val="en-US"/>
        </w:rPr>
        <w:t xml:space="preserve">2.25.10. (at the first physical opportunity from the moment of occurrence of the relevant circumstances) to notify </w:t>
      </w:r>
      <w:r w:rsidR="009A285E" w:rsidRPr="004B06ED">
        <w:rPr>
          <w:sz w:val="21"/>
          <w:szCs w:val="21"/>
          <w:lang w:val="en-US"/>
        </w:rPr>
        <w:t xml:space="preserve">immediately </w:t>
      </w:r>
      <w:r w:rsidRPr="004B06ED">
        <w:rPr>
          <w:sz w:val="21"/>
          <w:szCs w:val="21"/>
          <w:lang w:val="en-US"/>
        </w:rPr>
        <w:t xml:space="preserve">the Contractor by phone: 048-700-15-04 or 0-800-750-630 or at MobileCarodessa@gmail.com (or in other ways determined by the Contractor, including specified on the </w:t>
      </w:r>
      <w:r w:rsidR="00770068" w:rsidRPr="004B06ED">
        <w:rPr>
          <w:sz w:val="21"/>
          <w:szCs w:val="21"/>
          <w:lang w:val="en-US"/>
        </w:rPr>
        <w:t>Webs</w:t>
      </w:r>
      <w:r w:rsidRPr="004B06ED">
        <w:rPr>
          <w:sz w:val="21"/>
          <w:szCs w:val="21"/>
          <w:lang w:val="en-US"/>
        </w:rPr>
        <w:t xml:space="preserve">ite) about the </w:t>
      </w:r>
      <w:r w:rsidR="00D75073" w:rsidRPr="004B06ED">
        <w:rPr>
          <w:sz w:val="21"/>
          <w:szCs w:val="21"/>
          <w:lang w:val="en-US"/>
        </w:rPr>
        <w:t xml:space="preserve">car </w:t>
      </w:r>
      <w:r w:rsidRPr="004B06ED">
        <w:rPr>
          <w:sz w:val="21"/>
          <w:szCs w:val="21"/>
          <w:lang w:val="en-US"/>
        </w:rPr>
        <w:t xml:space="preserve">theft, any damage to the </w:t>
      </w:r>
      <w:r w:rsidR="00371617" w:rsidRPr="004B06ED">
        <w:rPr>
          <w:sz w:val="21"/>
          <w:szCs w:val="21"/>
          <w:lang w:val="en-US"/>
        </w:rPr>
        <w:t>Vehicle</w:t>
      </w:r>
      <w:r w:rsidRPr="004B06ED">
        <w:rPr>
          <w:sz w:val="21"/>
          <w:szCs w:val="21"/>
          <w:lang w:val="en-US"/>
        </w:rPr>
        <w:t xml:space="preserve">, its malfunctions, breakdowns, accidents, claims of third parties regarding the </w:t>
      </w:r>
      <w:r w:rsidR="00371617" w:rsidRPr="004B06ED">
        <w:rPr>
          <w:sz w:val="21"/>
          <w:szCs w:val="21"/>
          <w:lang w:val="en-US"/>
        </w:rPr>
        <w:t>Vehicle</w:t>
      </w:r>
      <w:r w:rsidRPr="004B06ED">
        <w:rPr>
          <w:sz w:val="21"/>
          <w:szCs w:val="21"/>
          <w:lang w:val="en-US"/>
        </w:rPr>
        <w:t xml:space="preserve"> or in connection with the </w:t>
      </w:r>
      <w:r w:rsidR="00D75073" w:rsidRPr="004B06ED">
        <w:rPr>
          <w:sz w:val="21"/>
          <w:szCs w:val="21"/>
          <w:lang w:val="en-US"/>
        </w:rPr>
        <w:t>driving</w:t>
      </w:r>
      <w:r w:rsidRPr="004B06ED">
        <w:rPr>
          <w:sz w:val="21"/>
          <w:szCs w:val="21"/>
          <w:lang w:val="en-US"/>
        </w:rPr>
        <w:t xml:space="preserve"> of such </w:t>
      </w:r>
      <w:r w:rsidR="00371617" w:rsidRPr="004B06ED">
        <w:rPr>
          <w:sz w:val="21"/>
          <w:szCs w:val="21"/>
          <w:lang w:val="en-US"/>
        </w:rPr>
        <w:t>Vehicle</w:t>
      </w:r>
      <w:r w:rsidRPr="004B06ED">
        <w:rPr>
          <w:sz w:val="21"/>
          <w:szCs w:val="21"/>
          <w:lang w:val="en-US"/>
        </w:rPr>
        <w:t xml:space="preserve">, the events in which the </w:t>
      </w:r>
      <w:r w:rsidR="00371617" w:rsidRPr="004B06ED">
        <w:rPr>
          <w:sz w:val="21"/>
          <w:szCs w:val="21"/>
          <w:lang w:val="en-US"/>
        </w:rPr>
        <w:t>Vehicle</w:t>
      </w:r>
      <w:r w:rsidRPr="004B06ED">
        <w:rPr>
          <w:sz w:val="21"/>
          <w:szCs w:val="21"/>
          <w:lang w:val="en-US"/>
        </w:rPr>
        <w:t xml:space="preserve"> is </w:t>
      </w:r>
      <w:r w:rsidR="00D75073" w:rsidRPr="004B06ED">
        <w:rPr>
          <w:sz w:val="21"/>
          <w:szCs w:val="21"/>
          <w:lang w:val="en-US"/>
        </w:rPr>
        <w:t>participating</w:t>
      </w:r>
      <w:r w:rsidRPr="004B06ED">
        <w:rPr>
          <w:sz w:val="21"/>
          <w:szCs w:val="21"/>
          <w:lang w:val="en-US"/>
        </w:rPr>
        <w:t xml:space="preserve">, </w:t>
      </w:r>
      <w:r w:rsidR="00D75073" w:rsidRPr="004B06ED">
        <w:rPr>
          <w:sz w:val="21"/>
          <w:szCs w:val="21"/>
          <w:lang w:val="en-US"/>
        </w:rPr>
        <w:t xml:space="preserve">the events which impose upon the Client the duty of </w:t>
      </w:r>
      <w:r w:rsidR="00F17692" w:rsidRPr="004B06ED">
        <w:rPr>
          <w:sz w:val="21"/>
          <w:szCs w:val="21"/>
          <w:lang w:val="en-US"/>
        </w:rPr>
        <w:t xml:space="preserve">communicating </w:t>
      </w:r>
      <w:r w:rsidRPr="004B06ED">
        <w:rPr>
          <w:sz w:val="21"/>
          <w:szCs w:val="21"/>
          <w:lang w:val="en-US"/>
        </w:rPr>
        <w:t xml:space="preserve">in accordance with the </w:t>
      </w:r>
      <w:r w:rsidR="00F17692" w:rsidRPr="004B06ED">
        <w:rPr>
          <w:sz w:val="21"/>
          <w:szCs w:val="21"/>
          <w:lang w:val="en-US"/>
        </w:rPr>
        <w:t>Agreement</w:t>
      </w:r>
      <w:r w:rsidRPr="004B06ED">
        <w:rPr>
          <w:sz w:val="21"/>
          <w:szCs w:val="21"/>
          <w:lang w:val="en-US"/>
        </w:rPr>
        <w:t xml:space="preserve"> and its </w:t>
      </w:r>
      <w:r w:rsidR="00F17692" w:rsidRPr="004B06ED">
        <w:rPr>
          <w:sz w:val="21"/>
          <w:szCs w:val="21"/>
          <w:lang w:val="en-US"/>
        </w:rPr>
        <w:t>appendixes</w:t>
      </w:r>
      <w:r w:rsidRPr="004B06ED">
        <w:rPr>
          <w:sz w:val="21"/>
          <w:szCs w:val="21"/>
          <w:lang w:val="en-US"/>
        </w:rPr>
        <w:t>,</w:t>
      </w:r>
      <w:r w:rsidR="00573A51" w:rsidRPr="004B06ED">
        <w:rPr>
          <w:sz w:val="21"/>
          <w:szCs w:val="21"/>
          <w:lang w:val="en-US"/>
        </w:rPr>
        <w:t xml:space="preserve"> </w:t>
      </w:r>
      <w:r w:rsidRPr="004B06ED">
        <w:rPr>
          <w:sz w:val="21"/>
          <w:szCs w:val="21"/>
          <w:lang w:val="en-US"/>
        </w:rPr>
        <w:t xml:space="preserve">as well as events and facts that may cause damage to the </w:t>
      </w:r>
      <w:r w:rsidR="00371617" w:rsidRPr="004B06ED">
        <w:rPr>
          <w:sz w:val="21"/>
          <w:szCs w:val="21"/>
          <w:lang w:val="en-US"/>
        </w:rPr>
        <w:t>Vehicle</w:t>
      </w:r>
      <w:r w:rsidRPr="004B06ED">
        <w:rPr>
          <w:sz w:val="21"/>
          <w:szCs w:val="21"/>
          <w:lang w:val="en-US"/>
        </w:rPr>
        <w:t xml:space="preserve">, loss of the right to </w:t>
      </w:r>
      <w:r w:rsidR="00F17692" w:rsidRPr="004B06ED">
        <w:rPr>
          <w:sz w:val="21"/>
          <w:szCs w:val="21"/>
          <w:lang w:val="en-US"/>
        </w:rPr>
        <w:t>drive</w:t>
      </w:r>
      <w:r w:rsidRPr="004B06ED">
        <w:rPr>
          <w:sz w:val="21"/>
          <w:szCs w:val="21"/>
          <w:lang w:val="en-US"/>
        </w:rPr>
        <w:t xml:space="preserve"> the </w:t>
      </w:r>
      <w:r w:rsidR="00371617" w:rsidRPr="004B06ED">
        <w:rPr>
          <w:sz w:val="21"/>
          <w:szCs w:val="21"/>
          <w:lang w:val="en-US"/>
        </w:rPr>
        <w:t>Vehicle</w:t>
      </w:r>
      <w:r w:rsidRPr="004B06ED">
        <w:rPr>
          <w:sz w:val="21"/>
          <w:szCs w:val="21"/>
          <w:lang w:val="en-US"/>
        </w:rPr>
        <w:t xml:space="preserve">, the loss or </w:t>
      </w:r>
      <w:r w:rsidR="00F17692" w:rsidRPr="004B06ED">
        <w:rPr>
          <w:sz w:val="21"/>
          <w:szCs w:val="21"/>
          <w:lang w:val="en-US"/>
        </w:rPr>
        <w:t xml:space="preserve">disablement </w:t>
      </w:r>
      <w:r w:rsidRPr="004B06ED">
        <w:rPr>
          <w:sz w:val="21"/>
          <w:szCs w:val="21"/>
          <w:lang w:val="en-US"/>
        </w:rPr>
        <w:t xml:space="preserve">of the insurance policy, the registration marks </w:t>
      </w:r>
      <w:r w:rsidR="00BE4711" w:rsidRPr="004B06ED">
        <w:rPr>
          <w:sz w:val="21"/>
          <w:szCs w:val="21"/>
          <w:lang w:val="en-US"/>
        </w:rPr>
        <w:t>for</w:t>
      </w:r>
      <w:r w:rsidRPr="004B06ED">
        <w:rPr>
          <w:sz w:val="21"/>
          <w:szCs w:val="21"/>
          <w:lang w:val="en-US"/>
        </w:rPr>
        <w:t xml:space="preserve"> the </w:t>
      </w:r>
      <w:r w:rsidR="00371617" w:rsidRPr="004B06ED">
        <w:rPr>
          <w:sz w:val="21"/>
          <w:szCs w:val="21"/>
          <w:lang w:val="en-US"/>
        </w:rPr>
        <w:t>Vehicle</w:t>
      </w:r>
      <w:r w:rsidRPr="004B06ED">
        <w:rPr>
          <w:sz w:val="21"/>
          <w:szCs w:val="21"/>
          <w:lang w:val="en-US"/>
        </w:rPr>
        <w:t xml:space="preserve">, the certificate of registration of the </w:t>
      </w:r>
      <w:r w:rsidR="00371617" w:rsidRPr="004B06ED">
        <w:rPr>
          <w:sz w:val="21"/>
          <w:szCs w:val="21"/>
          <w:lang w:val="en-US"/>
        </w:rPr>
        <w:t>Vehicle</w:t>
      </w:r>
      <w:r w:rsidRPr="004B06ED">
        <w:rPr>
          <w:sz w:val="21"/>
          <w:szCs w:val="21"/>
          <w:lang w:val="en-US"/>
        </w:rPr>
        <w:t xml:space="preserve">, other documents on the </w:t>
      </w:r>
      <w:r w:rsidR="00371617" w:rsidRPr="004B06ED">
        <w:rPr>
          <w:sz w:val="21"/>
          <w:szCs w:val="21"/>
          <w:lang w:val="en-US"/>
        </w:rPr>
        <w:t>Vehicle</w:t>
      </w:r>
      <w:r w:rsidRPr="004B06ED">
        <w:rPr>
          <w:sz w:val="21"/>
          <w:szCs w:val="21"/>
          <w:lang w:val="en-US"/>
        </w:rPr>
        <w:t>, standard car kit (first-aid kit, fire extinguisher, emergency stop sign), rugs, keys f</w:t>
      </w:r>
      <w:r w:rsidR="00573A51" w:rsidRPr="004B06ED">
        <w:rPr>
          <w:sz w:val="21"/>
          <w:szCs w:val="21"/>
          <w:lang w:val="en-US"/>
        </w:rPr>
        <w:t xml:space="preserve">or </w:t>
      </w:r>
      <w:r w:rsidRPr="004B06ED">
        <w:rPr>
          <w:sz w:val="21"/>
          <w:szCs w:val="21"/>
          <w:lang w:val="en-US"/>
        </w:rPr>
        <w:t xml:space="preserve">the </w:t>
      </w:r>
      <w:r w:rsidR="00371617" w:rsidRPr="004B06ED">
        <w:rPr>
          <w:sz w:val="21"/>
          <w:szCs w:val="21"/>
          <w:lang w:val="en-US"/>
        </w:rPr>
        <w:t>Vehicle</w:t>
      </w:r>
      <w:r w:rsidRPr="004B06ED">
        <w:rPr>
          <w:sz w:val="21"/>
          <w:szCs w:val="21"/>
          <w:lang w:val="en-US"/>
        </w:rPr>
        <w:t xml:space="preserve">, special equipment (p. 2.8.7 of the Contract), </w:t>
      </w:r>
      <w:r w:rsidR="00101DB2" w:rsidRPr="004B06ED">
        <w:rPr>
          <w:sz w:val="21"/>
          <w:szCs w:val="21"/>
          <w:lang w:val="en-US"/>
        </w:rPr>
        <w:t xml:space="preserve">to </w:t>
      </w:r>
      <w:r w:rsidRPr="004B06ED">
        <w:rPr>
          <w:sz w:val="21"/>
          <w:szCs w:val="21"/>
          <w:lang w:val="en-US"/>
        </w:rPr>
        <w:t>provide reliable information about the specified facts and follow the instructions of the Contractor, as well as requirements of the current legislation;</w:t>
      </w:r>
    </w:p>
    <w:p w:rsidR="006B7CBC" w:rsidRPr="004B06ED" w:rsidRDefault="00D40A01" w:rsidP="004B06ED">
      <w:pPr>
        <w:ind w:firstLine="708"/>
        <w:jc w:val="both"/>
        <w:rPr>
          <w:sz w:val="21"/>
          <w:szCs w:val="21"/>
          <w:lang w:val="en-US"/>
        </w:rPr>
      </w:pPr>
      <w:r w:rsidRPr="004B06ED">
        <w:rPr>
          <w:sz w:val="21"/>
          <w:szCs w:val="21"/>
          <w:lang w:val="en-US"/>
        </w:rPr>
        <w:t xml:space="preserve">2.25.11. in the case of an accident, </w:t>
      </w:r>
      <w:r w:rsidR="00CC3285" w:rsidRPr="004B06ED">
        <w:rPr>
          <w:sz w:val="21"/>
          <w:szCs w:val="21"/>
          <w:lang w:val="en-US"/>
        </w:rPr>
        <w:t>an</w:t>
      </w:r>
      <w:r w:rsidRPr="004B06ED">
        <w:rPr>
          <w:sz w:val="21"/>
          <w:szCs w:val="21"/>
          <w:lang w:val="en-US"/>
        </w:rPr>
        <w:t xml:space="preserve"> occurrence of an insured event, the Client shall follow the instructions of the </w:t>
      </w:r>
      <w:r w:rsidR="00A62713" w:rsidRPr="004B06ED">
        <w:rPr>
          <w:sz w:val="21"/>
          <w:szCs w:val="21"/>
          <w:lang w:val="en-US"/>
        </w:rPr>
        <w:t>Technical Service S</w:t>
      </w:r>
      <w:r w:rsidRPr="004B06ED">
        <w:rPr>
          <w:sz w:val="21"/>
          <w:szCs w:val="21"/>
          <w:lang w:val="en-US"/>
        </w:rPr>
        <w:t xml:space="preserve">upport of the Contractor and the insurance contract, takes measures for the safety of the </w:t>
      </w:r>
      <w:r w:rsidR="00371617" w:rsidRPr="004B06ED">
        <w:rPr>
          <w:sz w:val="21"/>
          <w:szCs w:val="21"/>
          <w:lang w:val="en-US"/>
        </w:rPr>
        <w:t>Vehicle</w:t>
      </w:r>
      <w:r w:rsidRPr="004B06ED">
        <w:rPr>
          <w:sz w:val="21"/>
          <w:szCs w:val="21"/>
          <w:lang w:val="en-US"/>
        </w:rPr>
        <w:t xml:space="preserve">, </w:t>
      </w:r>
      <w:r w:rsidR="00592130" w:rsidRPr="004B06ED">
        <w:rPr>
          <w:sz w:val="21"/>
          <w:szCs w:val="21"/>
          <w:lang w:val="en-US"/>
        </w:rPr>
        <w:t xml:space="preserve">without delay </w:t>
      </w:r>
      <w:r w:rsidRPr="004B06ED">
        <w:rPr>
          <w:sz w:val="21"/>
          <w:szCs w:val="21"/>
          <w:lang w:val="en-US"/>
        </w:rPr>
        <w:t>(at the first physical opportunity) independently informs about it at the number 0-800-750-630 or 048-700-15-04. The client is obliged to wait for the arrival of the insurance commissioner.</w:t>
      </w:r>
    </w:p>
    <w:p w:rsidR="00D40A01" w:rsidRPr="004B06ED" w:rsidRDefault="00D40A01" w:rsidP="004B06ED">
      <w:pPr>
        <w:pStyle w:val="a5"/>
        <w:numPr>
          <w:ilvl w:val="0"/>
          <w:numId w:val="9"/>
        </w:numPr>
        <w:jc w:val="both"/>
        <w:rPr>
          <w:sz w:val="21"/>
          <w:szCs w:val="21"/>
          <w:lang w:val="en-US"/>
        </w:rPr>
      </w:pPr>
      <w:r w:rsidRPr="004B06ED">
        <w:rPr>
          <w:sz w:val="21"/>
          <w:szCs w:val="21"/>
          <w:lang w:val="en-US"/>
        </w:rPr>
        <w:t>a written application for the occurrence of an insured event (</w:t>
      </w:r>
      <w:r w:rsidR="001B5575" w:rsidRPr="004B06ED">
        <w:rPr>
          <w:sz w:val="21"/>
          <w:szCs w:val="21"/>
          <w:lang w:val="en-US"/>
        </w:rPr>
        <w:t>accident</w:t>
      </w:r>
      <w:r w:rsidRPr="004B06ED">
        <w:rPr>
          <w:sz w:val="21"/>
          <w:szCs w:val="21"/>
          <w:lang w:val="en-US"/>
        </w:rPr>
        <w:t>);</w:t>
      </w:r>
    </w:p>
    <w:p w:rsidR="00D40A01" w:rsidRPr="004B06ED" w:rsidRDefault="00D40A01" w:rsidP="004B06ED">
      <w:pPr>
        <w:pStyle w:val="a5"/>
        <w:numPr>
          <w:ilvl w:val="0"/>
          <w:numId w:val="9"/>
        </w:numPr>
        <w:jc w:val="both"/>
        <w:rPr>
          <w:sz w:val="21"/>
          <w:szCs w:val="21"/>
          <w:lang w:val="en-US"/>
        </w:rPr>
      </w:pPr>
      <w:r w:rsidRPr="004B06ED">
        <w:rPr>
          <w:sz w:val="21"/>
          <w:szCs w:val="21"/>
          <w:lang w:val="en-US"/>
        </w:rPr>
        <w:t>notification of an accident, "</w:t>
      </w:r>
      <w:proofErr w:type="spellStart"/>
      <w:r w:rsidRPr="004B06ED">
        <w:rPr>
          <w:sz w:val="21"/>
          <w:szCs w:val="21"/>
          <w:lang w:val="en-US"/>
        </w:rPr>
        <w:t>Europrotocol</w:t>
      </w:r>
      <w:proofErr w:type="spellEnd"/>
      <w:r w:rsidRPr="004B06ED">
        <w:rPr>
          <w:sz w:val="21"/>
          <w:szCs w:val="21"/>
          <w:lang w:val="en-US"/>
        </w:rPr>
        <w:t>";</w:t>
      </w:r>
    </w:p>
    <w:p w:rsidR="001B5575" w:rsidRPr="004B06ED" w:rsidRDefault="00D40A01" w:rsidP="004B06ED">
      <w:pPr>
        <w:pStyle w:val="a5"/>
        <w:numPr>
          <w:ilvl w:val="0"/>
          <w:numId w:val="9"/>
        </w:numPr>
        <w:jc w:val="both"/>
        <w:rPr>
          <w:sz w:val="21"/>
          <w:szCs w:val="21"/>
          <w:lang w:val="en-US"/>
        </w:rPr>
      </w:pPr>
      <w:r w:rsidRPr="004B06ED">
        <w:rPr>
          <w:sz w:val="21"/>
          <w:szCs w:val="21"/>
          <w:lang w:val="en-US"/>
        </w:rPr>
        <w:t xml:space="preserve">certificate of the established form with the indication of the date, time and place of the </w:t>
      </w:r>
      <w:r w:rsidR="001B5575" w:rsidRPr="004B06ED">
        <w:rPr>
          <w:sz w:val="21"/>
          <w:szCs w:val="21"/>
          <w:lang w:val="en-US"/>
        </w:rPr>
        <w:t>accident</w:t>
      </w:r>
      <w:r w:rsidRPr="004B06ED">
        <w:rPr>
          <w:sz w:val="21"/>
          <w:szCs w:val="21"/>
          <w:lang w:val="en-US"/>
        </w:rPr>
        <w:t xml:space="preserve">, the participants in the </w:t>
      </w:r>
      <w:r w:rsidR="001B5575" w:rsidRPr="004B06ED">
        <w:rPr>
          <w:sz w:val="21"/>
          <w:szCs w:val="21"/>
          <w:lang w:val="en-US"/>
        </w:rPr>
        <w:t>accident</w:t>
      </w:r>
      <w:r w:rsidRPr="004B06ED">
        <w:rPr>
          <w:sz w:val="21"/>
          <w:szCs w:val="21"/>
          <w:lang w:val="en-US"/>
        </w:rPr>
        <w:t xml:space="preserve">, their place of residence or work, information about their driving licenses, </w:t>
      </w:r>
      <w:r w:rsidR="00C16169" w:rsidRPr="004B06ED">
        <w:rPr>
          <w:sz w:val="21"/>
          <w:szCs w:val="21"/>
          <w:lang w:val="en-US"/>
        </w:rPr>
        <w:t xml:space="preserve">either of them </w:t>
      </w:r>
      <w:r w:rsidR="001B5575" w:rsidRPr="004B06ED">
        <w:rPr>
          <w:sz w:val="21"/>
          <w:szCs w:val="21"/>
          <w:lang w:val="en-US"/>
        </w:rPr>
        <w:t xml:space="preserve">being </w:t>
      </w:r>
      <w:r w:rsidRPr="004B06ED">
        <w:rPr>
          <w:sz w:val="21"/>
          <w:szCs w:val="21"/>
          <w:lang w:val="en-US"/>
        </w:rPr>
        <w:t xml:space="preserve">in a state of alcoholic intoxication, the description of the damage </w:t>
      </w:r>
      <w:r w:rsidR="00BD4AB1" w:rsidRPr="004B06ED">
        <w:rPr>
          <w:sz w:val="21"/>
          <w:szCs w:val="21"/>
          <w:lang w:val="en-US"/>
        </w:rPr>
        <w:t>caused to</w:t>
      </w:r>
      <w:r w:rsidRPr="004B06ED">
        <w:rPr>
          <w:sz w:val="21"/>
          <w:szCs w:val="21"/>
          <w:lang w:val="en-US"/>
        </w:rPr>
        <w:t xml:space="preserve"> the </w:t>
      </w:r>
      <w:r w:rsidR="00371617" w:rsidRPr="004B06ED">
        <w:rPr>
          <w:sz w:val="21"/>
          <w:szCs w:val="21"/>
          <w:lang w:val="en-US"/>
        </w:rPr>
        <w:lastRenderedPageBreak/>
        <w:t>Vehicle</w:t>
      </w:r>
      <w:r w:rsidR="00BD4AB1" w:rsidRPr="004B06ED">
        <w:rPr>
          <w:sz w:val="21"/>
          <w:szCs w:val="21"/>
          <w:lang w:val="en-US"/>
        </w:rPr>
        <w:t xml:space="preserve"> that </w:t>
      </w:r>
      <w:r w:rsidRPr="004B06ED">
        <w:rPr>
          <w:sz w:val="21"/>
          <w:szCs w:val="21"/>
          <w:lang w:val="en-US"/>
        </w:rPr>
        <w:t>officially confirm</w:t>
      </w:r>
      <w:r w:rsidR="00BD4AB1" w:rsidRPr="004B06ED">
        <w:rPr>
          <w:sz w:val="21"/>
          <w:szCs w:val="21"/>
          <w:lang w:val="en-US"/>
        </w:rPr>
        <w:t xml:space="preserve">s </w:t>
      </w:r>
      <w:r w:rsidRPr="004B06ED">
        <w:rPr>
          <w:sz w:val="21"/>
          <w:szCs w:val="21"/>
          <w:lang w:val="en-US"/>
        </w:rPr>
        <w:t xml:space="preserve">the fact </w:t>
      </w:r>
      <w:r w:rsidR="00BD4AB1" w:rsidRPr="004B06ED">
        <w:rPr>
          <w:sz w:val="21"/>
          <w:szCs w:val="21"/>
          <w:lang w:val="en-US"/>
        </w:rPr>
        <w:t xml:space="preserve">of </w:t>
      </w:r>
      <w:r w:rsidRPr="004B06ED">
        <w:rPr>
          <w:sz w:val="21"/>
          <w:szCs w:val="21"/>
          <w:lang w:val="en-US"/>
        </w:rPr>
        <w:t xml:space="preserve">the occurrence of the relevant </w:t>
      </w:r>
      <w:r w:rsidR="00BD4AB1" w:rsidRPr="004B06ED">
        <w:rPr>
          <w:sz w:val="21"/>
          <w:szCs w:val="21"/>
          <w:lang w:val="en-US"/>
        </w:rPr>
        <w:t>accident</w:t>
      </w:r>
      <w:r w:rsidRPr="004B06ED">
        <w:rPr>
          <w:sz w:val="21"/>
          <w:szCs w:val="21"/>
          <w:lang w:val="en-US"/>
        </w:rPr>
        <w:t>, issued by authorized state bodies;</w:t>
      </w:r>
    </w:p>
    <w:p w:rsidR="00D40A01" w:rsidRPr="004B06ED" w:rsidRDefault="00BD4AB1" w:rsidP="004B06ED">
      <w:pPr>
        <w:pStyle w:val="a5"/>
        <w:numPr>
          <w:ilvl w:val="0"/>
          <w:numId w:val="9"/>
        </w:numPr>
        <w:jc w:val="both"/>
        <w:rPr>
          <w:sz w:val="21"/>
          <w:szCs w:val="21"/>
          <w:lang w:val="en-US"/>
        </w:rPr>
      </w:pPr>
      <w:r w:rsidRPr="004B06ED">
        <w:rPr>
          <w:sz w:val="21"/>
          <w:szCs w:val="21"/>
          <w:lang w:val="en-US"/>
        </w:rPr>
        <w:t xml:space="preserve">resolution </w:t>
      </w:r>
      <w:r w:rsidR="00D40A01" w:rsidRPr="004B06ED">
        <w:rPr>
          <w:sz w:val="21"/>
          <w:szCs w:val="21"/>
          <w:lang w:val="en-US"/>
        </w:rPr>
        <w:t xml:space="preserve">or </w:t>
      </w:r>
      <w:r w:rsidR="00D40375" w:rsidRPr="004B06ED">
        <w:rPr>
          <w:sz w:val="21"/>
          <w:szCs w:val="21"/>
          <w:lang w:val="en-US"/>
        </w:rPr>
        <w:t>determination by</w:t>
      </w:r>
      <w:r w:rsidR="00D40A01" w:rsidRPr="004B06ED">
        <w:rPr>
          <w:sz w:val="21"/>
          <w:szCs w:val="21"/>
          <w:lang w:val="en-US"/>
        </w:rPr>
        <w:t xml:space="preserve"> authority;</w:t>
      </w:r>
    </w:p>
    <w:p w:rsidR="00D40A01" w:rsidRPr="004B06ED" w:rsidRDefault="00D40A01" w:rsidP="004B06ED">
      <w:pPr>
        <w:pStyle w:val="a5"/>
        <w:numPr>
          <w:ilvl w:val="0"/>
          <w:numId w:val="9"/>
        </w:numPr>
        <w:jc w:val="both"/>
        <w:rPr>
          <w:sz w:val="21"/>
          <w:szCs w:val="21"/>
          <w:lang w:val="en-US"/>
        </w:rPr>
      </w:pPr>
      <w:r w:rsidRPr="004B06ED">
        <w:rPr>
          <w:sz w:val="21"/>
          <w:szCs w:val="21"/>
          <w:lang w:val="en-US"/>
        </w:rPr>
        <w:t xml:space="preserve">in the case of theft of the </w:t>
      </w:r>
      <w:r w:rsidR="00371617" w:rsidRPr="004B06ED">
        <w:rPr>
          <w:sz w:val="21"/>
          <w:szCs w:val="21"/>
          <w:lang w:val="en-US"/>
        </w:rPr>
        <w:t>Vehicle</w:t>
      </w:r>
      <w:r w:rsidR="00D40375" w:rsidRPr="004B06ED">
        <w:rPr>
          <w:sz w:val="21"/>
          <w:szCs w:val="21"/>
          <w:lang w:val="en-US"/>
        </w:rPr>
        <w:t xml:space="preserve"> – </w:t>
      </w:r>
      <w:r w:rsidRPr="004B06ED">
        <w:rPr>
          <w:sz w:val="21"/>
          <w:szCs w:val="21"/>
          <w:lang w:val="en-US"/>
        </w:rPr>
        <w:t xml:space="preserve"> a written stateme</w:t>
      </w:r>
      <w:r w:rsidR="00D40375" w:rsidRPr="004B06ED">
        <w:rPr>
          <w:sz w:val="21"/>
          <w:szCs w:val="21"/>
          <w:lang w:val="en-US"/>
        </w:rPr>
        <w:t>nt on</w:t>
      </w:r>
      <w:r w:rsidRPr="004B06ED">
        <w:rPr>
          <w:sz w:val="21"/>
          <w:szCs w:val="21"/>
          <w:lang w:val="en-US"/>
        </w:rPr>
        <w:t xml:space="preserve"> theft of the </w:t>
      </w:r>
      <w:r w:rsidR="00371617" w:rsidRPr="004B06ED">
        <w:rPr>
          <w:sz w:val="21"/>
          <w:szCs w:val="21"/>
          <w:lang w:val="en-US"/>
        </w:rPr>
        <w:t>Vehicle</w:t>
      </w:r>
      <w:r w:rsidRPr="004B06ED">
        <w:rPr>
          <w:sz w:val="21"/>
          <w:szCs w:val="21"/>
          <w:lang w:val="en-US"/>
        </w:rPr>
        <w:t>, a certificate from the Ukrainian authorities on the results of the investigation of the criminal case (if applicable);</w:t>
      </w:r>
    </w:p>
    <w:p w:rsidR="00D40A01" w:rsidRPr="004B06ED" w:rsidRDefault="00D40A01" w:rsidP="004B06ED">
      <w:pPr>
        <w:pStyle w:val="a5"/>
        <w:numPr>
          <w:ilvl w:val="0"/>
          <w:numId w:val="9"/>
        </w:numPr>
        <w:jc w:val="both"/>
        <w:rPr>
          <w:sz w:val="21"/>
          <w:szCs w:val="21"/>
          <w:lang w:val="en-US"/>
        </w:rPr>
      </w:pPr>
      <w:r w:rsidRPr="004B06ED">
        <w:rPr>
          <w:sz w:val="21"/>
          <w:szCs w:val="21"/>
          <w:lang w:val="en-US"/>
        </w:rPr>
        <w:t>insurance policy;</w:t>
      </w:r>
    </w:p>
    <w:p w:rsidR="00D40A01" w:rsidRPr="004B06ED" w:rsidRDefault="00D40A01" w:rsidP="004B06ED">
      <w:pPr>
        <w:pStyle w:val="a5"/>
        <w:numPr>
          <w:ilvl w:val="0"/>
          <w:numId w:val="9"/>
        </w:numPr>
        <w:jc w:val="both"/>
        <w:rPr>
          <w:sz w:val="21"/>
          <w:szCs w:val="21"/>
          <w:lang w:val="en-US"/>
        </w:rPr>
      </w:pPr>
      <w:r w:rsidRPr="004B06ED">
        <w:rPr>
          <w:sz w:val="21"/>
          <w:szCs w:val="21"/>
          <w:lang w:val="en-US"/>
        </w:rPr>
        <w:t xml:space="preserve">certificate of registration of the </w:t>
      </w:r>
      <w:r w:rsidR="00371617" w:rsidRPr="004B06ED">
        <w:rPr>
          <w:sz w:val="21"/>
          <w:szCs w:val="21"/>
          <w:lang w:val="en-US"/>
        </w:rPr>
        <w:t>Vehicle</w:t>
      </w:r>
      <w:r w:rsidRPr="004B06ED">
        <w:rPr>
          <w:sz w:val="21"/>
          <w:szCs w:val="21"/>
          <w:lang w:val="en-US"/>
        </w:rPr>
        <w:t>;</w:t>
      </w:r>
    </w:p>
    <w:p w:rsidR="00B40F08" w:rsidRPr="004B06ED" w:rsidRDefault="00D40A01" w:rsidP="004B06ED">
      <w:pPr>
        <w:pStyle w:val="a5"/>
        <w:numPr>
          <w:ilvl w:val="0"/>
          <w:numId w:val="9"/>
        </w:numPr>
        <w:jc w:val="both"/>
        <w:rPr>
          <w:sz w:val="21"/>
          <w:szCs w:val="21"/>
          <w:lang w:val="en-US"/>
        </w:rPr>
      </w:pPr>
      <w:r w:rsidRPr="004B06ED">
        <w:rPr>
          <w:sz w:val="21"/>
          <w:szCs w:val="21"/>
          <w:lang w:val="en-US"/>
        </w:rPr>
        <w:t>other documents reasonably and legally required by the insurance company specified by the Contractor for making a decision on payment of insurance compensation, incl. specified in clause 2.25.9 of the Agreement.</w:t>
      </w:r>
    </w:p>
    <w:p w:rsidR="001F686E" w:rsidRPr="004B06ED" w:rsidRDefault="00D40A01" w:rsidP="004B06ED">
      <w:pPr>
        <w:ind w:firstLine="708"/>
        <w:jc w:val="both"/>
        <w:rPr>
          <w:sz w:val="21"/>
          <w:szCs w:val="21"/>
          <w:lang w:val="en-US"/>
        </w:rPr>
      </w:pPr>
      <w:r w:rsidRPr="004B06ED">
        <w:rPr>
          <w:sz w:val="21"/>
          <w:szCs w:val="21"/>
          <w:lang w:val="en-US"/>
        </w:rPr>
        <w:t xml:space="preserve">2.25.12. In case of </w:t>
      </w:r>
      <w:r w:rsidR="003179D1" w:rsidRPr="004B06ED">
        <w:rPr>
          <w:sz w:val="21"/>
          <w:szCs w:val="21"/>
          <w:lang w:val="en-US"/>
        </w:rPr>
        <w:t>the</w:t>
      </w:r>
      <w:r w:rsidRPr="004B06ED">
        <w:rPr>
          <w:sz w:val="21"/>
          <w:szCs w:val="21"/>
          <w:lang w:val="en-US"/>
        </w:rPr>
        <w:t xml:space="preserve"> </w:t>
      </w:r>
      <w:r w:rsidR="00371617" w:rsidRPr="004B06ED">
        <w:rPr>
          <w:sz w:val="21"/>
          <w:szCs w:val="21"/>
          <w:lang w:val="en-US"/>
        </w:rPr>
        <w:t>Vehicle</w:t>
      </w:r>
      <w:r w:rsidRPr="004B06ED">
        <w:rPr>
          <w:sz w:val="21"/>
          <w:szCs w:val="21"/>
          <w:lang w:val="en-US"/>
        </w:rPr>
        <w:t xml:space="preserve"> </w:t>
      </w:r>
      <w:r w:rsidR="003179D1" w:rsidRPr="004B06ED">
        <w:rPr>
          <w:sz w:val="21"/>
          <w:szCs w:val="21"/>
          <w:lang w:val="en-US"/>
        </w:rPr>
        <w:t xml:space="preserve">impoundment </w:t>
      </w:r>
      <w:r w:rsidRPr="004B06ED">
        <w:rPr>
          <w:sz w:val="21"/>
          <w:szCs w:val="21"/>
          <w:lang w:val="en-US"/>
        </w:rPr>
        <w:t xml:space="preserve">during the Session of </w:t>
      </w:r>
      <w:r w:rsidR="0060528D" w:rsidRPr="004B06ED">
        <w:rPr>
          <w:sz w:val="21"/>
          <w:szCs w:val="21"/>
          <w:lang w:val="en-US"/>
        </w:rPr>
        <w:t>U</w:t>
      </w:r>
      <w:r w:rsidRPr="004B06ED">
        <w:rPr>
          <w:sz w:val="21"/>
          <w:szCs w:val="21"/>
          <w:lang w:val="en-US"/>
        </w:rPr>
        <w:t>se, as well as outside the limits of the Use Session in connection with the actions (</w:t>
      </w:r>
      <w:r w:rsidR="0060528D" w:rsidRPr="004B06ED">
        <w:rPr>
          <w:sz w:val="21"/>
          <w:szCs w:val="21"/>
          <w:lang w:val="en-US"/>
        </w:rPr>
        <w:t xml:space="preserve">or </w:t>
      </w:r>
      <w:r w:rsidRPr="004B06ED">
        <w:rPr>
          <w:sz w:val="21"/>
          <w:szCs w:val="21"/>
          <w:lang w:val="en-US"/>
        </w:rPr>
        <w:t xml:space="preserve">inaction) of the Client, </w:t>
      </w:r>
      <w:r w:rsidR="003C6D6B" w:rsidRPr="004B06ED">
        <w:rPr>
          <w:sz w:val="21"/>
          <w:szCs w:val="21"/>
          <w:lang w:val="en-US"/>
        </w:rPr>
        <w:t xml:space="preserve">to </w:t>
      </w:r>
      <w:r w:rsidRPr="004B06ED">
        <w:rPr>
          <w:sz w:val="21"/>
          <w:szCs w:val="21"/>
          <w:lang w:val="en-US"/>
        </w:rPr>
        <w:t>inform</w:t>
      </w:r>
      <w:r w:rsidR="003C6D6B" w:rsidRPr="004B06ED">
        <w:rPr>
          <w:sz w:val="21"/>
          <w:szCs w:val="21"/>
          <w:lang w:val="en-US"/>
        </w:rPr>
        <w:t xml:space="preserve"> immediately</w:t>
      </w:r>
      <w:r w:rsidR="0060528D" w:rsidRPr="004B06ED">
        <w:rPr>
          <w:sz w:val="21"/>
          <w:szCs w:val="21"/>
          <w:lang w:val="en-US"/>
        </w:rPr>
        <w:t xml:space="preserve"> </w:t>
      </w:r>
      <w:r w:rsidRPr="004B06ED">
        <w:rPr>
          <w:sz w:val="21"/>
          <w:szCs w:val="21"/>
          <w:lang w:val="en-US"/>
        </w:rPr>
        <w:t xml:space="preserve">the </w:t>
      </w:r>
      <w:r w:rsidR="0060528D" w:rsidRPr="004B06ED">
        <w:rPr>
          <w:sz w:val="21"/>
          <w:szCs w:val="21"/>
          <w:lang w:val="en-US"/>
        </w:rPr>
        <w:t>Contractor</w:t>
      </w:r>
      <w:r w:rsidRPr="004B06ED">
        <w:rPr>
          <w:sz w:val="21"/>
          <w:szCs w:val="21"/>
          <w:lang w:val="en-US"/>
        </w:rPr>
        <w:t xml:space="preserve"> Information Center about it. The client whose actions (inaction) caused the </w:t>
      </w:r>
      <w:r w:rsidR="003179D1" w:rsidRPr="004B06ED">
        <w:rPr>
          <w:sz w:val="21"/>
          <w:szCs w:val="21"/>
          <w:lang w:val="en-US"/>
        </w:rPr>
        <w:t xml:space="preserve">impoundment </w:t>
      </w:r>
      <w:r w:rsidRPr="004B06ED">
        <w:rPr>
          <w:sz w:val="21"/>
          <w:szCs w:val="21"/>
          <w:lang w:val="en-US"/>
        </w:rPr>
        <w:t xml:space="preserve">of the </w:t>
      </w:r>
      <w:r w:rsidR="00371617" w:rsidRPr="004B06ED">
        <w:rPr>
          <w:sz w:val="21"/>
          <w:szCs w:val="21"/>
          <w:lang w:val="en-US"/>
        </w:rPr>
        <w:t>Vehicle</w:t>
      </w:r>
      <w:r w:rsidRPr="004B06ED">
        <w:rPr>
          <w:sz w:val="21"/>
          <w:szCs w:val="21"/>
          <w:lang w:val="en-US"/>
        </w:rPr>
        <w:t xml:space="preserve"> is obliged to ensure, within the time specified by the Contractor, a permit to return the </w:t>
      </w:r>
      <w:r w:rsidR="00371617" w:rsidRPr="004B06ED">
        <w:rPr>
          <w:sz w:val="21"/>
          <w:szCs w:val="21"/>
          <w:lang w:val="en-US"/>
        </w:rPr>
        <w:t>Vehicle</w:t>
      </w:r>
      <w:r w:rsidRPr="004B06ED">
        <w:rPr>
          <w:sz w:val="21"/>
          <w:szCs w:val="21"/>
          <w:lang w:val="en-US"/>
        </w:rPr>
        <w:t xml:space="preserve"> from a specialized parking place </w:t>
      </w:r>
      <w:r w:rsidR="003179D1" w:rsidRPr="004B06ED">
        <w:rPr>
          <w:sz w:val="21"/>
          <w:szCs w:val="21"/>
          <w:lang w:val="en-US"/>
        </w:rPr>
        <w:t xml:space="preserve">(tow </w:t>
      </w:r>
      <w:r w:rsidR="00BB525F" w:rsidRPr="004B06ED">
        <w:rPr>
          <w:sz w:val="21"/>
          <w:szCs w:val="21"/>
          <w:lang w:val="en-US"/>
        </w:rPr>
        <w:t>lot</w:t>
      </w:r>
      <w:r w:rsidR="003179D1" w:rsidRPr="004B06ED">
        <w:rPr>
          <w:sz w:val="21"/>
          <w:szCs w:val="21"/>
          <w:lang w:val="en-US"/>
        </w:rPr>
        <w:t xml:space="preserve">) </w:t>
      </w:r>
      <w:r w:rsidRPr="004B06ED">
        <w:rPr>
          <w:sz w:val="21"/>
          <w:szCs w:val="21"/>
          <w:lang w:val="en-US"/>
        </w:rPr>
        <w:t>in accordance with the procedure established by the current legislation, as well as ensure his</w:t>
      </w:r>
      <w:r w:rsidR="003179D1" w:rsidRPr="004B06ED">
        <w:rPr>
          <w:sz w:val="21"/>
          <w:szCs w:val="21"/>
          <w:lang w:val="en-US"/>
        </w:rPr>
        <w:t xml:space="preserve">/her </w:t>
      </w:r>
      <w:r w:rsidRPr="004B06ED">
        <w:rPr>
          <w:sz w:val="21"/>
          <w:szCs w:val="21"/>
          <w:lang w:val="en-US"/>
        </w:rPr>
        <w:t xml:space="preserve">participation in </w:t>
      </w:r>
      <w:r w:rsidR="00BB525F" w:rsidRPr="004B06ED">
        <w:rPr>
          <w:sz w:val="21"/>
          <w:szCs w:val="21"/>
          <w:lang w:val="en-US"/>
        </w:rPr>
        <w:t>drawing up the report</w:t>
      </w:r>
      <w:r w:rsidRPr="004B06ED">
        <w:rPr>
          <w:sz w:val="21"/>
          <w:szCs w:val="21"/>
          <w:lang w:val="en-US"/>
        </w:rPr>
        <w:t xml:space="preserve"> on administrative violation / the </w:t>
      </w:r>
      <w:r w:rsidR="00BB525F" w:rsidRPr="004B06ED">
        <w:rPr>
          <w:sz w:val="21"/>
          <w:szCs w:val="21"/>
          <w:lang w:val="en-US"/>
        </w:rPr>
        <w:t xml:space="preserve">resolution </w:t>
      </w:r>
      <w:r w:rsidRPr="004B06ED">
        <w:rPr>
          <w:sz w:val="21"/>
          <w:szCs w:val="21"/>
          <w:lang w:val="en-US"/>
        </w:rPr>
        <w:t xml:space="preserve">on the case of an administrative offense (if necessary). This duty is </w:t>
      </w:r>
      <w:r w:rsidR="00BB525F" w:rsidRPr="004B06ED">
        <w:rPr>
          <w:sz w:val="21"/>
          <w:szCs w:val="21"/>
          <w:lang w:val="en-US"/>
        </w:rPr>
        <w:t>entrusted</w:t>
      </w:r>
      <w:r w:rsidRPr="004B06ED">
        <w:rPr>
          <w:sz w:val="21"/>
          <w:szCs w:val="21"/>
          <w:lang w:val="en-US"/>
        </w:rPr>
        <w:t xml:space="preserve"> to the Client, even if the </w:t>
      </w:r>
      <w:r w:rsidR="00C17B8C" w:rsidRPr="004B06ED">
        <w:rPr>
          <w:sz w:val="21"/>
          <w:szCs w:val="21"/>
          <w:lang w:val="en-US"/>
        </w:rPr>
        <w:t>Client</w:t>
      </w:r>
      <w:r w:rsidRPr="004B06ED">
        <w:rPr>
          <w:sz w:val="21"/>
          <w:szCs w:val="21"/>
          <w:lang w:val="en-US"/>
        </w:rPr>
        <w:t xml:space="preserve"> has learned of the </w:t>
      </w:r>
      <w:r w:rsidR="00BB525F" w:rsidRPr="004B06ED">
        <w:rPr>
          <w:sz w:val="21"/>
          <w:szCs w:val="21"/>
          <w:lang w:val="en-US"/>
        </w:rPr>
        <w:t xml:space="preserve">impoundment </w:t>
      </w:r>
      <w:r w:rsidRPr="004B06ED">
        <w:rPr>
          <w:sz w:val="21"/>
          <w:szCs w:val="21"/>
          <w:lang w:val="en-US"/>
        </w:rPr>
        <w:t xml:space="preserve">and </w:t>
      </w:r>
      <w:r w:rsidR="00BB525F" w:rsidRPr="004B06ED">
        <w:rPr>
          <w:sz w:val="21"/>
          <w:szCs w:val="21"/>
          <w:lang w:val="en-US"/>
        </w:rPr>
        <w:t>towing</w:t>
      </w:r>
      <w:r w:rsidRPr="004B06ED">
        <w:rPr>
          <w:sz w:val="21"/>
          <w:szCs w:val="21"/>
          <w:lang w:val="en-US"/>
        </w:rPr>
        <w:t xml:space="preserve"> of the </w:t>
      </w:r>
      <w:r w:rsidR="00371617" w:rsidRPr="004B06ED">
        <w:rPr>
          <w:sz w:val="21"/>
          <w:szCs w:val="21"/>
          <w:lang w:val="en-US"/>
        </w:rPr>
        <w:t>Vehicle</w:t>
      </w:r>
      <w:r w:rsidRPr="004B06ED">
        <w:rPr>
          <w:sz w:val="21"/>
          <w:szCs w:val="21"/>
          <w:lang w:val="en-US"/>
        </w:rPr>
        <w:t xml:space="preserve"> to the </w:t>
      </w:r>
      <w:r w:rsidR="00BB525F" w:rsidRPr="004B06ED">
        <w:rPr>
          <w:sz w:val="21"/>
          <w:szCs w:val="21"/>
          <w:lang w:val="en-US"/>
        </w:rPr>
        <w:t xml:space="preserve">tow lot </w:t>
      </w:r>
      <w:r w:rsidRPr="004B06ED">
        <w:rPr>
          <w:sz w:val="21"/>
          <w:szCs w:val="21"/>
          <w:lang w:val="en-US"/>
        </w:rPr>
        <w:t>from the Contractor. In this case, notice</w:t>
      </w:r>
      <w:r w:rsidR="00E1534A" w:rsidRPr="004B06ED">
        <w:rPr>
          <w:sz w:val="21"/>
          <w:szCs w:val="21"/>
          <w:lang w:val="en-US"/>
        </w:rPr>
        <w:t xml:space="preserve"> to the client</w:t>
      </w:r>
      <w:r w:rsidRPr="004B06ED">
        <w:rPr>
          <w:sz w:val="21"/>
          <w:szCs w:val="21"/>
          <w:lang w:val="en-US"/>
        </w:rPr>
        <w:t xml:space="preserve"> is the right, but not the obligation of the Contractor.</w:t>
      </w:r>
    </w:p>
    <w:p w:rsidR="00D77DA5" w:rsidRPr="004B06ED" w:rsidRDefault="001F686E" w:rsidP="004B06ED">
      <w:pPr>
        <w:ind w:firstLine="708"/>
        <w:jc w:val="both"/>
        <w:rPr>
          <w:sz w:val="21"/>
          <w:szCs w:val="21"/>
          <w:lang w:val="en-US"/>
        </w:rPr>
      </w:pPr>
      <w:r w:rsidRPr="004B06ED">
        <w:rPr>
          <w:sz w:val="21"/>
          <w:szCs w:val="21"/>
          <w:lang w:val="en-US"/>
        </w:rPr>
        <w:t xml:space="preserve">Documents required for </w:t>
      </w:r>
      <w:r w:rsidR="00B0363D" w:rsidRPr="004B06ED">
        <w:rPr>
          <w:sz w:val="21"/>
          <w:szCs w:val="21"/>
          <w:lang w:val="en-US"/>
        </w:rPr>
        <w:t>handing over</w:t>
      </w:r>
      <w:r w:rsidRPr="004B06ED">
        <w:rPr>
          <w:sz w:val="21"/>
          <w:szCs w:val="21"/>
          <w:lang w:val="en-US"/>
        </w:rPr>
        <w:t xml:space="preserve"> of the </w:t>
      </w:r>
      <w:r w:rsidR="00371617" w:rsidRPr="004B06ED">
        <w:rPr>
          <w:sz w:val="21"/>
          <w:szCs w:val="21"/>
          <w:lang w:val="en-US"/>
        </w:rPr>
        <w:t>Vehicle</w:t>
      </w:r>
      <w:r w:rsidRPr="004B06ED">
        <w:rPr>
          <w:sz w:val="21"/>
          <w:szCs w:val="21"/>
          <w:lang w:val="en-US"/>
        </w:rPr>
        <w:t xml:space="preserve"> from a specialized parking lot </w:t>
      </w:r>
      <w:r w:rsidR="00B0363D" w:rsidRPr="004B06ED">
        <w:rPr>
          <w:sz w:val="21"/>
          <w:szCs w:val="21"/>
          <w:lang w:val="en-US"/>
        </w:rPr>
        <w:t xml:space="preserve">(tow lot) </w:t>
      </w:r>
      <w:r w:rsidRPr="004B06ED">
        <w:rPr>
          <w:sz w:val="21"/>
          <w:szCs w:val="21"/>
          <w:lang w:val="en-US"/>
        </w:rPr>
        <w:t xml:space="preserve">(including certificates, power of attorney) must be transferred by the Client to the Contractor's employees </w:t>
      </w:r>
      <w:r w:rsidR="00467402" w:rsidRPr="004B06ED">
        <w:rPr>
          <w:sz w:val="21"/>
          <w:szCs w:val="21"/>
          <w:lang w:val="en-US"/>
        </w:rPr>
        <w:t xml:space="preserve">at the earliest possible date </w:t>
      </w:r>
      <w:r w:rsidRPr="004B06ED">
        <w:rPr>
          <w:sz w:val="21"/>
          <w:szCs w:val="21"/>
          <w:lang w:val="en-US"/>
        </w:rPr>
        <w:t xml:space="preserve">and in any way as agreed with the Contractor. If the Contractor </w:t>
      </w:r>
      <w:r w:rsidR="00467402" w:rsidRPr="004B06ED">
        <w:rPr>
          <w:sz w:val="21"/>
          <w:szCs w:val="21"/>
          <w:lang w:val="en-US"/>
        </w:rPr>
        <w:t>involves the Client</w:t>
      </w:r>
      <w:r w:rsidRPr="004B06ED">
        <w:rPr>
          <w:sz w:val="21"/>
          <w:szCs w:val="21"/>
          <w:lang w:val="en-US"/>
        </w:rPr>
        <w:t xml:space="preserve"> </w:t>
      </w:r>
      <w:r w:rsidR="00467402" w:rsidRPr="004B06ED">
        <w:rPr>
          <w:sz w:val="21"/>
          <w:szCs w:val="21"/>
          <w:lang w:val="en-US"/>
        </w:rPr>
        <w:t xml:space="preserve">in </w:t>
      </w:r>
      <w:r w:rsidRPr="004B06ED">
        <w:rPr>
          <w:sz w:val="21"/>
          <w:szCs w:val="21"/>
          <w:lang w:val="en-US"/>
        </w:rPr>
        <w:t xml:space="preserve">the return of the </w:t>
      </w:r>
      <w:r w:rsidR="00371617" w:rsidRPr="004B06ED">
        <w:rPr>
          <w:sz w:val="21"/>
          <w:szCs w:val="21"/>
          <w:lang w:val="en-US"/>
        </w:rPr>
        <w:t>Vehicle</w:t>
      </w:r>
      <w:r w:rsidRPr="004B06ED">
        <w:rPr>
          <w:sz w:val="21"/>
          <w:szCs w:val="21"/>
          <w:lang w:val="en-US"/>
        </w:rPr>
        <w:t xml:space="preserve">, the Contractor provides the Client with the necessary documents for obtaining a permit to return the </w:t>
      </w:r>
      <w:r w:rsidR="00371617" w:rsidRPr="004B06ED">
        <w:rPr>
          <w:sz w:val="21"/>
          <w:szCs w:val="21"/>
          <w:lang w:val="en-US"/>
        </w:rPr>
        <w:t>Vehicle</w:t>
      </w:r>
      <w:r w:rsidRPr="004B06ED">
        <w:rPr>
          <w:sz w:val="21"/>
          <w:szCs w:val="21"/>
          <w:lang w:val="en-US"/>
        </w:rPr>
        <w:t xml:space="preserve"> from a specialized parking lot</w:t>
      </w:r>
      <w:r w:rsidR="001B0772" w:rsidRPr="004B06ED">
        <w:rPr>
          <w:sz w:val="21"/>
          <w:szCs w:val="21"/>
          <w:lang w:val="en-US"/>
        </w:rPr>
        <w:t xml:space="preserve"> </w:t>
      </w:r>
      <w:r w:rsidR="00467402" w:rsidRPr="004B06ED">
        <w:rPr>
          <w:sz w:val="21"/>
          <w:szCs w:val="21"/>
          <w:lang w:val="en-US"/>
        </w:rPr>
        <w:t>(tow lot)</w:t>
      </w:r>
      <w:r w:rsidRPr="004B06ED">
        <w:rPr>
          <w:sz w:val="21"/>
          <w:szCs w:val="21"/>
          <w:lang w:val="en-US"/>
        </w:rPr>
        <w:t xml:space="preserve">: </w:t>
      </w:r>
      <w:r w:rsidR="00371617" w:rsidRPr="004B06ED">
        <w:rPr>
          <w:sz w:val="21"/>
          <w:szCs w:val="21"/>
          <w:lang w:val="en-US"/>
        </w:rPr>
        <w:t>Vehicle</w:t>
      </w:r>
      <w:r w:rsidRPr="004B06ED">
        <w:rPr>
          <w:sz w:val="21"/>
          <w:szCs w:val="21"/>
          <w:lang w:val="en-US"/>
        </w:rPr>
        <w:t xml:space="preserve"> registration certificate, MTPL policy, a certified copy of the </w:t>
      </w:r>
      <w:r w:rsidR="001B0772" w:rsidRPr="004B06ED">
        <w:rPr>
          <w:sz w:val="21"/>
          <w:szCs w:val="21"/>
          <w:lang w:val="en-US"/>
        </w:rPr>
        <w:t>A</w:t>
      </w:r>
      <w:r w:rsidRPr="004B06ED">
        <w:rPr>
          <w:sz w:val="21"/>
          <w:szCs w:val="21"/>
          <w:lang w:val="en-US"/>
        </w:rPr>
        <w:t xml:space="preserve">greement </w:t>
      </w:r>
      <w:r w:rsidR="0027393E" w:rsidRPr="004B06ED">
        <w:rPr>
          <w:sz w:val="21"/>
          <w:szCs w:val="21"/>
          <w:lang w:val="en-US"/>
        </w:rPr>
        <w:t>with the owner on</w:t>
      </w:r>
      <w:r w:rsidRPr="004B06ED">
        <w:rPr>
          <w:sz w:val="21"/>
          <w:szCs w:val="21"/>
          <w:lang w:val="en-US"/>
        </w:rPr>
        <w:t xml:space="preserve"> using the </w:t>
      </w:r>
      <w:r w:rsidR="00371617" w:rsidRPr="004B06ED">
        <w:rPr>
          <w:sz w:val="21"/>
          <w:szCs w:val="21"/>
          <w:lang w:val="en-US"/>
        </w:rPr>
        <w:t>Vehicle</w:t>
      </w:r>
      <w:r w:rsidRPr="004B06ED">
        <w:rPr>
          <w:sz w:val="21"/>
          <w:szCs w:val="21"/>
          <w:lang w:val="en-US"/>
        </w:rPr>
        <w:t xml:space="preserve">, a power of attorney </w:t>
      </w:r>
      <w:r w:rsidR="0027393E" w:rsidRPr="004B06ED">
        <w:rPr>
          <w:sz w:val="21"/>
          <w:szCs w:val="21"/>
          <w:lang w:val="en-US"/>
        </w:rPr>
        <w:t>for the Client</w:t>
      </w:r>
      <w:r w:rsidRPr="004B06ED">
        <w:rPr>
          <w:sz w:val="21"/>
          <w:szCs w:val="21"/>
          <w:lang w:val="en-US"/>
        </w:rPr>
        <w:t xml:space="preserve">. When returning the </w:t>
      </w:r>
      <w:r w:rsidR="00371617" w:rsidRPr="004B06ED">
        <w:rPr>
          <w:sz w:val="21"/>
          <w:szCs w:val="21"/>
          <w:lang w:val="en-US"/>
        </w:rPr>
        <w:t>Vehicle</w:t>
      </w:r>
      <w:r w:rsidRPr="004B06ED">
        <w:rPr>
          <w:sz w:val="21"/>
          <w:szCs w:val="21"/>
          <w:lang w:val="en-US"/>
        </w:rPr>
        <w:t xml:space="preserve"> to the </w:t>
      </w:r>
      <w:r w:rsidR="004B5358" w:rsidRPr="004B06ED">
        <w:rPr>
          <w:sz w:val="21"/>
          <w:szCs w:val="21"/>
          <w:lang w:val="en-US"/>
        </w:rPr>
        <w:t>Contractor</w:t>
      </w:r>
      <w:r w:rsidRPr="004B06ED">
        <w:rPr>
          <w:sz w:val="21"/>
          <w:szCs w:val="21"/>
          <w:lang w:val="en-US"/>
        </w:rPr>
        <w:t xml:space="preserve"> from the specialized parking </w:t>
      </w:r>
      <w:r w:rsidR="004B5358" w:rsidRPr="004B06ED">
        <w:rPr>
          <w:sz w:val="21"/>
          <w:szCs w:val="21"/>
          <w:lang w:val="en-US"/>
        </w:rPr>
        <w:t xml:space="preserve">lot (tow lot) </w:t>
      </w:r>
      <w:r w:rsidRPr="004B06ED">
        <w:rPr>
          <w:sz w:val="21"/>
          <w:szCs w:val="21"/>
          <w:lang w:val="en-US"/>
        </w:rPr>
        <w:t xml:space="preserve">or </w:t>
      </w:r>
      <w:r w:rsidR="004B5358" w:rsidRPr="004B06ED">
        <w:rPr>
          <w:sz w:val="21"/>
          <w:szCs w:val="21"/>
          <w:lang w:val="en-US"/>
        </w:rPr>
        <w:t xml:space="preserve">upon the expiry of the term </w:t>
      </w:r>
      <w:r w:rsidRPr="004B06ED">
        <w:rPr>
          <w:sz w:val="21"/>
          <w:szCs w:val="21"/>
          <w:lang w:val="en-US"/>
        </w:rPr>
        <w:t xml:space="preserve">provided by the Contractor to the </w:t>
      </w:r>
      <w:r w:rsidR="004B5358" w:rsidRPr="004B06ED">
        <w:rPr>
          <w:sz w:val="21"/>
          <w:szCs w:val="21"/>
          <w:lang w:val="en-US"/>
        </w:rPr>
        <w:t>Client</w:t>
      </w:r>
      <w:r w:rsidRPr="004B06ED">
        <w:rPr>
          <w:sz w:val="21"/>
          <w:szCs w:val="21"/>
          <w:lang w:val="en-US"/>
        </w:rPr>
        <w:t xml:space="preserve"> for organizing the return of the </w:t>
      </w:r>
      <w:r w:rsidR="00371617" w:rsidRPr="004B06ED">
        <w:rPr>
          <w:sz w:val="21"/>
          <w:szCs w:val="21"/>
          <w:lang w:val="en-US"/>
        </w:rPr>
        <w:t>Vehicle</w:t>
      </w:r>
      <w:r w:rsidRPr="004B06ED">
        <w:rPr>
          <w:sz w:val="21"/>
          <w:szCs w:val="21"/>
          <w:lang w:val="en-US"/>
        </w:rPr>
        <w:t xml:space="preserve"> from the </w:t>
      </w:r>
      <w:r w:rsidR="004B5358" w:rsidRPr="004B06ED">
        <w:rPr>
          <w:sz w:val="21"/>
          <w:szCs w:val="21"/>
          <w:lang w:val="en-US"/>
        </w:rPr>
        <w:t>specialized parking lot (tow lot)</w:t>
      </w:r>
      <w:r w:rsidRPr="004B06ED">
        <w:rPr>
          <w:sz w:val="21"/>
          <w:szCs w:val="21"/>
          <w:lang w:val="en-US"/>
        </w:rPr>
        <w:t xml:space="preserve">, personally return to the </w:t>
      </w:r>
      <w:r w:rsidR="004B5358" w:rsidRPr="004B06ED">
        <w:rPr>
          <w:sz w:val="21"/>
          <w:szCs w:val="21"/>
          <w:lang w:val="en-US"/>
        </w:rPr>
        <w:t xml:space="preserve">Contractor </w:t>
      </w:r>
      <w:r w:rsidRPr="004B06ED">
        <w:rPr>
          <w:sz w:val="21"/>
          <w:szCs w:val="21"/>
          <w:lang w:val="en-US"/>
        </w:rPr>
        <w:t xml:space="preserve">all documents related to the </w:t>
      </w:r>
      <w:r w:rsidR="001B0772" w:rsidRPr="004B06ED">
        <w:rPr>
          <w:sz w:val="21"/>
          <w:szCs w:val="21"/>
          <w:lang w:val="en-US"/>
        </w:rPr>
        <w:t>impoundment</w:t>
      </w:r>
      <w:r w:rsidRPr="004B06ED">
        <w:rPr>
          <w:sz w:val="21"/>
          <w:szCs w:val="21"/>
          <w:lang w:val="en-US"/>
        </w:rPr>
        <w:t xml:space="preserve"> of the </w:t>
      </w:r>
      <w:r w:rsidR="00371617" w:rsidRPr="004B06ED">
        <w:rPr>
          <w:sz w:val="21"/>
          <w:szCs w:val="21"/>
          <w:lang w:val="en-US"/>
        </w:rPr>
        <w:t>Vehicle</w:t>
      </w:r>
      <w:r w:rsidRPr="004B06ED">
        <w:rPr>
          <w:sz w:val="21"/>
          <w:szCs w:val="21"/>
          <w:lang w:val="en-US"/>
        </w:rPr>
        <w:t xml:space="preserve"> (including tho</w:t>
      </w:r>
      <w:r w:rsidR="00E16FE6" w:rsidRPr="004B06ED">
        <w:rPr>
          <w:sz w:val="21"/>
          <w:szCs w:val="21"/>
          <w:lang w:val="en-US"/>
        </w:rPr>
        <w:t>se specified in this paragraph)</w:t>
      </w:r>
      <w:r w:rsidRPr="004B06ED">
        <w:rPr>
          <w:sz w:val="21"/>
          <w:szCs w:val="21"/>
          <w:lang w:val="en-US"/>
        </w:rPr>
        <w:t>.</w:t>
      </w:r>
    </w:p>
    <w:p w:rsidR="00CD3ABB" w:rsidRPr="004B06ED" w:rsidRDefault="0068257A" w:rsidP="004B06ED">
      <w:pPr>
        <w:ind w:firstLine="708"/>
        <w:jc w:val="both"/>
        <w:rPr>
          <w:sz w:val="21"/>
          <w:szCs w:val="21"/>
          <w:lang w:val="en-US"/>
        </w:rPr>
      </w:pPr>
      <w:r w:rsidRPr="004B06ED">
        <w:rPr>
          <w:sz w:val="21"/>
          <w:szCs w:val="21"/>
          <w:lang w:val="en-US"/>
        </w:rPr>
        <w:t>Upon</w:t>
      </w:r>
      <w:r w:rsidR="001F686E" w:rsidRPr="004B06ED">
        <w:rPr>
          <w:sz w:val="21"/>
          <w:szCs w:val="21"/>
          <w:lang w:val="en-US"/>
        </w:rPr>
        <w:t xml:space="preserve"> the </w:t>
      </w:r>
      <w:r w:rsidRPr="004B06ED">
        <w:rPr>
          <w:sz w:val="21"/>
          <w:szCs w:val="21"/>
          <w:lang w:val="en-US"/>
        </w:rPr>
        <w:t>Contractor making</w:t>
      </w:r>
      <w:r w:rsidR="001F686E" w:rsidRPr="004B06ED">
        <w:rPr>
          <w:sz w:val="21"/>
          <w:szCs w:val="21"/>
          <w:lang w:val="en-US"/>
        </w:rPr>
        <w:t xml:space="preserve"> a decision on the return of the </w:t>
      </w:r>
      <w:r w:rsidR="00371617" w:rsidRPr="004B06ED">
        <w:rPr>
          <w:sz w:val="21"/>
          <w:szCs w:val="21"/>
          <w:lang w:val="en-US"/>
        </w:rPr>
        <w:t>Vehicle</w:t>
      </w:r>
      <w:r w:rsidR="001F686E" w:rsidRPr="004B06ED">
        <w:rPr>
          <w:sz w:val="21"/>
          <w:szCs w:val="21"/>
          <w:lang w:val="en-US"/>
        </w:rPr>
        <w:t xml:space="preserve"> by the Client, the return of the </w:t>
      </w:r>
      <w:r w:rsidR="00371617" w:rsidRPr="004B06ED">
        <w:rPr>
          <w:sz w:val="21"/>
          <w:szCs w:val="21"/>
          <w:lang w:val="en-US"/>
        </w:rPr>
        <w:t>Vehicle</w:t>
      </w:r>
      <w:r w:rsidRPr="004B06ED">
        <w:rPr>
          <w:sz w:val="21"/>
          <w:szCs w:val="21"/>
          <w:lang w:val="en-US"/>
        </w:rPr>
        <w:t xml:space="preserve"> </w:t>
      </w:r>
      <w:r w:rsidR="001F686E" w:rsidRPr="004B06ED">
        <w:rPr>
          <w:sz w:val="21"/>
          <w:szCs w:val="21"/>
          <w:lang w:val="en-US"/>
        </w:rPr>
        <w:t xml:space="preserve">from the </w:t>
      </w:r>
      <w:r w:rsidRPr="004B06ED">
        <w:rPr>
          <w:sz w:val="21"/>
          <w:szCs w:val="21"/>
          <w:lang w:val="en-US"/>
        </w:rPr>
        <w:t xml:space="preserve">specialized parking lot (tow lot) </w:t>
      </w:r>
      <w:r w:rsidR="001F686E" w:rsidRPr="004B06ED">
        <w:rPr>
          <w:sz w:val="21"/>
          <w:szCs w:val="21"/>
          <w:lang w:val="en-US"/>
        </w:rPr>
        <w:t xml:space="preserve">is carried out by the </w:t>
      </w:r>
      <w:r w:rsidR="00CD3ABB" w:rsidRPr="004B06ED">
        <w:rPr>
          <w:sz w:val="21"/>
          <w:szCs w:val="21"/>
          <w:lang w:val="en-US"/>
        </w:rPr>
        <w:t>Client</w:t>
      </w:r>
      <w:r w:rsidR="001F686E" w:rsidRPr="004B06ED">
        <w:rPr>
          <w:sz w:val="21"/>
          <w:szCs w:val="21"/>
          <w:lang w:val="en-US"/>
        </w:rPr>
        <w:t xml:space="preserve"> </w:t>
      </w:r>
      <w:r w:rsidR="00CD3ABB" w:rsidRPr="004B06ED">
        <w:rPr>
          <w:sz w:val="21"/>
          <w:szCs w:val="21"/>
          <w:lang w:val="en-US"/>
        </w:rPr>
        <w:t xml:space="preserve">on his/her own </w:t>
      </w:r>
      <w:r w:rsidR="001F686E" w:rsidRPr="004B06ED">
        <w:rPr>
          <w:sz w:val="21"/>
          <w:szCs w:val="21"/>
          <w:lang w:val="en-US"/>
        </w:rPr>
        <w:t>and at his</w:t>
      </w:r>
      <w:r w:rsidR="00CD3ABB" w:rsidRPr="004B06ED">
        <w:rPr>
          <w:sz w:val="21"/>
          <w:szCs w:val="21"/>
          <w:lang w:val="en-US"/>
        </w:rPr>
        <w:t>/her</w:t>
      </w:r>
      <w:r w:rsidR="001F686E" w:rsidRPr="004B06ED">
        <w:rPr>
          <w:sz w:val="21"/>
          <w:szCs w:val="21"/>
          <w:lang w:val="en-US"/>
        </w:rPr>
        <w:t xml:space="preserve"> own expense </w:t>
      </w:r>
      <w:r w:rsidR="00CD3ABB" w:rsidRPr="004B06ED">
        <w:rPr>
          <w:sz w:val="21"/>
          <w:szCs w:val="21"/>
          <w:lang w:val="en-US"/>
        </w:rPr>
        <w:t>on order from</w:t>
      </w:r>
      <w:r w:rsidR="001F686E" w:rsidRPr="004B06ED">
        <w:rPr>
          <w:sz w:val="21"/>
          <w:szCs w:val="21"/>
          <w:lang w:val="en-US"/>
        </w:rPr>
        <w:t xml:space="preserve"> the Contractor at the required parking place of the </w:t>
      </w:r>
      <w:r w:rsidR="00371617" w:rsidRPr="004B06ED">
        <w:rPr>
          <w:sz w:val="21"/>
          <w:szCs w:val="21"/>
          <w:lang w:val="en-US"/>
        </w:rPr>
        <w:t>Vehicle</w:t>
      </w:r>
      <w:r w:rsidR="001F686E" w:rsidRPr="004B06ED">
        <w:rPr>
          <w:sz w:val="21"/>
          <w:szCs w:val="21"/>
          <w:lang w:val="en-US"/>
        </w:rPr>
        <w:t xml:space="preserve"> after receiving the </w:t>
      </w:r>
      <w:r w:rsidR="00371617" w:rsidRPr="004B06ED">
        <w:rPr>
          <w:sz w:val="21"/>
          <w:szCs w:val="21"/>
          <w:lang w:val="en-US"/>
        </w:rPr>
        <w:t>Vehicle</w:t>
      </w:r>
      <w:r w:rsidR="001F686E" w:rsidRPr="004B06ED">
        <w:rPr>
          <w:sz w:val="21"/>
          <w:szCs w:val="21"/>
          <w:lang w:val="en-US"/>
        </w:rPr>
        <w:t xml:space="preserve"> from the</w:t>
      </w:r>
      <w:r w:rsidR="00CD3ABB" w:rsidRPr="004B06ED">
        <w:rPr>
          <w:sz w:val="21"/>
          <w:szCs w:val="21"/>
          <w:lang w:val="en-US"/>
        </w:rPr>
        <w:t xml:space="preserve"> specialized parking lot (tow lot). </w:t>
      </w:r>
      <w:r w:rsidR="001F686E" w:rsidRPr="004B06ED">
        <w:rPr>
          <w:sz w:val="21"/>
          <w:szCs w:val="21"/>
          <w:lang w:val="en-US"/>
        </w:rPr>
        <w:t xml:space="preserve">Return of the </w:t>
      </w:r>
      <w:r w:rsidR="00371617" w:rsidRPr="004B06ED">
        <w:rPr>
          <w:sz w:val="21"/>
          <w:szCs w:val="21"/>
          <w:lang w:val="en-US"/>
        </w:rPr>
        <w:t>Vehicle</w:t>
      </w:r>
      <w:r w:rsidR="001F686E" w:rsidRPr="004B06ED">
        <w:rPr>
          <w:sz w:val="21"/>
          <w:szCs w:val="21"/>
          <w:lang w:val="en-US"/>
        </w:rPr>
        <w:t xml:space="preserve"> </w:t>
      </w:r>
      <w:r w:rsidR="00CD3ABB" w:rsidRPr="004B06ED">
        <w:rPr>
          <w:sz w:val="21"/>
          <w:szCs w:val="21"/>
          <w:lang w:val="en-US"/>
        </w:rPr>
        <w:t xml:space="preserve">by the Client </w:t>
      </w:r>
      <w:r w:rsidR="001F686E" w:rsidRPr="004B06ED">
        <w:rPr>
          <w:sz w:val="21"/>
          <w:szCs w:val="21"/>
          <w:lang w:val="en-US"/>
        </w:rPr>
        <w:t xml:space="preserve">from </w:t>
      </w:r>
      <w:r w:rsidR="00167822" w:rsidRPr="004B06ED">
        <w:rPr>
          <w:sz w:val="21"/>
          <w:szCs w:val="21"/>
          <w:lang w:val="en-US"/>
        </w:rPr>
        <w:t xml:space="preserve">the </w:t>
      </w:r>
      <w:r w:rsidR="00CD3ABB" w:rsidRPr="004B06ED">
        <w:rPr>
          <w:sz w:val="21"/>
          <w:szCs w:val="21"/>
          <w:lang w:val="en-US"/>
        </w:rPr>
        <w:t>specialized parking lot (tow lot)</w:t>
      </w:r>
      <w:r w:rsidR="001F686E" w:rsidRPr="004B06ED">
        <w:rPr>
          <w:sz w:val="21"/>
          <w:szCs w:val="21"/>
          <w:lang w:val="en-US"/>
        </w:rPr>
        <w:t xml:space="preserve"> </w:t>
      </w:r>
      <w:r w:rsidR="00CD3ABB" w:rsidRPr="004B06ED">
        <w:rPr>
          <w:sz w:val="21"/>
          <w:szCs w:val="21"/>
          <w:lang w:val="en-US"/>
        </w:rPr>
        <w:t>is to be carried out</w:t>
      </w:r>
      <w:r w:rsidR="001F686E" w:rsidRPr="004B06ED">
        <w:rPr>
          <w:sz w:val="21"/>
          <w:szCs w:val="21"/>
          <w:lang w:val="en-US"/>
        </w:rPr>
        <w:t xml:space="preserve"> within the terms established by the Contractor.</w:t>
      </w:r>
    </w:p>
    <w:p w:rsidR="00303CE0" w:rsidRPr="004B06ED" w:rsidRDefault="001F686E" w:rsidP="004B06ED">
      <w:pPr>
        <w:ind w:firstLine="708"/>
        <w:jc w:val="both"/>
        <w:rPr>
          <w:sz w:val="21"/>
          <w:szCs w:val="21"/>
          <w:lang w:val="en-US"/>
        </w:rPr>
      </w:pPr>
      <w:r w:rsidRPr="004B06ED">
        <w:rPr>
          <w:sz w:val="21"/>
          <w:szCs w:val="21"/>
          <w:lang w:val="en-US"/>
        </w:rPr>
        <w:t xml:space="preserve">In case the return of the </w:t>
      </w:r>
      <w:r w:rsidR="00371617" w:rsidRPr="004B06ED">
        <w:rPr>
          <w:sz w:val="21"/>
          <w:szCs w:val="21"/>
          <w:lang w:val="en-US"/>
        </w:rPr>
        <w:t>Vehicle</w:t>
      </w:r>
      <w:r w:rsidR="00167822" w:rsidRPr="004B06ED">
        <w:rPr>
          <w:sz w:val="21"/>
          <w:szCs w:val="21"/>
          <w:lang w:val="en-US"/>
        </w:rPr>
        <w:t xml:space="preserve"> </w:t>
      </w:r>
      <w:r w:rsidRPr="004B06ED">
        <w:rPr>
          <w:sz w:val="21"/>
          <w:szCs w:val="21"/>
          <w:lang w:val="en-US"/>
        </w:rPr>
        <w:t xml:space="preserve">is carried out by the Contractor's employees, the Client fully compensates the Contractor for all expenses incurred by the Contractor, including for the </w:t>
      </w:r>
      <w:r w:rsidR="00167822" w:rsidRPr="004B06ED">
        <w:rPr>
          <w:sz w:val="21"/>
          <w:szCs w:val="21"/>
          <w:lang w:val="en-US"/>
        </w:rPr>
        <w:t>impoundment</w:t>
      </w:r>
      <w:r w:rsidRPr="004B06ED">
        <w:rPr>
          <w:sz w:val="21"/>
          <w:szCs w:val="21"/>
          <w:lang w:val="en-US"/>
        </w:rPr>
        <w:t xml:space="preserve"> of the </w:t>
      </w:r>
      <w:r w:rsidR="00371617" w:rsidRPr="004B06ED">
        <w:rPr>
          <w:sz w:val="21"/>
          <w:szCs w:val="21"/>
          <w:lang w:val="en-US"/>
        </w:rPr>
        <w:t>Vehicle</w:t>
      </w:r>
      <w:r w:rsidRPr="004B06ED">
        <w:rPr>
          <w:sz w:val="21"/>
          <w:szCs w:val="21"/>
          <w:lang w:val="en-US"/>
        </w:rPr>
        <w:t xml:space="preserve">, as well as for paying for the maintenance of the </w:t>
      </w:r>
      <w:r w:rsidR="00371617" w:rsidRPr="004B06ED">
        <w:rPr>
          <w:sz w:val="21"/>
          <w:szCs w:val="21"/>
          <w:lang w:val="en-US"/>
        </w:rPr>
        <w:t>Vehicle</w:t>
      </w:r>
      <w:r w:rsidRPr="004B06ED">
        <w:rPr>
          <w:sz w:val="21"/>
          <w:szCs w:val="21"/>
          <w:lang w:val="en-US"/>
        </w:rPr>
        <w:t xml:space="preserve"> in the </w:t>
      </w:r>
      <w:r w:rsidR="00167822" w:rsidRPr="004B06ED">
        <w:rPr>
          <w:sz w:val="21"/>
          <w:szCs w:val="21"/>
          <w:lang w:val="en-US"/>
        </w:rPr>
        <w:t>specialized parking lot (tow lot)</w:t>
      </w:r>
      <w:r w:rsidRPr="004B06ED">
        <w:rPr>
          <w:sz w:val="21"/>
          <w:szCs w:val="21"/>
          <w:lang w:val="en-US"/>
        </w:rPr>
        <w:t>.</w:t>
      </w:r>
    </w:p>
    <w:p w:rsidR="00A97FE0" w:rsidRPr="004B06ED" w:rsidRDefault="001F686E" w:rsidP="004B06ED">
      <w:pPr>
        <w:ind w:firstLine="708"/>
        <w:jc w:val="both"/>
        <w:rPr>
          <w:sz w:val="21"/>
          <w:szCs w:val="21"/>
          <w:lang w:val="en-US"/>
        </w:rPr>
      </w:pPr>
      <w:r w:rsidRPr="004B06ED">
        <w:rPr>
          <w:sz w:val="21"/>
          <w:szCs w:val="21"/>
          <w:lang w:val="en-US"/>
        </w:rPr>
        <w:t xml:space="preserve">In </w:t>
      </w:r>
      <w:r w:rsidR="00A11D1E" w:rsidRPr="004B06ED">
        <w:rPr>
          <w:sz w:val="21"/>
          <w:szCs w:val="21"/>
          <w:lang w:val="en-US"/>
        </w:rPr>
        <w:t xml:space="preserve">case </w:t>
      </w:r>
      <w:r w:rsidRPr="004B06ED">
        <w:rPr>
          <w:sz w:val="21"/>
          <w:szCs w:val="21"/>
          <w:lang w:val="en-US"/>
        </w:rPr>
        <w:t xml:space="preserve">the </w:t>
      </w:r>
      <w:r w:rsidR="00A11D1E" w:rsidRPr="004B06ED">
        <w:rPr>
          <w:sz w:val="21"/>
          <w:szCs w:val="21"/>
          <w:lang w:val="en-US"/>
        </w:rPr>
        <w:t>Client</w:t>
      </w:r>
      <w:r w:rsidRPr="004B06ED">
        <w:rPr>
          <w:sz w:val="21"/>
          <w:szCs w:val="21"/>
          <w:lang w:val="en-US"/>
        </w:rPr>
        <w:t xml:space="preserve">, within the period established by the Contractor, receives a permit to return the </w:t>
      </w:r>
      <w:r w:rsidR="00371617" w:rsidRPr="004B06ED">
        <w:rPr>
          <w:sz w:val="21"/>
          <w:szCs w:val="21"/>
          <w:lang w:val="en-US"/>
        </w:rPr>
        <w:t>Vehicle</w:t>
      </w:r>
      <w:r w:rsidRPr="004B06ED">
        <w:rPr>
          <w:sz w:val="21"/>
          <w:szCs w:val="21"/>
          <w:lang w:val="en-US"/>
        </w:rPr>
        <w:t xml:space="preserve"> from </w:t>
      </w:r>
      <w:r w:rsidR="00A11D1E" w:rsidRPr="004B06ED">
        <w:rPr>
          <w:sz w:val="21"/>
          <w:szCs w:val="21"/>
          <w:lang w:val="en-US"/>
        </w:rPr>
        <w:t>the specialized parking lot (tow lot)</w:t>
      </w:r>
      <w:r w:rsidRPr="004B06ED">
        <w:rPr>
          <w:sz w:val="21"/>
          <w:szCs w:val="21"/>
          <w:lang w:val="en-US"/>
        </w:rPr>
        <w:t xml:space="preserve">, pays the cost of the </w:t>
      </w:r>
      <w:r w:rsidR="00A11D1E" w:rsidRPr="004B06ED">
        <w:rPr>
          <w:sz w:val="21"/>
          <w:szCs w:val="21"/>
          <w:lang w:val="en-US"/>
        </w:rPr>
        <w:t>towing</w:t>
      </w:r>
      <w:r w:rsidRPr="004B06ED">
        <w:rPr>
          <w:sz w:val="21"/>
          <w:szCs w:val="21"/>
          <w:lang w:val="en-US"/>
        </w:rPr>
        <w:t xml:space="preserve"> services and maintenance of the </w:t>
      </w:r>
      <w:r w:rsidR="00371617" w:rsidRPr="004B06ED">
        <w:rPr>
          <w:sz w:val="21"/>
          <w:szCs w:val="21"/>
          <w:lang w:val="en-US"/>
        </w:rPr>
        <w:t>Vehicle</w:t>
      </w:r>
      <w:r w:rsidRPr="004B06ED">
        <w:rPr>
          <w:sz w:val="21"/>
          <w:szCs w:val="21"/>
          <w:lang w:val="en-US"/>
        </w:rPr>
        <w:t xml:space="preserve"> in </w:t>
      </w:r>
      <w:r w:rsidR="00A11D1E" w:rsidRPr="004B06ED">
        <w:rPr>
          <w:sz w:val="21"/>
          <w:szCs w:val="21"/>
          <w:lang w:val="en-US"/>
        </w:rPr>
        <w:t xml:space="preserve">the specialized parking lot (tow lot) </w:t>
      </w:r>
      <w:r w:rsidRPr="004B06ED">
        <w:rPr>
          <w:sz w:val="21"/>
          <w:szCs w:val="21"/>
          <w:lang w:val="en-US"/>
        </w:rPr>
        <w:t xml:space="preserve">(with mandatory submission of documents confirming the payment </w:t>
      </w:r>
      <w:r w:rsidR="00A11D1E" w:rsidRPr="004B06ED">
        <w:rPr>
          <w:sz w:val="21"/>
          <w:szCs w:val="21"/>
          <w:lang w:val="en-US"/>
        </w:rPr>
        <w:t>making</w:t>
      </w:r>
      <w:r w:rsidRPr="004B06ED">
        <w:rPr>
          <w:sz w:val="21"/>
          <w:szCs w:val="21"/>
          <w:lang w:val="en-US"/>
        </w:rPr>
        <w:t xml:space="preserve">), and </w:t>
      </w:r>
      <w:r w:rsidR="00A11D1E" w:rsidRPr="004B06ED">
        <w:rPr>
          <w:sz w:val="21"/>
          <w:szCs w:val="21"/>
          <w:lang w:val="en-US"/>
        </w:rPr>
        <w:t>a</w:t>
      </w:r>
      <w:r w:rsidRPr="004B06ED">
        <w:rPr>
          <w:sz w:val="21"/>
          <w:szCs w:val="21"/>
          <w:lang w:val="en-US"/>
        </w:rPr>
        <w:t xml:space="preserve">lso at the </w:t>
      </w:r>
      <w:r w:rsidR="00A11D1E" w:rsidRPr="004B06ED">
        <w:rPr>
          <w:sz w:val="21"/>
          <w:szCs w:val="21"/>
          <w:lang w:val="en-US"/>
        </w:rPr>
        <w:t xml:space="preserve">Contractor’s </w:t>
      </w:r>
      <w:r w:rsidRPr="004B06ED">
        <w:rPr>
          <w:sz w:val="21"/>
          <w:szCs w:val="21"/>
          <w:lang w:val="en-US"/>
        </w:rPr>
        <w:t>request reimburses the losses incurred</w:t>
      </w:r>
      <w:r w:rsidR="00A97FE0" w:rsidRPr="004B06ED">
        <w:rPr>
          <w:sz w:val="21"/>
          <w:szCs w:val="21"/>
          <w:lang w:val="en-US"/>
        </w:rPr>
        <w:t xml:space="preserve"> – </w:t>
      </w:r>
      <w:r w:rsidRPr="004B06ED">
        <w:rPr>
          <w:sz w:val="21"/>
          <w:szCs w:val="21"/>
          <w:lang w:val="en-US"/>
        </w:rPr>
        <w:t>he</w:t>
      </w:r>
      <w:r w:rsidR="00A97FE0" w:rsidRPr="004B06ED">
        <w:rPr>
          <w:sz w:val="21"/>
          <w:szCs w:val="21"/>
          <w:lang w:val="en-US"/>
        </w:rPr>
        <w:t>/she</w:t>
      </w:r>
      <w:r w:rsidRPr="004B06ED">
        <w:rPr>
          <w:sz w:val="21"/>
          <w:szCs w:val="21"/>
          <w:lang w:val="en-US"/>
        </w:rPr>
        <w:t xml:space="preserve"> is exempt from </w:t>
      </w:r>
      <w:r w:rsidR="000E5DB6" w:rsidRPr="004B06ED">
        <w:rPr>
          <w:sz w:val="21"/>
          <w:szCs w:val="21"/>
          <w:lang w:val="en-US"/>
        </w:rPr>
        <w:t>penalty fee</w:t>
      </w:r>
      <w:r w:rsidRPr="004B06ED">
        <w:rPr>
          <w:sz w:val="21"/>
          <w:szCs w:val="21"/>
          <w:lang w:val="en-US"/>
        </w:rPr>
        <w:t xml:space="preserve"> </w:t>
      </w:r>
      <w:r w:rsidR="00A97FE0" w:rsidRPr="004B06ED">
        <w:rPr>
          <w:sz w:val="21"/>
          <w:szCs w:val="21"/>
          <w:lang w:val="en-US"/>
        </w:rPr>
        <w:t>stated</w:t>
      </w:r>
      <w:r w:rsidRPr="004B06ED">
        <w:rPr>
          <w:sz w:val="21"/>
          <w:szCs w:val="21"/>
          <w:lang w:val="en-US"/>
        </w:rPr>
        <w:t xml:space="preserve"> in clause 5.19 of the </w:t>
      </w:r>
      <w:r w:rsidR="00A97FE0" w:rsidRPr="004B06ED">
        <w:rPr>
          <w:sz w:val="21"/>
          <w:szCs w:val="21"/>
          <w:lang w:val="en-US"/>
        </w:rPr>
        <w:t>Agreement</w:t>
      </w:r>
      <w:r w:rsidRPr="004B06ED">
        <w:rPr>
          <w:sz w:val="21"/>
          <w:szCs w:val="21"/>
          <w:lang w:val="en-US"/>
        </w:rPr>
        <w:t xml:space="preserve">. The refusal of employees of an authorized body or a </w:t>
      </w:r>
      <w:r w:rsidR="00A97FE0" w:rsidRPr="004B06ED">
        <w:rPr>
          <w:sz w:val="21"/>
          <w:szCs w:val="21"/>
          <w:lang w:val="en-US"/>
        </w:rPr>
        <w:t xml:space="preserve">specialized parking lot (tow lot) </w:t>
      </w:r>
      <w:r w:rsidRPr="004B06ED">
        <w:rPr>
          <w:sz w:val="21"/>
          <w:szCs w:val="21"/>
          <w:lang w:val="en-US"/>
        </w:rPr>
        <w:t xml:space="preserve">to return the </w:t>
      </w:r>
      <w:r w:rsidR="00371617" w:rsidRPr="004B06ED">
        <w:rPr>
          <w:sz w:val="21"/>
          <w:szCs w:val="21"/>
          <w:lang w:val="en-US"/>
        </w:rPr>
        <w:t>Vehicle</w:t>
      </w:r>
      <w:r w:rsidRPr="004B06ED">
        <w:rPr>
          <w:sz w:val="21"/>
          <w:szCs w:val="21"/>
          <w:lang w:val="en-US"/>
        </w:rPr>
        <w:t xml:space="preserve"> under the condition that the </w:t>
      </w:r>
      <w:r w:rsidR="00A97FE0" w:rsidRPr="004B06ED">
        <w:rPr>
          <w:sz w:val="21"/>
          <w:szCs w:val="21"/>
          <w:lang w:val="en-US"/>
        </w:rPr>
        <w:t>Client</w:t>
      </w:r>
      <w:r w:rsidRPr="004B06ED">
        <w:rPr>
          <w:sz w:val="21"/>
          <w:szCs w:val="21"/>
          <w:lang w:val="en-US"/>
        </w:rPr>
        <w:t xml:space="preserve"> provides these bodies and organizations with all of the above documents </w:t>
      </w:r>
      <w:r w:rsidR="000E5DB6" w:rsidRPr="004B06ED">
        <w:rPr>
          <w:sz w:val="21"/>
          <w:szCs w:val="21"/>
          <w:lang w:val="en-US"/>
        </w:rPr>
        <w:t xml:space="preserve">does not constitute </w:t>
      </w:r>
      <w:r w:rsidRPr="004B06ED">
        <w:rPr>
          <w:sz w:val="21"/>
          <w:szCs w:val="21"/>
          <w:lang w:val="en-US"/>
        </w:rPr>
        <w:t xml:space="preserve">exemption from </w:t>
      </w:r>
      <w:r w:rsidR="002B6D79" w:rsidRPr="004B06ED">
        <w:rPr>
          <w:sz w:val="21"/>
          <w:szCs w:val="21"/>
          <w:lang w:val="en-US"/>
        </w:rPr>
        <w:t xml:space="preserve">penalty provision </w:t>
      </w:r>
      <w:r w:rsidRPr="004B06ED">
        <w:rPr>
          <w:sz w:val="21"/>
          <w:szCs w:val="21"/>
          <w:lang w:val="en-US"/>
        </w:rPr>
        <w:t xml:space="preserve">in accordance with the </w:t>
      </w:r>
      <w:r w:rsidR="002B6D79" w:rsidRPr="004B06ED">
        <w:rPr>
          <w:sz w:val="21"/>
          <w:szCs w:val="21"/>
          <w:lang w:val="en-US"/>
        </w:rPr>
        <w:t>Agreement</w:t>
      </w:r>
      <w:r w:rsidRPr="004B06ED">
        <w:rPr>
          <w:sz w:val="21"/>
          <w:szCs w:val="21"/>
          <w:lang w:val="en-US"/>
        </w:rPr>
        <w:t>;</w:t>
      </w:r>
    </w:p>
    <w:p w:rsidR="001F69A9" w:rsidRPr="004B06ED" w:rsidRDefault="001F686E" w:rsidP="004B06ED">
      <w:pPr>
        <w:ind w:firstLine="708"/>
        <w:jc w:val="both"/>
        <w:rPr>
          <w:sz w:val="21"/>
          <w:szCs w:val="21"/>
          <w:lang w:val="en-US"/>
        </w:rPr>
      </w:pPr>
      <w:r w:rsidRPr="004B06ED">
        <w:rPr>
          <w:sz w:val="21"/>
          <w:szCs w:val="21"/>
          <w:lang w:val="en-US"/>
        </w:rPr>
        <w:t xml:space="preserve">2.25.13. In case the </w:t>
      </w:r>
      <w:r w:rsidR="004A3302" w:rsidRPr="004B06ED">
        <w:rPr>
          <w:sz w:val="21"/>
          <w:szCs w:val="21"/>
          <w:lang w:val="en-US"/>
        </w:rPr>
        <w:t>Contractor makes</w:t>
      </w:r>
      <w:r w:rsidRPr="004B06ED">
        <w:rPr>
          <w:sz w:val="21"/>
          <w:szCs w:val="21"/>
          <w:lang w:val="en-US"/>
        </w:rPr>
        <w:t xml:space="preserve"> a decision on recei</w:t>
      </w:r>
      <w:r w:rsidR="004A3302" w:rsidRPr="004B06ED">
        <w:rPr>
          <w:sz w:val="21"/>
          <w:szCs w:val="21"/>
          <w:lang w:val="en-US"/>
        </w:rPr>
        <w:t>ving the</w:t>
      </w:r>
      <w:r w:rsidRPr="004B06ED">
        <w:rPr>
          <w:sz w:val="21"/>
          <w:szCs w:val="21"/>
          <w:lang w:val="en-US"/>
        </w:rPr>
        <w:t xml:space="preserve"> documents related to</w:t>
      </w:r>
      <w:r w:rsidR="00B41CC7" w:rsidRPr="004B06ED">
        <w:rPr>
          <w:sz w:val="21"/>
          <w:szCs w:val="21"/>
          <w:lang w:val="en-US"/>
        </w:rPr>
        <w:t xml:space="preserve"> </w:t>
      </w:r>
      <w:r w:rsidRPr="004B06ED">
        <w:rPr>
          <w:sz w:val="21"/>
          <w:szCs w:val="21"/>
          <w:lang w:val="en-US"/>
        </w:rPr>
        <w:t>an insurance case</w:t>
      </w:r>
      <w:r w:rsidR="00B41CC7" w:rsidRPr="004B06ED">
        <w:rPr>
          <w:sz w:val="21"/>
          <w:szCs w:val="21"/>
          <w:lang w:val="en-US"/>
        </w:rPr>
        <w:t xml:space="preserve"> on his own</w:t>
      </w:r>
      <w:r w:rsidRPr="004B06ED">
        <w:rPr>
          <w:sz w:val="21"/>
          <w:szCs w:val="21"/>
          <w:lang w:val="en-US"/>
        </w:rPr>
        <w:t>, not later than 1</w:t>
      </w:r>
      <w:r w:rsidR="00BE23E5" w:rsidRPr="004B06ED">
        <w:rPr>
          <w:sz w:val="21"/>
          <w:szCs w:val="21"/>
          <w:lang w:val="en-US"/>
        </w:rPr>
        <w:t>(one)</w:t>
      </w:r>
      <w:r w:rsidRPr="004B06ED">
        <w:rPr>
          <w:sz w:val="21"/>
          <w:szCs w:val="21"/>
          <w:lang w:val="en-US"/>
        </w:rPr>
        <w:t xml:space="preserve"> working day from the moment of recei</w:t>
      </w:r>
      <w:r w:rsidR="00B41CC7" w:rsidRPr="004B06ED">
        <w:rPr>
          <w:sz w:val="21"/>
          <w:szCs w:val="21"/>
          <w:lang w:val="en-US"/>
        </w:rPr>
        <w:t xml:space="preserve">ving </w:t>
      </w:r>
      <w:r w:rsidRPr="004B06ED">
        <w:rPr>
          <w:sz w:val="21"/>
          <w:szCs w:val="21"/>
          <w:lang w:val="en-US"/>
        </w:rPr>
        <w:t xml:space="preserve">the relevant demand </w:t>
      </w:r>
      <w:r w:rsidR="00B41CC7" w:rsidRPr="004B06ED">
        <w:rPr>
          <w:sz w:val="21"/>
          <w:szCs w:val="21"/>
          <w:lang w:val="en-US"/>
        </w:rPr>
        <w:t>from the Contractor</w:t>
      </w:r>
      <w:r w:rsidRPr="004B06ED">
        <w:rPr>
          <w:sz w:val="21"/>
          <w:szCs w:val="21"/>
          <w:lang w:val="en-US"/>
        </w:rPr>
        <w:t>, to issue to the representative of the Contractor a power of attorney (</w:t>
      </w:r>
      <w:r w:rsidR="00B41CC7" w:rsidRPr="004B06ED">
        <w:rPr>
          <w:sz w:val="21"/>
          <w:szCs w:val="21"/>
          <w:lang w:val="en-US"/>
        </w:rPr>
        <w:t>and substitution</w:t>
      </w:r>
      <w:r w:rsidRPr="004B06ED">
        <w:rPr>
          <w:sz w:val="21"/>
          <w:szCs w:val="21"/>
          <w:lang w:val="en-US"/>
        </w:rPr>
        <w:t>) for carrying out actions to collect information and presenting their interests in the competent state authorities and territorial bodies of internal affairs;</w:t>
      </w:r>
    </w:p>
    <w:p w:rsidR="001F69A9" w:rsidRPr="004B06ED" w:rsidRDefault="001F69A9" w:rsidP="004B06ED">
      <w:pPr>
        <w:ind w:firstLine="708"/>
        <w:jc w:val="both"/>
        <w:rPr>
          <w:sz w:val="21"/>
          <w:szCs w:val="21"/>
          <w:lang w:val="en-US"/>
        </w:rPr>
      </w:pPr>
      <w:r w:rsidRPr="004B06ED">
        <w:rPr>
          <w:sz w:val="21"/>
          <w:szCs w:val="21"/>
          <w:lang w:val="en-US"/>
        </w:rPr>
        <w:t xml:space="preserve">2.25.14. </w:t>
      </w:r>
      <w:proofErr w:type="gramStart"/>
      <w:r w:rsidRPr="004B06ED">
        <w:rPr>
          <w:sz w:val="21"/>
          <w:szCs w:val="21"/>
          <w:lang w:val="en-US"/>
        </w:rPr>
        <w:t>in</w:t>
      </w:r>
      <w:proofErr w:type="gramEnd"/>
      <w:r w:rsidRPr="004B06ED">
        <w:rPr>
          <w:sz w:val="21"/>
          <w:szCs w:val="21"/>
          <w:lang w:val="en-US"/>
        </w:rPr>
        <w:t xml:space="preserve"> the case of a </w:t>
      </w:r>
      <w:r w:rsidR="003F19C1" w:rsidRPr="004B06ED">
        <w:rPr>
          <w:sz w:val="21"/>
          <w:szCs w:val="21"/>
          <w:lang w:val="en-US"/>
        </w:rPr>
        <w:t>demand from</w:t>
      </w:r>
      <w:r w:rsidRPr="004B06ED">
        <w:rPr>
          <w:sz w:val="21"/>
          <w:szCs w:val="21"/>
          <w:lang w:val="en-US"/>
        </w:rPr>
        <w:t xml:space="preserve"> a representative of the authorities, the C</w:t>
      </w:r>
      <w:r w:rsidR="003F19C1" w:rsidRPr="004B06ED">
        <w:rPr>
          <w:sz w:val="21"/>
          <w:szCs w:val="21"/>
          <w:lang w:val="en-US"/>
        </w:rPr>
        <w:t>lient</w:t>
      </w:r>
      <w:r w:rsidRPr="004B06ED">
        <w:rPr>
          <w:sz w:val="21"/>
          <w:szCs w:val="21"/>
          <w:lang w:val="en-US"/>
        </w:rPr>
        <w:t xml:space="preserve"> </w:t>
      </w:r>
      <w:r w:rsidR="003F19C1" w:rsidRPr="004B06ED">
        <w:rPr>
          <w:sz w:val="21"/>
          <w:szCs w:val="21"/>
          <w:lang w:val="en-US"/>
        </w:rPr>
        <w:t>is obliged to</w:t>
      </w:r>
      <w:r w:rsidRPr="004B06ED">
        <w:rPr>
          <w:sz w:val="21"/>
          <w:szCs w:val="21"/>
          <w:lang w:val="en-US"/>
        </w:rPr>
        <w:t xml:space="preserve">, </w:t>
      </w:r>
      <w:r w:rsidR="003F19C1" w:rsidRPr="004B06ED">
        <w:rPr>
          <w:sz w:val="21"/>
          <w:szCs w:val="21"/>
          <w:lang w:val="en-US"/>
        </w:rPr>
        <w:t>meeting</w:t>
      </w:r>
      <w:r w:rsidRPr="004B06ED">
        <w:rPr>
          <w:sz w:val="21"/>
          <w:szCs w:val="21"/>
          <w:lang w:val="en-US"/>
        </w:rPr>
        <w:t xml:space="preserve"> the deadline specified by the Contractor, personally appear in the territorial bodies of internal affairs and other authorities. Except for cases when the Client participated in drafting </w:t>
      </w:r>
      <w:r w:rsidR="003F19C1" w:rsidRPr="004B06ED">
        <w:rPr>
          <w:sz w:val="21"/>
          <w:szCs w:val="21"/>
          <w:lang w:val="en-US"/>
        </w:rPr>
        <w:t xml:space="preserve">up </w:t>
      </w:r>
      <w:r w:rsidRPr="004B06ED">
        <w:rPr>
          <w:sz w:val="21"/>
          <w:szCs w:val="21"/>
          <w:lang w:val="en-US"/>
        </w:rPr>
        <w:t>documents that indicated the need for the C</w:t>
      </w:r>
      <w:r w:rsidR="003F19C1" w:rsidRPr="004B06ED">
        <w:rPr>
          <w:sz w:val="21"/>
          <w:szCs w:val="21"/>
          <w:lang w:val="en-US"/>
        </w:rPr>
        <w:t>lient</w:t>
      </w:r>
      <w:r w:rsidRPr="004B06ED">
        <w:rPr>
          <w:sz w:val="21"/>
          <w:szCs w:val="21"/>
          <w:lang w:val="en-US"/>
        </w:rPr>
        <w:t xml:space="preserve"> to appear in the relevant authorities, the Contractor shall notify the Client of such need for attendance within 1 (one) </w:t>
      </w:r>
      <w:r w:rsidR="003F19C1" w:rsidRPr="004B06ED">
        <w:rPr>
          <w:sz w:val="21"/>
          <w:szCs w:val="21"/>
          <w:lang w:val="en-US"/>
        </w:rPr>
        <w:t>working</w:t>
      </w:r>
      <w:r w:rsidRPr="004B06ED">
        <w:rPr>
          <w:sz w:val="21"/>
          <w:szCs w:val="21"/>
          <w:lang w:val="en-US"/>
        </w:rPr>
        <w:t xml:space="preserve"> day from the moment when such demand became known to the Contractor.</w:t>
      </w:r>
    </w:p>
    <w:p w:rsidR="002F66DD" w:rsidRPr="004B06ED" w:rsidRDefault="001F69A9" w:rsidP="004B06ED">
      <w:pPr>
        <w:ind w:firstLine="708"/>
        <w:jc w:val="both"/>
        <w:rPr>
          <w:sz w:val="21"/>
          <w:szCs w:val="21"/>
          <w:lang w:val="en-US"/>
        </w:rPr>
      </w:pPr>
      <w:r w:rsidRPr="004B06ED">
        <w:rPr>
          <w:sz w:val="21"/>
          <w:szCs w:val="21"/>
          <w:lang w:val="en-US"/>
        </w:rPr>
        <w:t xml:space="preserve">2.25.15. </w:t>
      </w:r>
      <w:proofErr w:type="gramStart"/>
      <w:r w:rsidR="00156B79" w:rsidRPr="004B06ED">
        <w:rPr>
          <w:sz w:val="21"/>
          <w:szCs w:val="21"/>
          <w:lang w:val="en-US"/>
        </w:rPr>
        <w:t>to</w:t>
      </w:r>
      <w:proofErr w:type="gramEnd"/>
      <w:r w:rsidR="00156B79" w:rsidRPr="004B06ED">
        <w:rPr>
          <w:sz w:val="21"/>
          <w:szCs w:val="21"/>
          <w:lang w:val="en-US"/>
        </w:rPr>
        <w:t xml:space="preserve"> </w:t>
      </w:r>
      <w:r w:rsidRPr="004B06ED">
        <w:rPr>
          <w:sz w:val="21"/>
          <w:szCs w:val="21"/>
          <w:lang w:val="en-US"/>
        </w:rPr>
        <w:t xml:space="preserve">terminate the use of the </w:t>
      </w:r>
      <w:r w:rsidR="00371617" w:rsidRPr="004B06ED">
        <w:rPr>
          <w:sz w:val="21"/>
          <w:szCs w:val="21"/>
          <w:lang w:val="en-US"/>
        </w:rPr>
        <w:t>Vehicle</w:t>
      </w:r>
      <w:r w:rsidRPr="004B06ED">
        <w:rPr>
          <w:sz w:val="21"/>
          <w:szCs w:val="21"/>
          <w:lang w:val="en-US"/>
        </w:rPr>
        <w:t xml:space="preserve"> </w:t>
      </w:r>
      <w:r w:rsidR="00D71195" w:rsidRPr="004B06ED">
        <w:rPr>
          <w:sz w:val="21"/>
          <w:szCs w:val="21"/>
          <w:lang w:val="en-US"/>
        </w:rPr>
        <w:t>that is charged</w:t>
      </w:r>
      <w:r w:rsidR="002F66DD" w:rsidRPr="004B06ED">
        <w:rPr>
          <w:sz w:val="21"/>
          <w:szCs w:val="21"/>
          <w:lang w:val="en-US"/>
        </w:rPr>
        <w:t>,</w:t>
      </w:r>
      <w:r w:rsidRPr="004B06ED">
        <w:rPr>
          <w:sz w:val="21"/>
          <w:szCs w:val="21"/>
          <w:lang w:val="en-US"/>
        </w:rPr>
        <w:t xml:space="preserve"> the car's charge is not lower than 10%;</w:t>
      </w:r>
    </w:p>
    <w:p w:rsidR="000405E5" w:rsidRPr="004B06ED" w:rsidRDefault="001F69A9" w:rsidP="004B06ED">
      <w:pPr>
        <w:ind w:firstLine="708"/>
        <w:jc w:val="both"/>
        <w:rPr>
          <w:sz w:val="21"/>
          <w:szCs w:val="21"/>
          <w:lang w:val="en-US"/>
        </w:rPr>
      </w:pPr>
      <w:r w:rsidRPr="004B06ED">
        <w:rPr>
          <w:sz w:val="21"/>
          <w:szCs w:val="21"/>
          <w:lang w:val="en-US"/>
        </w:rPr>
        <w:t xml:space="preserve">2.25.16. </w:t>
      </w:r>
      <w:r w:rsidR="00156B79" w:rsidRPr="004B06ED">
        <w:rPr>
          <w:sz w:val="21"/>
          <w:szCs w:val="21"/>
          <w:lang w:val="en-US"/>
        </w:rPr>
        <w:t xml:space="preserve">to </w:t>
      </w:r>
      <w:r w:rsidRPr="004B06ED">
        <w:rPr>
          <w:sz w:val="21"/>
          <w:szCs w:val="21"/>
          <w:lang w:val="en-US"/>
        </w:rPr>
        <w:t xml:space="preserve">take appropriate measures to protect your Account in the </w:t>
      </w:r>
      <w:proofErr w:type="spellStart"/>
      <w:r w:rsidRPr="004B06ED">
        <w:rPr>
          <w:sz w:val="21"/>
          <w:szCs w:val="21"/>
          <w:lang w:val="en-US"/>
        </w:rPr>
        <w:t>MobileCar</w:t>
      </w:r>
      <w:proofErr w:type="spellEnd"/>
      <w:r w:rsidRPr="004B06ED">
        <w:rPr>
          <w:sz w:val="21"/>
          <w:szCs w:val="21"/>
          <w:lang w:val="en-US"/>
        </w:rPr>
        <w:t xml:space="preserve"> Mobile application, including the name of the </w:t>
      </w:r>
      <w:r w:rsidR="002F66DD" w:rsidRPr="004B06ED">
        <w:rPr>
          <w:sz w:val="21"/>
          <w:szCs w:val="21"/>
          <w:lang w:val="en-US"/>
        </w:rPr>
        <w:t>Client-</w:t>
      </w:r>
      <w:r w:rsidRPr="004B06ED">
        <w:rPr>
          <w:sz w:val="21"/>
          <w:szCs w:val="21"/>
          <w:lang w:val="en-US"/>
        </w:rPr>
        <w:t>User, the Login,</w:t>
      </w:r>
      <w:r w:rsidR="005D5629" w:rsidRPr="004B06ED">
        <w:rPr>
          <w:sz w:val="21"/>
          <w:szCs w:val="21"/>
          <w:lang w:val="en-US"/>
        </w:rPr>
        <w:t xml:space="preserve"> Generated Password, Password,</w:t>
      </w:r>
      <w:r w:rsidRPr="004B06ED">
        <w:rPr>
          <w:sz w:val="21"/>
          <w:szCs w:val="21"/>
          <w:lang w:val="en-US"/>
        </w:rPr>
        <w:t xml:space="preserve"> </w:t>
      </w:r>
      <w:r w:rsidR="005D5629" w:rsidRPr="004B06ED">
        <w:rPr>
          <w:sz w:val="21"/>
          <w:szCs w:val="21"/>
          <w:lang w:val="en-US"/>
        </w:rPr>
        <w:t>C</w:t>
      </w:r>
      <w:r w:rsidRPr="004B06ED">
        <w:rPr>
          <w:sz w:val="21"/>
          <w:szCs w:val="21"/>
          <w:lang w:val="en-US"/>
        </w:rPr>
        <w:t xml:space="preserve">odeword from unauthorized use by other persons and promptly inform the Contractor in the event that such use is discovered. The beginning of unauthorized use should be considered </w:t>
      </w:r>
      <w:r w:rsidR="005D5629" w:rsidRPr="004B06ED">
        <w:rPr>
          <w:sz w:val="21"/>
          <w:szCs w:val="21"/>
          <w:lang w:val="en-US"/>
        </w:rPr>
        <w:t xml:space="preserve">upon </w:t>
      </w:r>
      <w:r w:rsidRPr="004B06ED">
        <w:rPr>
          <w:sz w:val="21"/>
          <w:szCs w:val="21"/>
          <w:lang w:val="en-US"/>
        </w:rPr>
        <w:t>the Client</w:t>
      </w:r>
      <w:r w:rsidR="00853FA1" w:rsidRPr="004B06ED">
        <w:rPr>
          <w:sz w:val="21"/>
          <w:szCs w:val="21"/>
          <w:lang w:val="en-US"/>
        </w:rPr>
        <w:t xml:space="preserve"> receiving</w:t>
      </w:r>
      <w:r w:rsidR="00592948" w:rsidRPr="004B06ED">
        <w:rPr>
          <w:sz w:val="21"/>
          <w:szCs w:val="21"/>
          <w:lang w:val="en-US"/>
        </w:rPr>
        <w:t xml:space="preserve"> any information allowing to </w:t>
      </w:r>
      <w:r w:rsidRPr="004B06ED">
        <w:rPr>
          <w:sz w:val="21"/>
          <w:szCs w:val="21"/>
          <w:lang w:val="en-US"/>
        </w:rPr>
        <w:t xml:space="preserve">conclude that the data </w:t>
      </w:r>
      <w:r w:rsidR="00853FA1" w:rsidRPr="004B06ED">
        <w:rPr>
          <w:sz w:val="21"/>
          <w:szCs w:val="21"/>
          <w:lang w:val="en-US"/>
        </w:rPr>
        <w:t xml:space="preserve">used </w:t>
      </w:r>
      <w:r w:rsidRPr="004B06ED">
        <w:rPr>
          <w:sz w:val="21"/>
          <w:szCs w:val="21"/>
          <w:lang w:val="en-US"/>
        </w:rPr>
        <w:t xml:space="preserve">may </w:t>
      </w:r>
      <w:r w:rsidR="00853FA1" w:rsidRPr="004B06ED">
        <w:rPr>
          <w:sz w:val="21"/>
          <w:szCs w:val="21"/>
          <w:lang w:val="en-US"/>
        </w:rPr>
        <w:t xml:space="preserve">be unauthorized, in spite of </w:t>
      </w:r>
      <w:r w:rsidRPr="004B06ED">
        <w:rPr>
          <w:sz w:val="21"/>
          <w:szCs w:val="21"/>
          <w:lang w:val="en-US"/>
        </w:rPr>
        <w:t>the Client</w:t>
      </w:r>
      <w:r w:rsidR="000405E5" w:rsidRPr="004B06ED">
        <w:rPr>
          <w:sz w:val="21"/>
          <w:szCs w:val="21"/>
          <w:lang w:val="en-US"/>
        </w:rPr>
        <w:t xml:space="preserve"> him/herself</w:t>
      </w:r>
      <w:r w:rsidRPr="004B06ED">
        <w:rPr>
          <w:sz w:val="21"/>
          <w:szCs w:val="21"/>
          <w:lang w:val="en-US"/>
        </w:rPr>
        <w:t>;</w:t>
      </w:r>
    </w:p>
    <w:p w:rsidR="001F69A9" w:rsidRPr="004B06ED" w:rsidRDefault="001F69A9" w:rsidP="004B06ED">
      <w:pPr>
        <w:ind w:firstLine="708"/>
        <w:jc w:val="both"/>
        <w:rPr>
          <w:sz w:val="21"/>
          <w:szCs w:val="21"/>
          <w:lang w:val="en-US"/>
        </w:rPr>
      </w:pPr>
      <w:r w:rsidRPr="004B06ED">
        <w:rPr>
          <w:sz w:val="21"/>
          <w:szCs w:val="21"/>
          <w:lang w:val="en-US"/>
        </w:rPr>
        <w:t xml:space="preserve">2.25.17. in case of actual change of the Contact number of the mobile phone, and other data, </w:t>
      </w:r>
      <w:r w:rsidR="00572BB8" w:rsidRPr="004B06ED">
        <w:rPr>
          <w:sz w:val="21"/>
          <w:szCs w:val="21"/>
          <w:lang w:val="en-US"/>
        </w:rPr>
        <w:t xml:space="preserve">to </w:t>
      </w:r>
      <w:r w:rsidRPr="004B06ED">
        <w:rPr>
          <w:sz w:val="21"/>
          <w:szCs w:val="21"/>
          <w:lang w:val="en-US"/>
        </w:rPr>
        <w:t xml:space="preserve">inform the </w:t>
      </w:r>
      <w:r w:rsidR="00572BB8" w:rsidRPr="004B06ED">
        <w:rPr>
          <w:sz w:val="21"/>
          <w:szCs w:val="21"/>
          <w:lang w:val="en-US"/>
        </w:rPr>
        <w:t>Contractor</w:t>
      </w:r>
      <w:r w:rsidRPr="004B06ED">
        <w:rPr>
          <w:sz w:val="21"/>
          <w:szCs w:val="21"/>
          <w:lang w:val="en-US"/>
        </w:rPr>
        <w:t xml:space="preserve"> about it;</w:t>
      </w:r>
    </w:p>
    <w:p w:rsidR="00572BB8" w:rsidRPr="004B06ED" w:rsidRDefault="001F69A9" w:rsidP="004B06ED">
      <w:pPr>
        <w:ind w:firstLine="708"/>
        <w:jc w:val="both"/>
        <w:rPr>
          <w:sz w:val="21"/>
          <w:szCs w:val="21"/>
          <w:lang w:val="en-US"/>
        </w:rPr>
      </w:pPr>
      <w:r w:rsidRPr="004B06ED">
        <w:rPr>
          <w:sz w:val="21"/>
          <w:szCs w:val="21"/>
          <w:lang w:val="en-US"/>
        </w:rPr>
        <w:lastRenderedPageBreak/>
        <w:t xml:space="preserve">2.25.18. </w:t>
      </w:r>
      <w:proofErr w:type="gramStart"/>
      <w:r w:rsidR="00156B79" w:rsidRPr="004B06ED">
        <w:rPr>
          <w:sz w:val="21"/>
          <w:szCs w:val="21"/>
          <w:lang w:val="en-US"/>
        </w:rPr>
        <w:t>to</w:t>
      </w:r>
      <w:proofErr w:type="gramEnd"/>
      <w:r w:rsidR="00156B79" w:rsidRPr="004B06ED">
        <w:rPr>
          <w:sz w:val="21"/>
          <w:szCs w:val="21"/>
          <w:lang w:val="en-US"/>
        </w:rPr>
        <w:t xml:space="preserve"> </w:t>
      </w:r>
      <w:r w:rsidR="00572BB8" w:rsidRPr="004B06ED">
        <w:rPr>
          <w:sz w:val="21"/>
          <w:szCs w:val="21"/>
          <w:lang w:val="en-US"/>
        </w:rPr>
        <w:t>u</w:t>
      </w:r>
      <w:r w:rsidRPr="004B06ED">
        <w:rPr>
          <w:sz w:val="21"/>
          <w:szCs w:val="21"/>
          <w:lang w:val="en-US"/>
        </w:rPr>
        <w:t xml:space="preserve">se the </w:t>
      </w:r>
      <w:r w:rsidR="00572BB8" w:rsidRPr="004B06ED">
        <w:rPr>
          <w:sz w:val="21"/>
          <w:szCs w:val="21"/>
          <w:lang w:val="en-US"/>
        </w:rPr>
        <w:t>Webs</w:t>
      </w:r>
      <w:r w:rsidRPr="004B06ED">
        <w:rPr>
          <w:sz w:val="21"/>
          <w:szCs w:val="21"/>
          <w:lang w:val="en-US"/>
        </w:rPr>
        <w:t xml:space="preserve">ite, the mobile application </w:t>
      </w:r>
      <w:proofErr w:type="spellStart"/>
      <w:r w:rsidRPr="004B06ED">
        <w:rPr>
          <w:sz w:val="21"/>
          <w:szCs w:val="21"/>
          <w:lang w:val="en-US"/>
        </w:rPr>
        <w:t>MobileCar</w:t>
      </w:r>
      <w:proofErr w:type="spellEnd"/>
      <w:r w:rsidR="00572BB8" w:rsidRPr="004B06ED">
        <w:rPr>
          <w:sz w:val="21"/>
          <w:szCs w:val="21"/>
          <w:lang w:val="en-US"/>
        </w:rPr>
        <w:t xml:space="preserve"> of  the Contrac</w:t>
      </w:r>
      <w:r w:rsidRPr="004B06ED">
        <w:rPr>
          <w:sz w:val="21"/>
          <w:szCs w:val="21"/>
          <w:lang w:val="en-US"/>
        </w:rPr>
        <w:t>tor only for personal non-commercial purposes;</w:t>
      </w:r>
    </w:p>
    <w:p w:rsidR="001F69A9" w:rsidRPr="004B06ED" w:rsidRDefault="001F69A9" w:rsidP="004B06ED">
      <w:pPr>
        <w:ind w:firstLine="708"/>
        <w:jc w:val="both"/>
        <w:rPr>
          <w:sz w:val="21"/>
          <w:szCs w:val="21"/>
          <w:lang w:val="en-US"/>
        </w:rPr>
      </w:pPr>
      <w:r w:rsidRPr="004B06ED">
        <w:rPr>
          <w:sz w:val="21"/>
          <w:szCs w:val="21"/>
          <w:lang w:val="en-US"/>
        </w:rPr>
        <w:t xml:space="preserve">2.25.19. </w:t>
      </w:r>
      <w:proofErr w:type="gramStart"/>
      <w:r w:rsidR="00156B79" w:rsidRPr="004B06ED">
        <w:rPr>
          <w:sz w:val="21"/>
          <w:szCs w:val="21"/>
          <w:lang w:val="en-US"/>
        </w:rPr>
        <w:t>to</w:t>
      </w:r>
      <w:proofErr w:type="gramEnd"/>
      <w:r w:rsidR="00156B79" w:rsidRPr="004B06ED">
        <w:rPr>
          <w:sz w:val="21"/>
          <w:szCs w:val="21"/>
          <w:lang w:val="en-US"/>
        </w:rPr>
        <w:t xml:space="preserve"> </w:t>
      </w:r>
      <w:r w:rsidRPr="004B06ED">
        <w:rPr>
          <w:sz w:val="21"/>
          <w:szCs w:val="21"/>
          <w:lang w:val="en-US"/>
        </w:rPr>
        <w:t xml:space="preserve">monitor the </w:t>
      </w:r>
      <w:r w:rsidR="00BA1312" w:rsidRPr="004B06ED">
        <w:rPr>
          <w:sz w:val="21"/>
          <w:szCs w:val="21"/>
          <w:lang w:val="en-US"/>
        </w:rPr>
        <w:t>Webs</w:t>
      </w:r>
      <w:r w:rsidRPr="004B06ED">
        <w:rPr>
          <w:sz w:val="21"/>
          <w:szCs w:val="21"/>
          <w:lang w:val="en-US"/>
        </w:rPr>
        <w:t xml:space="preserve">ite and / or the Mobile Application </w:t>
      </w:r>
      <w:r w:rsidR="00156B79" w:rsidRPr="004B06ED">
        <w:rPr>
          <w:sz w:val="21"/>
          <w:szCs w:val="21"/>
          <w:lang w:val="en-US"/>
        </w:rPr>
        <w:t xml:space="preserve">on his/her own </w:t>
      </w:r>
      <w:r w:rsidRPr="004B06ED">
        <w:rPr>
          <w:sz w:val="21"/>
          <w:szCs w:val="21"/>
          <w:lang w:val="en-US"/>
        </w:rPr>
        <w:t>for changes in the terms of the Agreement;</w:t>
      </w:r>
    </w:p>
    <w:p w:rsidR="001226AC" w:rsidRPr="004B06ED" w:rsidRDefault="001F69A9" w:rsidP="004B06ED">
      <w:pPr>
        <w:ind w:firstLine="708"/>
        <w:jc w:val="both"/>
        <w:rPr>
          <w:sz w:val="21"/>
          <w:szCs w:val="21"/>
          <w:lang w:val="en-US"/>
        </w:rPr>
      </w:pPr>
      <w:r w:rsidRPr="004B06ED">
        <w:rPr>
          <w:sz w:val="21"/>
          <w:szCs w:val="21"/>
          <w:lang w:val="en-US"/>
        </w:rPr>
        <w:t xml:space="preserve">2.25.20. </w:t>
      </w:r>
      <w:proofErr w:type="gramStart"/>
      <w:r w:rsidR="00156B79" w:rsidRPr="004B06ED">
        <w:rPr>
          <w:sz w:val="21"/>
          <w:szCs w:val="21"/>
          <w:lang w:val="en-US"/>
        </w:rPr>
        <w:t>to</w:t>
      </w:r>
      <w:proofErr w:type="gramEnd"/>
      <w:r w:rsidR="00156B79" w:rsidRPr="004B06ED">
        <w:rPr>
          <w:sz w:val="21"/>
          <w:szCs w:val="21"/>
          <w:lang w:val="en-US"/>
        </w:rPr>
        <w:t xml:space="preserve"> </w:t>
      </w:r>
      <w:r w:rsidRPr="004B06ED">
        <w:rPr>
          <w:sz w:val="21"/>
          <w:szCs w:val="21"/>
          <w:lang w:val="en-US"/>
        </w:rPr>
        <w:t xml:space="preserve">receive the necessary permits, documents (including a driver's license, etc.) which the Client may require in accordance with the current legislation of Ukraine when driving a </w:t>
      </w:r>
      <w:r w:rsidR="00371617" w:rsidRPr="004B06ED">
        <w:rPr>
          <w:sz w:val="21"/>
          <w:szCs w:val="21"/>
          <w:lang w:val="en-US"/>
        </w:rPr>
        <w:t>Vehicle</w:t>
      </w:r>
      <w:r w:rsidRPr="004B06ED">
        <w:rPr>
          <w:sz w:val="21"/>
          <w:szCs w:val="21"/>
          <w:lang w:val="en-US"/>
        </w:rPr>
        <w:t xml:space="preserve"> of the corresponding category B;</w:t>
      </w:r>
    </w:p>
    <w:p w:rsidR="001226AC" w:rsidRPr="004B06ED" w:rsidRDefault="001F69A9" w:rsidP="004B06ED">
      <w:pPr>
        <w:ind w:firstLine="708"/>
        <w:jc w:val="both"/>
        <w:rPr>
          <w:sz w:val="21"/>
          <w:szCs w:val="21"/>
          <w:lang w:val="en-US"/>
        </w:rPr>
      </w:pPr>
      <w:r w:rsidRPr="004B06ED">
        <w:rPr>
          <w:sz w:val="21"/>
          <w:szCs w:val="21"/>
          <w:lang w:val="en-US"/>
        </w:rPr>
        <w:t xml:space="preserve">2.25.21. </w:t>
      </w:r>
      <w:proofErr w:type="gramStart"/>
      <w:r w:rsidRPr="004B06ED">
        <w:rPr>
          <w:sz w:val="21"/>
          <w:szCs w:val="21"/>
          <w:lang w:val="en-US"/>
        </w:rPr>
        <w:t>not</w:t>
      </w:r>
      <w:proofErr w:type="gramEnd"/>
      <w:r w:rsidRPr="004B06ED">
        <w:rPr>
          <w:sz w:val="21"/>
          <w:szCs w:val="21"/>
          <w:lang w:val="en-US"/>
        </w:rPr>
        <w:t xml:space="preserve"> </w:t>
      </w:r>
      <w:r w:rsidR="006C66C0" w:rsidRPr="004B06ED">
        <w:rPr>
          <w:sz w:val="21"/>
          <w:szCs w:val="21"/>
          <w:lang w:val="en-US"/>
        </w:rPr>
        <w:t xml:space="preserve">to </w:t>
      </w:r>
      <w:r w:rsidRPr="004B06ED">
        <w:rPr>
          <w:sz w:val="21"/>
          <w:szCs w:val="21"/>
          <w:lang w:val="en-US"/>
        </w:rPr>
        <w:t xml:space="preserve">use any technologies and </w:t>
      </w:r>
      <w:r w:rsidR="006C66C0" w:rsidRPr="004B06ED">
        <w:rPr>
          <w:sz w:val="21"/>
          <w:szCs w:val="21"/>
          <w:lang w:val="en-US"/>
        </w:rPr>
        <w:t xml:space="preserve">to </w:t>
      </w:r>
      <w:r w:rsidRPr="004B06ED">
        <w:rPr>
          <w:sz w:val="21"/>
          <w:szCs w:val="21"/>
          <w:lang w:val="en-US"/>
        </w:rPr>
        <w:t xml:space="preserve">take no action that could harm the </w:t>
      </w:r>
      <w:r w:rsidR="001226AC" w:rsidRPr="004B06ED">
        <w:rPr>
          <w:sz w:val="21"/>
          <w:szCs w:val="21"/>
          <w:lang w:val="en-US"/>
        </w:rPr>
        <w:t>Website</w:t>
      </w:r>
      <w:r w:rsidRPr="004B06ED">
        <w:rPr>
          <w:sz w:val="21"/>
          <w:szCs w:val="21"/>
          <w:lang w:val="en-US"/>
        </w:rPr>
        <w:t xml:space="preserve"> and / or the </w:t>
      </w:r>
      <w:proofErr w:type="spellStart"/>
      <w:r w:rsidRPr="004B06ED">
        <w:rPr>
          <w:sz w:val="21"/>
          <w:szCs w:val="21"/>
          <w:lang w:val="en-US"/>
        </w:rPr>
        <w:t>MobileCar</w:t>
      </w:r>
      <w:proofErr w:type="spellEnd"/>
      <w:r w:rsidRPr="004B06ED">
        <w:rPr>
          <w:sz w:val="21"/>
          <w:szCs w:val="21"/>
          <w:lang w:val="en-US"/>
        </w:rPr>
        <w:t xml:space="preserve"> Mobile application, the interests and (or) the property of the Contractor;</w:t>
      </w:r>
    </w:p>
    <w:p w:rsidR="00E64FCF" w:rsidRPr="004B06ED" w:rsidRDefault="001F69A9" w:rsidP="004B06ED">
      <w:pPr>
        <w:ind w:firstLine="708"/>
        <w:jc w:val="both"/>
        <w:rPr>
          <w:sz w:val="21"/>
          <w:szCs w:val="21"/>
          <w:lang w:val="en-US"/>
        </w:rPr>
      </w:pPr>
      <w:r w:rsidRPr="004B06ED">
        <w:rPr>
          <w:sz w:val="21"/>
          <w:szCs w:val="21"/>
          <w:lang w:val="en-US"/>
        </w:rPr>
        <w:t>2.25.22. at the end of the Session</w:t>
      </w:r>
      <w:r w:rsidR="00CA632E" w:rsidRPr="004B06ED">
        <w:rPr>
          <w:sz w:val="21"/>
          <w:szCs w:val="21"/>
          <w:lang w:val="en-US"/>
        </w:rPr>
        <w:t xml:space="preserve"> of Use</w:t>
      </w:r>
      <w:r w:rsidRPr="004B06ED">
        <w:rPr>
          <w:sz w:val="21"/>
          <w:szCs w:val="21"/>
          <w:lang w:val="en-US"/>
        </w:rPr>
        <w:t xml:space="preserve">, </w:t>
      </w:r>
      <w:r w:rsidR="00DF7C1E" w:rsidRPr="004B06ED">
        <w:rPr>
          <w:sz w:val="21"/>
          <w:szCs w:val="21"/>
          <w:lang w:val="en-US"/>
        </w:rPr>
        <w:t xml:space="preserve">to </w:t>
      </w:r>
      <w:r w:rsidRPr="004B06ED">
        <w:rPr>
          <w:sz w:val="21"/>
          <w:szCs w:val="21"/>
          <w:lang w:val="en-US"/>
        </w:rPr>
        <w:t xml:space="preserve">leave the </w:t>
      </w:r>
      <w:r w:rsidR="00371617" w:rsidRPr="004B06ED">
        <w:rPr>
          <w:sz w:val="21"/>
          <w:szCs w:val="21"/>
          <w:lang w:val="en-US"/>
        </w:rPr>
        <w:t>Vehicle</w:t>
      </w:r>
      <w:r w:rsidRPr="004B06ED">
        <w:rPr>
          <w:sz w:val="21"/>
          <w:szCs w:val="21"/>
          <w:lang w:val="en-US"/>
        </w:rPr>
        <w:t xml:space="preserve"> in accordance with the terms of the Agreement with the set of documents (certificate of </w:t>
      </w:r>
      <w:r w:rsidR="00371617" w:rsidRPr="004B06ED">
        <w:rPr>
          <w:sz w:val="21"/>
          <w:szCs w:val="21"/>
          <w:lang w:val="en-US"/>
        </w:rPr>
        <w:t>Vehicle</w:t>
      </w:r>
      <w:r w:rsidRPr="004B06ED">
        <w:rPr>
          <w:sz w:val="21"/>
          <w:szCs w:val="21"/>
          <w:lang w:val="en-US"/>
        </w:rPr>
        <w:t xml:space="preserve"> registration, insurance policy), standard car kit, all accessories and additional equipment, incl. </w:t>
      </w:r>
      <w:r w:rsidR="00CA632E" w:rsidRPr="004B06ED">
        <w:rPr>
          <w:sz w:val="21"/>
          <w:szCs w:val="21"/>
          <w:lang w:val="en-US"/>
        </w:rPr>
        <w:t>rugs</w:t>
      </w:r>
      <w:r w:rsidRPr="004B06ED">
        <w:rPr>
          <w:sz w:val="21"/>
          <w:szCs w:val="21"/>
          <w:lang w:val="en-US"/>
        </w:rPr>
        <w:t xml:space="preserve">, keys </w:t>
      </w:r>
      <w:r w:rsidR="00CA632E" w:rsidRPr="004B06ED">
        <w:rPr>
          <w:sz w:val="21"/>
          <w:szCs w:val="21"/>
          <w:lang w:val="en-US"/>
        </w:rPr>
        <w:t>to</w:t>
      </w:r>
      <w:r w:rsidRPr="004B06ED">
        <w:rPr>
          <w:sz w:val="21"/>
          <w:szCs w:val="21"/>
          <w:lang w:val="en-US"/>
        </w:rPr>
        <w:t xml:space="preserve"> the </w:t>
      </w:r>
      <w:r w:rsidR="00371617" w:rsidRPr="004B06ED">
        <w:rPr>
          <w:sz w:val="21"/>
          <w:szCs w:val="21"/>
          <w:lang w:val="en-US"/>
        </w:rPr>
        <w:t>Vehicle</w:t>
      </w:r>
      <w:r w:rsidRPr="004B06ED">
        <w:rPr>
          <w:sz w:val="21"/>
          <w:szCs w:val="21"/>
          <w:lang w:val="en-US"/>
        </w:rPr>
        <w:t xml:space="preserve">, special equipment (clause 2.8.7 of the Agreement) that were in the </w:t>
      </w:r>
      <w:r w:rsidR="00371617" w:rsidRPr="004B06ED">
        <w:rPr>
          <w:sz w:val="21"/>
          <w:szCs w:val="21"/>
          <w:lang w:val="en-US"/>
        </w:rPr>
        <w:t>Vehicle</w:t>
      </w:r>
      <w:r w:rsidRPr="004B06ED">
        <w:rPr>
          <w:sz w:val="21"/>
          <w:szCs w:val="21"/>
          <w:lang w:val="en-US"/>
        </w:rPr>
        <w:t xml:space="preserve"> at the time of </w:t>
      </w:r>
      <w:r w:rsidR="00CA632E" w:rsidRPr="004B06ED">
        <w:rPr>
          <w:sz w:val="21"/>
          <w:szCs w:val="21"/>
          <w:lang w:val="en-US"/>
        </w:rPr>
        <w:t>obtaining</w:t>
      </w:r>
      <w:r w:rsidRPr="004B06ED">
        <w:rPr>
          <w:sz w:val="21"/>
          <w:szCs w:val="21"/>
          <w:lang w:val="en-US"/>
        </w:rPr>
        <w:t xml:space="preserve"> the </w:t>
      </w:r>
      <w:r w:rsidR="00371617" w:rsidRPr="004B06ED">
        <w:rPr>
          <w:sz w:val="21"/>
          <w:szCs w:val="21"/>
          <w:lang w:val="en-US"/>
        </w:rPr>
        <w:t>Vehicle</w:t>
      </w:r>
      <w:r w:rsidRPr="004B06ED">
        <w:rPr>
          <w:sz w:val="21"/>
          <w:szCs w:val="21"/>
          <w:lang w:val="en-US"/>
        </w:rPr>
        <w:t xml:space="preserve">. In </w:t>
      </w:r>
      <w:r w:rsidR="00CA632E" w:rsidRPr="004B06ED">
        <w:rPr>
          <w:sz w:val="21"/>
          <w:szCs w:val="21"/>
          <w:lang w:val="en-US"/>
        </w:rPr>
        <w:t>case</w:t>
      </w:r>
      <w:r w:rsidRPr="004B06ED">
        <w:rPr>
          <w:sz w:val="21"/>
          <w:szCs w:val="21"/>
          <w:lang w:val="en-US"/>
        </w:rPr>
        <w:t xml:space="preserve"> that in the </w:t>
      </w:r>
      <w:r w:rsidR="00CA632E" w:rsidRPr="004B06ED">
        <w:rPr>
          <w:sz w:val="21"/>
          <w:szCs w:val="21"/>
          <w:lang w:val="en-US"/>
        </w:rPr>
        <w:t xml:space="preserve">supposed </w:t>
      </w:r>
      <w:r w:rsidRPr="004B06ED">
        <w:rPr>
          <w:sz w:val="21"/>
          <w:szCs w:val="21"/>
          <w:lang w:val="en-US"/>
        </w:rPr>
        <w:t xml:space="preserve">place of </w:t>
      </w:r>
      <w:r w:rsidR="00CA632E" w:rsidRPr="004B06ED">
        <w:rPr>
          <w:sz w:val="21"/>
          <w:szCs w:val="21"/>
          <w:lang w:val="en-US"/>
        </w:rPr>
        <w:t>leaving</w:t>
      </w:r>
      <w:r w:rsidRPr="004B06ED">
        <w:rPr>
          <w:sz w:val="21"/>
          <w:szCs w:val="21"/>
          <w:lang w:val="en-US"/>
        </w:rPr>
        <w:t xml:space="preserve"> the </w:t>
      </w:r>
      <w:r w:rsidR="00371617" w:rsidRPr="004B06ED">
        <w:rPr>
          <w:sz w:val="21"/>
          <w:szCs w:val="21"/>
          <w:lang w:val="en-US"/>
        </w:rPr>
        <w:t>Vehicle</w:t>
      </w:r>
      <w:r w:rsidR="00CA632E" w:rsidRPr="004B06ED">
        <w:rPr>
          <w:sz w:val="21"/>
          <w:szCs w:val="21"/>
          <w:lang w:val="en-US"/>
        </w:rPr>
        <w:t xml:space="preserve"> </w:t>
      </w:r>
      <w:r w:rsidRPr="004B06ED">
        <w:rPr>
          <w:sz w:val="21"/>
          <w:szCs w:val="21"/>
          <w:lang w:val="en-US"/>
        </w:rPr>
        <w:t xml:space="preserve">there is no access to the GPS system and / or to the Internet and / or mobile communication, the Client undertakes to park the </w:t>
      </w:r>
      <w:r w:rsidR="00371617" w:rsidRPr="004B06ED">
        <w:rPr>
          <w:sz w:val="21"/>
          <w:szCs w:val="21"/>
          <w:lang w:val="en-US"/>
        </w:rPr>
        <w:t>Vehicle</w:t>
      </w:r>
      <w:r w:rsidRPr="004B06ED">
        <w:rPr>
          <w:sz w:val="21"/>
          <w:szCs w:val="21"/>
          <w:lang w:val="en-US"/>
        </w:rPr>
        <w:t xml:space="preserve"> in a place where there is access to the GPS system and / or to the Internet and / or mobile communications.</w:t>
      </w:r>
    </w:p>
    <w:p w:rsidR="00A5777B" w:rsidRPr="004B06ED" w:rsidRDefault="00E64FCF" w:rsidP="004B06ED">
      <w:pPr>
        <w:ind w:firstLine="708"/>
        <w:jc w:val="both"/>
        <w:rPr>
          <w:sz w:val="21"/>
          <w:szCs w:val="21"/>
          <w:lang w:val="en-US"/>
        </w:rPr>
      </w:pPr>
      <w:r w:rsidRPr="004B06ED">
        <w:rPr>
          <w:sz w:val="21"/>
          <w:szCs w:val="21"/>
          <w:lang w:val="en-US"/>
        </w:rPr>
        <w:t xml:space="preserve">2.25.23. </w:t>
      </w:r>
      <w:proofErr w:type="gramStart"/>
      <w:r w:rsidRPr="004B06ED">
        <w:rPr>
          <w:sz w:val="21"/>
          <w:szCs w:val="21"/>
          <w:lang w:val="en-US"/>
        </w:rPr>
        <w:t>in</w:t>
      </w:r>
      <w:proofErr w:type="gramEnd"/>
      <w:r w:rsidRPr="004B06ED">
        <w:rPr>
          <w:sz w:val="21"/>
          <w:szCs w:val="21"/>
          <w:lang w:val="en-US"/>
        </w:rPr>
        <w:t xml:space="preserve"> cases and in accordance with the procedure provided for in the Agreement and its </w:t>
      </w:r>
      <w:r w:rsidR="008F2DAA" w:rsidRPr="004B06ED">
        <w:rPr>
          <w:sz w:val="21"/>
          <w:szCs w:val="21"/>
          <w:lang w:val="en-US"/>
        </w:rPr>
        <w:t>appendixes</w:t>
      </w:r>
      <w:r w:rsidRPr="004B06ED">
        <w:rPr>
          <w:sz w:val="21"/>
          <w:szCs w:val="21"/>
          <w:lang w:val="en-US"/>
        </w:rPr>
        <w:t xml:space="preserve">, monitor the level of the </w:t>
      </w:r>
      <w:r w:rsidR="00371617" w:rsidRPr="004B06ED">
        <w:rPr>
          <w:sz w:val="21"/>
          <w:szCs w:val="21"/>
          <w:lang w:val="en-US"/>
        </w:rPr>
        <w:t>Vehicle</w:t>
      </w:r>
      <w:r w:rsidRPr="004B06ED">
        <w:rPr>
          <w:sz w:val="21"/>
          <w:szCs w:val="21"/>
          <w:lang w:val="en-US"/>
        </w:rPr>
        <w:t>'s charge;</w:t>
      </w:r>
    </w:p>
    <w:p w:rsidR="00A5777B" w:rsidRPr="004B06ED" w:rsidRDefault="00E64FCF" w:rsidP="004B06ED">
      <w:pPr>
        <w:ind w:firstLine="708"/>
        <w:jc w:val="both"/>
        <w:rPr>
          <w:sz w:val="21"/>
          <w:szCs w:val="21"/>
          <w:lang w:val="en-US"/>
        </w:rPr>
      </w:pPr>
      <w:r w:rsidRPr="004B06ED">
        <w:rPr>
          <w:sz w:val="21"/>
          <w:szCs w:val="21"/>
          <w:lang w:val="en-US"/>
        </w:rPr>
        <w:t xml:space="preserve">2.25.24. </w:t>
      </w:r>
      <w:proofErr w:type="gramStart"/>
      <w:r w:rsidR="00156B79" w:rsidRPr="004B06ED">
        <w:rPr>
          <w:sz w:val="21"/>
          <w:szCs w:val="21"/>
          <w:lang w:val="en-US"/>
        </w:rPr>
        <w:t>to</w:t>
      </w:r>
      <w:proofErr w:type="gramEnd"/>
      <w:r w:rsidR="00156B79" w:rsidRPr="004B06ED">
        <w:rPr>
          <w:sz w:val="21"/>
          <w:szCs w:val="21"/>
          <w:lang w:val="en-US"/>
        </w:rPr>
        <w:t xml:space="preserve"> </w:t>
      </w:r>
      <w:r w:rsidRPr="004B06ED">
        <w:rPr>
          <w:sz w:val="21"/>
          <w:szCs w:val="21"/>
          <w:lang w:val="en-US"/>
        </w:rPr>
        <w:t>ensure the safety of their property</w:t>
      </w:r>
      <w:r w:rsidR="00A5777B" w:rsidRPr="004B06ED">
        <w:rPr>
          <w:sz w:val="21"/>
          <w:szCs w:val="21"/>
          <w:lang w:val="en-US"/>
        </w:rPr>
        <w:t xml:space="preserve"> on their own</w:t>
      </w:r>
      <w:r w:rsidRPr="004B06ED">
        <w:rPr>
          <w:sz w:val="21"/>
          <w:szCs w:val="21"/>
          <w:lang w:val="en-US"/>
        </w:rPr>
        <w:t>;</w:t>
      </w:r>
    </w:p>
    <w:p w:rsidR="00A5777B" w:rsidRPr="004B06ED" w:rsidRDefault="00E64FCF" w:rsidP="004B06ED">
      <w:pPr>
        <w:ind w:firstLine="708"/>
        <w:jc w:val="both"/>
        <w:rPr>
          <w:sz w:val="21"/>
          <w:szCs w:val="21"/>
          <w:lang w:val="en-US"/>
        </w:rPr>
      </w:pPr>
      <w:r w:rsidRPr="004B06ED">
        <w:rPr>
          <w:sz w:val="21"/>
          <w:szCs w:val="21"/>
          <w:lang w:val="en-US"/>
        </w:rPr>
        <w:t xml:space="preserve">2.25.25. </w:t>
      </w:r>
      <w:proofErr w:type="gramStart"/>
      <w:r w:rsidR="00156B79" w:rsidRPr="004B06ED">
        <w:rPr>
          <w:sz w:val="21"/>
          <w:szCs w:val="21"/>
          <w:lang w:val="en-US"/>
        </w:rPr>
        <w:t>to</w:t>
      </w:r>
      <w:proofErr w:type="gramEnd"/>
      <w:r w:rsidR="00156B79" w:rsidRPr="004B06ED">
        <w:rPr>
          <w:sz w:val="21"/>
          <w:szCs w:val="21"/>
          <w:lang w:val="en-US"/>
        </w:rPr>
        <w:t xml:space="preserve"> </w:t>
      </w:r>
      <w:r w:rsidRPr="004B06ED">
        <w:rPr>
          <w:sz w:val="21"/>
          <w:szCs w:val="21"/>
          <w:lang w:val="en-US"/>
        </w:rPr>
        <w:t xml:space="preserve">comply with other </w:t>
      </w:r>
      <w:r w:rsidR="00A5777B" w:rsidRPr="004B06ED">
        <w:rPr>
          <w:sz w:val="21"/>
          <w:szCs w:val="21"/>
          <w:lang w:val="en-US"/>
        </w:rPr>
        <w:t xml:space="preserve">regulations </w:t>
      </w:r>
      <w:r w:rsidRPr="004B06ED">
        <w:rPr>
          <w:sz w:val="21"/>
          <w:szCs w:val="21"/>
          <w:lang w:val="en-US"/>
        </w:rPr>
        <w:t>of the current legislation of Ukraine.</w:t>
      </w:r>
    </w:p>
    <w:p w:rsidR="00A5777B" w:rsidRPr="004B06ED" w:rsidRDefault="00E64FCF" w:rsidP="004B06ED">
      <w:pPr>
        <w:ind w:firstLine="708"/>
        <w:jc w:val="both"/>
        <w:rPr>
          <w:sz w:val="21"/>
          <w:szCs w:val="21"/>
          <w:lang w:val="en-US"/>
        </w:rPr>
      </w:pPr>
      <w:r w:rsidRPr="004B06ED">
        <w:rPr>
          <w:sz w:val="21"/>
          <w:szCs w:val="21"/>
          <w:lang w:val="en-US"/>
        </w:rPr>
        <w:t xml:space="preserve">2.26. The </w:t>
      </w:r>
      <w:r w:rsidR="00A5777B" w:rsidRPr="004B06ED">
        <w:rPr>
          <w:sz w:val="21"/>
          <w:szCs w:val="21"/>
          <w:lang w:val="en-US"/>
        </w:rPr>
        <w:t>Client</w:t>
      </w:r>
      <w:r w:rsidRPr="004B06ED">
        <w:rPr>
          <w:sz w:val="21"/>
          <w:szCs w:val="21"/>
          <w:lang w:val="en-US"/>
        </w:rPr>
        <w:t xml:space="preserve"> has no right to change any characteristics, make improvements / </w:t>
      </w:r>
      <w:r w:rsidR="00A5777B" w:rsidRPr="004B06ED">
        <w:rPr>
          <w:sz w:val="21"/>
          <w:szCs w:val="21"/>
          <w:lang w:val="en-US"/>
        </w:rPr>
        <w:t xml:space="preserve">impairments on </w:t>
      </w:r>
      <w:r w:rsidRPr="004B06ED">
        <w:rPr>
          <w:sz w:val="21"/>
          <w:szCs w:val="21"/>
          <w:lang w:val="en-US"/>
        </w:rPr>
        <w:t xml:space="preserve">the </w:t>
      </w:r>
      <w:r w:rsidR="00371617" w:rsidRPr="004B06ED">
        <w:rPr>
          <w:sz w:val="21"/>
          <w:szCs w:val="21"/>
          <w:lang w:val="en-US"/>
        </w:rPr>
        <w:t>Vehicle</w:t>
      </w:r>
      <w:r w:rsidRPr="004B06ED">
        <w:rPr>
          <w:sz w:val="21"/>
          <w:szCs w:val="21"/>
          <w:lang w:val="en-US"/>
        </w:rPr>
        <w:t xml:space="preserve">, </w:t>
      </w:r>
      <w:r w:rsidR="00A5777B" w:rsidRPr="004B06ED">
        <w:rPr>
          <w:sz w:val="21"/>
          <w:szCs w:val="21"/>
          <w:lang w:val="en-US"/>
        </w:rPr>
        <w:t xml:space="preserve">set </w:t>
      </w:r>
      <w:r w:rsidRPr="004B06ED">
        <w:rPr>
          <w:sz w:val="21"/>
          <w:szCs w:val="21"/>
          <w:lang w:val="en-US"/>
        </w:rPr>
        <w:t xml:space="preserve">(dismantle) any equipment, devices in the </w:t>
      </w:r>
      <w:r w:rsidR="00371617" w:rsidRPr="004B06ED">
        <w:rPr>
          <w:sz w:val="21"/>
          <w:szCs w:val="21"/>
          <w:lang w:val="en-US"/>
        </w:rPr>
        <w:t>Vehicle</w:t>
      </w:r>
      <w:r w:rsidRPr="004B06ED">
        <w:rPr>
          <w:sz w:val="21"/>
          <w:szCs w:val="21"/>
          <w:lang w:val="en-US"/>
        </w:rPr>
        <w:t>, perform repairs (regardless of the degree of complexity) or organize its implementation by third parties.</w:t>
      </w:r>
    </w:p>
    <w:p w:rsidR="00345B54" w:rsidRPr="004B06ED" w:rsidRDefault="00E64FCF" w:rsidP="004B06ED">
      <w:pPr>
        <w:ind w:firstLine="708"/>
        <w:jc w:val="both"/>
        <w:rPr>
          <w:sz w:val="21"/>
          <w:szCs w:val="21"/>
          <w:lang w:val="en-US"/>
        </w:rPr>
      </w:pPr>
      <w:r w:rsidRPr="004B06ED">
        <w:rPr>
          <w:sz w:val="21"/>
          <w:szCs w:val="21"/>
          <w:lang w:val="en-US"/>
        </w:rPr>
        <w:t xml:space="preserve">2.27. The Client </w:t>
      </w:r>
      <w:r w:rsidR="00A5777B" w:rsidRPr="004B06ED">
        <w:rPr>
          <w:sz w:val="21"/>
          <w:szCs w:val="21"/>
          <w:lang w:val="en-US"/>
        </w:rPr>
        <w:t>is</w:t>
      </w:r>
      <w:r w:rsidRPr="004B06ED">
        <w:rPr>
          <w:sz w:val="21"/>
          <w:szCs w:val="21"/>
          <w:lang w:val="en-US"/>
        </w:rPr>
        <w:t xml:space="preserve"> not entitled to sell, deposit, dispose of the </w:t>
      </w:r>
      <w:r w:rsidR="00371617" w:rsidRPr="004B06ED">
        <w:rPr>
          <w:sz w:val="21"/>
          <w:szCs w:val="21"/>
          <w:lang w:val="en-US"/>
        </w:rPr>
        <w:t>Vehicle</w:t>
      </w:r>
      <w:r w:rsidR="00345B54" w:rsidRPr="004B06ED">
        <w:rPr>
          <w:sz w:val="21"/>
          <w:szCs w:val="21"/>
          <w:lang w:val="en-US"/>
        </w:rPr>
        <w:t xml:space="preserve"> in any other way</w:t>
      </w:r>
      <w:r w:rsidRPr="004B06ED">
        <w:rPr>
          <w:sz w:val="21"/>
          <w:szCs w:val="21"/>
          <w:lang w:val="en-US"/>
        </w:rPr>
        <w:t xml:space="preserve">, lose or transfer the right to own and use the </w:t>
      </w:r>
      <w:r w:rsidR="00371617" w:rsidRPr="004B06ED">
        <w:rPr>
          <w:sz w:val="21"/>
          <w:szCs w:val="21"/>
          <w:lang w:val="en-US"/>
        </w:rPr>
        <w:t>Vehicle</w:t>
      </w:r>
      <w:r w:rsidRPr="004B06ED">
        <w:rPr>
          <w:sz w:val="21"/>
          <w:szCs w:val="21"/>
          <w:lang w:val="en-US"/>
        </w:rPr>
        <w:t xml:space="preserve"> presented to the </w:t>
      </w:r>
      <w:proofErr w:type="gramStart"/>
      <w:r w:rsidR="00345B54" w:rsidRPr="004B06ED">
        <w:rPr>
          <w:sz w:val="21"/>
          <w:szCs w:val="21"/>
          <w:lang w:val="en-US"/>
        </w:rPr>
        <w:t>Client</w:t>
      </w:r>
      <w:r w:rsidRPr="004B06ED">
        <w:rPr>
          <w:sz w:val="21"/>
          <w:szCs w:val="21"/>
          <w:lang w:val="en-US"/>
        </w:rPr>
        <w:t>,</w:t>
      </w:r>
      <w:proofErr w:type="gramEnd"/>
      <w:r w:rsidRPr="004B06ED">
        <w:rPr>
          <w:sz w:val="21"/>
          <w:szCs w:val="21"/>
          <w:lang w:val="en-US"/>
        </w:rPr>
        <w:t xml:space="preserve"> or any other of </w:t>
      </w:r>
      <w:r w:rsidR="00345B54" w:rsidRPr="004B06ED">
        <w:rPr>
          <w:sz w:val="21"/>
          <w:szCs w:val="21"/>
          <w:lang w:val="en-US"/>
        </w:rPr>
        <w:t xml:space="preserve">his/her </w:t>
      </w:r>
      <w:r w:rsidRPr="004B06ED">
        <w:rPr>
          <w:sz w:val="21"/>
          <w:szCs w:val="21"/>
          <w:lang w:val="en-US"/>
        </w:rPr>
        <w:t>rights under the Agreement.</w:t>
      </w:r>
    </w:p>
    <w:p w:rsidR="00E64FCF" w:rsidRPr="004B06ED" w:rsidRDefault="00E64FCF" w:rsidP="004B06ED">
      <w:pPr>
        <w:ind w:firstLine="708"/>
        <w:jc w:val="both"/>
        <w:rPr>
          <w:sz w:val="21"/>
          <w:szCs w:val="21"/>
          <w:u w:val="single"/>
          <w:lang w:val="en-US"/>
        </w:rPr>
      </w:pPr>
      <w:r w:rsidRPr="004B06ED">
        <w:rPr>
          <w:sz w:val="21"/>
          <w:szCs w:val="21"/>
          <w:u w:val="single"/>
          <w:lang w:val="en-US"/>
        </w:rPr>
        <w:t>2.28. Rights of the Contractor:</w:t>
      </w:r>
    </w:p>
    <w:p w:rsidR="00E64FCF" w:rsidRPr="004B06ED" w:rsidRDefault="00E64FCF" w:rsidP="004B06ED">
      <w:pPr>
        <w:ind w:firstLine="708"/>
        <w:jc w:val="both"/>
        <w:rPr>
          <w:sz w:val="21"/>
          <w:szCs w:val="21"/>
          <w:lang w:val="en-US"/>
        </w:rPr>
      </w:pPr>
      <w:r w:rsidRPr="004B06ED">
        <w:rPr>
          <w:sz w:val="21"/>
          <w:szCs w:val="21"/>
          <w:lang w:val="en-US"/>
        </w:rPr>
        <w:t xml:space="preserve">2.28.1. </w:t>
      </w:r>
      <w:proofErr w:type="gramStart"/>
      <w:r w:rsidR="00156B79" w:rsidRPr="004B06ED">
        <w:rPr>
          <w:sz w:val="21"/>
          <w:szCs w:val="21"/>
          <w:lang w:val="en-US"/>
        </w:rPr>
        <w:t>to</w:t>
      </w:r>
      <w:proofErr w:type="gramEnd"/>
      <w:r w:rsidR="00156B79" w:rsidRPr="004B06ED">
        <w:rPr>
          <w:sz w:val="21"/>
          <w:szCs w:val="21"/>
          <w:lang w:val="en-US"/>
        </w:rPr>
        <w:t xml:space="preserve"> demand from </w:t>
      </w:r>
      <w:r w:rsidRPr="004B06ED">
        <w:rPr>
          <w:sz w:val="21"/>
          <w:szCs w:val="21"/>
          <w:lang w:val="en-US"/>
        </w:rPr>
        <w:t xml:space="preserve">the </w:t>
      </w:r>
      <w:r w:rsidR="00C37B7E" w:rsidRPr="004B06ED">
        <w:rPr>
          <w:sz w:val="21"/>
          <w:szCs w:val="21"/>
          <w:lang w:val="en-US"/>
        </w:rPr>
        <w:t>Client to fulfill his/her</w:t>
      </w:r>
      <w:r w:rsidRPr="004B06ED">
        <w:rPr>
          <w:sz w:val="21"/>
          <w:szCs w:val="21"/>
          <w:lang w:val="en-US"/>
        </w:rPr>
        <w:t xml:space="preserve"> obligations under the Agreement;</w:t>
      </w:r>
    </w:p>
    <w:p w:rsidR="00E64FCF" w:rsidRPr="004B06ED" w:rsidRDefault="00E64FCF" w:rsidP="004B06ED">
      <w:pPr>
        <w:ind w:firstLine="708"/>
        <w:jc w:val="both"/>
        <w:rPr>
          <w:sz w:val="21"/>
          <w:szCs w:val="21"/>
          <w:lang w:val="en-US"/>
        </w:rPr>
      </w:pPr>
      <w:r w:rsidRPr="004B06ED">
        <w:rPr>
          <w:sz w:val="21"/>
          <w:szCs w:val="21"/>
          <w:lang w:val="en-US"/>
        </w:rPr>
        <w:t xml:space="preserve">2.28.2. </w:t>
      </w:r>
      <w:proofErr w:type="gramStart"/>
      <w:r w:rsidRPr="004B06ED">
        <w:rPr>
          <w:sz w:val="21"/>
          <w:szCs w:val="21"/>
          <w:lang w:val="en-US"/>
        </w:rPr>
        <w:t>to</w:t>
      </w:r>
      <w:proofErr w:type="gramEnd"/>
      <w:r w:rsidRPr="004B06ED">
        <w:rPr>
          <w:sz w:val="21"/>
          <w:szCs w:val="21"/>
          <w:lang w:val="en-US"/>
        </w:rPr>
        <w:t xml:space="preserve"> </w:t>
      </w:r>
      <w:r w:rsidR="00104487" w:rsidRPr="004B06ED">
        <w:rPr>
          <w:sz w:val="21"/>
          <w:szCs w:val="21"/>
          <w:lang w:val="en-US"/>
        </w:rPr>
        <w:t>debit funds</w:t>
      </w:r>
      <w:r w:rsidRPr="004B06ED">
        <w:rPr>
          <w:sz w:val="21"/>
          <w:szCs w:val="21"/>
          <w:lang w:val="en-US"/>
        </w:rPr>
        <w:t xml:space="preserve"> from the </w:t>
      </w:r>
      <w:r w:rsidR="00C37B7E" w:rsidRPr="004B06ED">
        <w:rPr>
          <w:sz w:val="21"/>
          <w:szCs w:val="21"/>
          <w:lang w:val="en-US"/>
        </w:rPr>
        <w:t>Client’s</w:t>
      </w:r>
      <w:r w:rsidRPr="004B06ED">
        <w:rPr>
          <w:sz w:val="21"/>
          <w:szCs w:val="21"/>
          <w:lang w:val="en-US"/>
        </w:rPr>
        <w:t xml:space="preserve"> bank card in payment of the Client's monetary obligations to the Contractor in accordance with the Agreement;</w:t>
      </w:r>
    </w:p>
    <w:p w:rsidR="00C37B7E" w:rsidRPr="004B06ED" w:rsidRDefault="00E64FCF" w:rsidP="004B06ED">
      <w:pPr>
        <w:ind w:firstLine="708"/>
        <w:jc w:val="both"/>
        <w:rPr>
          <w:sz w:val="21"/>
          <w:szCs w:val="21"/>
          <w:lang w:val="en-US"/>
        </w:rPr>
      </w:pPr>
      <w:r w:rsidRPr="004B06ED">
        <w:rPr>
          <w:sz w:val="21"/>
          <w:szCs w:val="21"/>
          <w:lang w:val="en-US"/>
        </w:rPr>
        <w:t xml:space="preserve">2.28.3. </w:t>
      </w:r>
      <w:r w:rsidR="00C37B7E" w:rsidRPr="004B06ED">
        <w:rPr>
          <w:sz w:val="21"/>
          <w:szCs w:val="21"/>
          <w:lang w:val="en-US"/>
        </w:rPr>
        <w:t xml:space="preserve">to </w:t>
      </w:r>
      <w:r w:rsidRPr="004B06ED">
        <w:rPr>
          <w:sz w:val="21"/>
          <w:szCs w:val="21"/>
          <w:lang w:val="en-US"/>
        </w:rPr>
        <w:t xml:space="preserve">carry out video and electronic surveillance in the </w:t>
      </w:r>
      <w:r w:rsidR="00371617" w:rsidRPr="004B06ED">
        <w:rPr>
          <w:sz w:val="21"/>
          <w:szCs w:val="21"/>
          <w:lang w:val="en-US"/>
        </w:rPr>
        <w:t>Vehicle</w:t>
      </w:r>
      <w:r w:rsidRPr="004B06ED">
        <w:rPr>
          <w:sz w:val="21"/>
          <w:szCs w:val="21"/>
          <w:lang w:val="en-US"/>
        </w:rPr>
        <w:t xml:space="preserve">, and also </w:t>
      </w:r>
      <w:r w:rsidR="0018267F" w:rsidRPr="004B06ED">
        <w:rPr>
          <w:sz w:val="21"/>
          <w:szCs w:val="21"/>
          <w:lang w:val="en-US"/>
        </w:rPr>
        <w:t xml:space="preserve">to </w:t>
      </w:r>
      <w:r w:rsidRPr="004B06ED">
        <w:rPr>
          <w:sz w:val="21"/>
          <w:szCs w:val="21"/>
          <w:lang w:val="en-US"/>
        </w:rPr>
        <w:t xml:space="preserve">determine the procedure for the Client's access to the </w:t>
      </w:r>
      <w:r w:rsidR="00371617" w:rsidRPr="004B06ED">
        <w:rPr>
          <w:sz w:val="21"/>
          <w:szCs w:val="21"/>
          <w:lang w:val="en-US"/>
        </w:rPr>
        <w:t>Vehicle</w:t>
      </w:r>
      <w:r w:rsidRPr="004B06ED">
        <w:rPr>
          <w:sz w:val="21"/>
          <w:szCs w:val="21"/>
          <w:lang w:val="en-US"/>
        </w:rPr>
        <w:t xml:space="preserve"> in order to ensure the </w:t>
      </w:r>
      <w:r w:rsidR="00C37B7E" w:rsidRPr="004B06ED">
        <w:rPr>
          <w:sz w:val="21"/>
          <w:szCs w:val="21"/>
          <w:lang w:val="en-US"/>
        </w:rPr>
        <w:t>safety</w:t>
      </w:r>
      <w:r w:rsidRPr="004B06ED">
        <w:rPr>
          <w:sz w:val="21"/>
          <w:szCs w:val="21"/>
          <w:lang w:val="en-US"/>
        </w:rPr>
        <w:t xml:space="preserve"> of the </w:t>
      </w:r>
      <w:r w:rsidR="00371617" w:rsidRPr="004B06ED">
        <w:rPr>
          <w:sz w:val="21"/>
          <w:szCs w:val="21"/>
          <w:lang w:val="en-US"/>
        </w:rPr>
        <w:t>Vehicle</w:t>
      </w:r>
      <w:r w:rsidRPr="004B06ED">
        <w:rPr>
          <w:sz w:val="21"/>
          <w:szCs w:val="21"/>
          <w:lang w:val="en-US"/>
        </w:rPr>
        <w:t xml:space="preserve"> of the Contractor, as well as control over proper compliance with the terms of the Agreement;</w:t>
      </w:r>
    </w:p>
    <w:p w:rsidR="00F05346" w:rsidRPr="004B06ED" w:rsidRDefault="00E64FCF" w:rsidP="004B06ED">
      <w:pPr>
        <w:ind w:firstLine="708"/>
        <w:jc w:val="both"/>
        <w:rPr>
          <w:sz w:val="21"/>
          <w:szCs w:val="21"/>
          <w:lang w:val="en-US"/>
        </w:rPr>
      </w:pPr>
      <w:r w:rsidRPr="004B06ED">
        <w:rPr>
          <w:sz w:val="21"/>
          <w:szCs w:val="21"/>
          <w:lang w:val="en-US"/>
        </w:rPr>
        <w:t xml:space="preserve">2.28.4. </w:t>
      </w:r>
      <w:proofErr w:type="gramStart"/>
      <w:r w:rsidRPr="004B06ED">
        <w:rPr>
          <w:sz w:val="21"/>
          <w:szCs w:val="21"/>
          <w:lang w:val="en-US"/>
        </w:rPr>
        <w:t>at</w:t>
      </w:r>
      <w:proofErr w:type="gramEnd"/>
      <w:r w:rsidRPr="004B06ED">
        <w:rPr>
          <w:sz w:val="21"/>
          <w:szCs w:val="21"/>
          <w:lang w:val="en-US"/>
        </w:rPr>
        <w:t xml:space="preserve"> any time to exercise control over the property </w:t>
      </w:r>
      <w:r w:rsidR="00F05346" w:rsidRPr="004B06ED">
        <w:rPr>
          <w:sz w:val="21"/>
          <w:szCs w:val="21"/>
          <w:lang w:val="en-US"/>
        </w:rPr>
        <w:t>safety</w:t>
      </w:r>
      <w:r w:rsidRPr="004B06ED">
        <w:rPr>
          <w:sz w:val="21"/>
          <w:szCs w:val="21"/>
          <w:lang w:val="en-US"/>
        </w:rPr>
        <w:t xml:space="preserve"> of the </w:t>
      </w:r>
      <w:r w:rsidR="00371617" w:rsidRPr="004B06ED">
        <w:rPr>
          <w:sz w:val="21"/>
          <w:szCs w:val="21"/>
          <w:lang w:val="en-US"/>
        </w:rPr>
        <w:t>Vehicle</w:t>
      </w:r>
      <w:r w:rsidRPr="004B06ED">
        <w:rPr>
          <w:sz w:val="21"/>
          <w:szCs w:val="21"/>
          <w:lang w:val="en-US"/>
        </w:rPr>
        <w:t xml:space="preserve">, the technical condition of the </w:t>
      </w:r>
      <w:r w:rsidR="00371617" w:rsidRPr="004B06ED">
        <w:rPr>
          <w:sz w:val="21"/>
          <w:szCs w:val="21"/>
          <w:lang w:val="en-US"/>
        </w:rPr>
        <w:t>Vehicle</w:t>
      </w:r>
      <w:r w:rsidRPr="004B06ED">
        <w:rPr>
          <w:sz w:val="21"/>
          <w:szCs w:val="21"/>
          <w:lang w:val="en-US"/>
        </w:rPr>
        <w:t>, and the Client's compliance with the terms of the contract;</w:t>
      </w:r>
    </w:p>
    <w:p w:rsidR="00F05346" w:rsidRPr="004B06ED" w:rsidRDefault="00E64FCF" w:rsidP="004B06ED">
      <w:pPr>
        <w:ind w:firstLine="708"/>
        <w:jc w:val="both"/>
        <w:rPr>
          <w:sz w:val="21"/>
          <w:szCs w:val="21"/>
          <w:lang w:val="en-US"/>
        </w:rPr>
      </w:pPr>
      <w:r w:rsidRPr="004B06ED">
        <w:rPr>
          <w:sz w:val="21"/>
          <w:szCs w:val="21"/>
          <w:lang w:val="en-US"/>
        </w:rPr>
        <w:t xml:space="preserve">2.28.5. in the event that the </w:t>
      </w:r>
      <w:r w:rsidR="00C06501" w:rsidRPr="004B06ED">
        <w:rPr>
          <w:sz w:val="21"/>
          <w:szCs w:val="21"/>
          <w:lang w:val="en-US"/>
        </w:rPr>
        <w:t>Contractor</w:t>
      </w:r>
      <w:r w:rsidRPr="004B06ED">
        <w:rPr>
          <w:sz w:val="21"/>
          <w:szCs w:val="21"/>
          <w:lang w:val="en-US"/>
        </w:rPr>
        <w:t xml:space="preserve"> decides that there is a risk of further use of the </w:t>
      </w:r>
      <w:r w:rsidR="00371617" w:rsidRPr="004B06ED">
        <w:rPr>
          <w:sz w:val="21"/>
          <w:szCs w:val="21"/>
          <w:lang w:val="en-US"/>
        </w:rPr>
        <w:t>Vehicle</w:t>
      </w:r>
      <w:r w:rsidRPr="004B06ED">
        <w:rPr>
          <w:sz w:val="21"/>
          <w:szCs w:val="21"/>
          <w:lang w:val="en-US"/>
        </w:rPr>
        <w:t xml:space="preserve">, </w:t>
      </w:r>
      <w:r w:rsidR="002A1115" w:rsidRPr="004B06ED">
        <w:rPr>
          <w:sz w:val="21"/>
          <w:szCs w:val="21"/>
          <w:lang w:val="en-US"/>
        </w:rPr>
        <w:t xml:space="preserve">to </w:t>
      </w:r>
      <w:r w:rsidRPr="004B06ED">
        <w:rPr>
          <w:sz w:val="21"/>
          <w:szCs w:val="21"/>
          <w:lang w:val="en-US"/>
        </w:rPr>
        <w:t>terminate the C</w:t>
      </w:r>
      <w:r w:rsidR="00F05346" w:rsidRPr="004B06ED">
        <w:rPr>
          <w:sz w:val="21"/>
          <w:szCs w:val="21"/>
          <w:lang w:val="en-US"/>
        </w:rPr>
        <w:t>lient’</w:t>
      </w:r>
      <w:r w:rsidRPr="004B06ED">
        <w:rPr>
          <w:sz w:val="21"/>
          <w:szCs w:val="21"/>
          <w:lang w:val="en-US"/>
        </w:rPr>
        <w:t xml:space="preserve">s Session of Use and </w:t>
      </w:r>
      <w:r w:rsidR="00762295" w:rsidRPr="004B06ED">
        <w:rPr>
          <w:sz w:val="21"/>
          <w:szCs w:val="21"/>
          <w:lang w:val="en-US"/>
        </w:rPr>
        <w:t>may</w:t>
      </w:r>
      <w:r w:rsidRPr="004B06ED">
        <w:rPr>
          <w:sz w:val="21"/>
          <w:szCs w:val="21"/>
          <w:lang w:val="en-US"/>
        </w:rPr>
        <w:t xml:space="preserve"> provide the </w:t>
      </w:r>
      <w:r w:rsidR="00F05346" w:rsidRPr="004B06ED">
        <w:rPr>
          <w:sz w:val="21"/>
          <w:szCs w:val="21"/>
          <w:lang w:val="en-US"/>
        </w:rPr>
        <w:t xml:space="preserve">Client </w:t>
      </w:r>
      <w:r w:rsidRPr="004B06ED">
        <w:rPr>
          <w:sz w:val="21"/>
          <w:szCs w:val="21"/>
          <w:lang w:val="en-US"/>
        </w:rPr>
        <w:t xml:space="preserve">with an alternative </w:t>
      </w:r>
      <w:r w:rsidR="00371617" w:rsidRPr="004B06ED">
        <w:rPr>
          <w:sz w:val="21"/>
          <w:szCs w:val="21"/>
          <w:lang w:val="en-US"/>
        </w:rPr>
        <w:t>Vehicle</w:t>
      </w:r>
      <w:r w:rsidRPr="004B06ED">
        <w:rPr>
          <w:sz w:val="21"/>
          <w:szCs w:val="21"/>
          <w:lang w:val="en-US"/>
        </w:rPr>
        <w:t xml:space="preserve">, in the case </w:t>
      </w:r>
      <w:r w:rsidR="00F05346" w:rsidRPr="004B06ED">
        <w:rPr>
          <w:sz w:val="21"/>
          <w:szCs w:val="21"/>
          <w:lang w:val="en-US"/>
        </w:rPr>
        <w:t>there is one available</w:t>
      </w:r>
      <w:r w:rsidRPr="004B06ED">
        <w:rPr>
          <w:sz w:val="21"/>
          <w:szCs w:val="21"/>
          <w:lang w:val="en-US"/>
        </w:rPr>
        <w:t>;</w:t>
      </w:r>
    </w:p>
    <w:p w:rsidR="00AD3A5B" w:rsidRPr="004B06ED" w:rsidRDefault="00E64FCF" w:rsidP="004B06ED">
      <w:pPr>
        <w:ind w:firstLine="708"/>
        <w:jc w:val="both"/>
        <w:rPr>
          <w:sz w:val="21"/>
          <w:szCs w:val="21"/>
          <w:lang w:val="en-US"/>
        </w:rPr>
      </w:pPr>
      <w:r w:rsidRPr="004B06ED">
        <w:rPr>
          <w:sz w:val="21"/>
          <w:szCs w:val="21"/>
          <w:lang w:val="en-US"/>
        </w:rPr>
        <w:t xml:space="preserve">2.28.6. </w:t>
      </w:r>
      <w:r w:rsidR="00BC5C11" w:rsidRPr="004B06ED">
        <w:rPr>
          <w:sz w:val="21"/>
          <w:szCs w:val="21"/>
          <w:lang w:val="en-US"/>
        </w:rPr>
        <w:t xml:space="preserve">to make marketing </w:t>
      </w:r>
      <w:r w:rsidRPr="004B06ED">
        <w:rPr>
          <w:sz w:val="21"/>
          <w:szCs w:val="21"/>
          <w:lang w:val="en-US"/>
        </w:rPr>
        <w:t>s</w:t>
      </w:r>
      <w:r w:rsidR="00BC5C11" w:rsidRPr="004B06ED">
        <w:rPr>
          <w:sz w:val="21"/>
          <w:szCs w:val="21"/>
          <w:lang w:val="en-US"/>
        </w:rPr>
        <w:t>pecial offers</w:t>
      </w:r>
      <w:r w:rsidRPr="004B06ED">
        <w:rPr>
          <w:sz w:val="21"/>
          <w:szCs w:val="21"/>
          <w:lang w:val="en-US"/>
        </w:rPr>
        <w:t xml:space="preserve"> that include, but are not limited to, discounts </w:t>
      </w:r>
      <w:r w:rsidR="00BC5C11" w:rsidRPr="004B06ED">
        <w:rPr>
          <w:sz w:val="21"/>
          <w:szCs w:val="21"/>
          <w:lang w:val="en-US"/>
        </w:rPr>
        <w:t>on</w:t>
      </w:r>
      <w:r w:rsidRPr="004B06ED">
        <w:rPr>
          <w:sz w:val="21"/>
          <w:szCs w:val="21"/>
          <w:lang w:val="en-US"/>
        </w:rPr>
        <w:t xml:space="preserve"> the cost of services, change in the rent </w:t>
      </w:r>
      <w:r w:rsidR="00BC5C11" w:rsidRPr="004B06ED">
        <w:rPr>
          <w:sz w:val="21"/>
          <w:szCs w:val="21"/>
          <w:lang w:val="en-US"/>
        </w:rPr>
        <w:t xml:space="preserve">fee </w:t>
      </w:r>
      <w:r w:rsidRPr="004B06ED">
        <w:rPr>
          <w:sz w:val="21"/>
          <w:szCs w:val="21"/>
          <w:lang w:val="en-US"/>
        </w:rPr>
        <w:t>(</w:t>
      </w:r>
      <w:r w:rsidR="0098571C" w:rsidRPr="004B06ED">
        <w:rPr>
          <w:sz w:val="21"/>
          <w:szCs w:val="21"/>
          <w:lang w:val="en-US"/>
        </w:rPr>
        <w:t>reservation</w:t>
      </w:r>
      <w:r w:rsidRPr="004B06ED">
        <w:rPr>
          <w:sz w:val="21"/>
          <w:szCs w:val="21"/>
          <w:lang w:val="en-US"/>
        </w:rPr>
        <w:t xml:space="preserve"> fee for the </w:t>
      </w:r>
      <w:r w:rsidR="00371617" w:rsidRPr="004B06ED">
        <w:rPr>
          <w:sz w:val="21"/>
          <w:szCs w:val="21"/>
          <w:lang w:val="en-US"/>
        </w:rPr>
        <w:t>Vehicle</w:t>
      </w:r>
      <w:r w:rsidRPr="004B06ED">
        <w:rPr>
          <w:sz w:val="21"/>
          <w:szCs w:val="21"/>
          <w:lang w:val="en-US"/>
        </w:rPr>
        <w:t xml:space="preserve">) or cancellation of the rent </w:t>
      </w:r>
      <w:r w:rsidR="00BC5C11" w:rsidRPr="004B06ED">
        <w:rPr>
          <w:sz w:val="21"/>
          <w:szCs w:val="21"/>
          <w:lang w:val="en-US"/>
        </w:rPr>
        <w:t xml:space="preserve">fee </w:t>
      </w:r>
      <w:r w:rsidRPr="004B06ED">
        <w:rPr>
          <w:sz w:val="21"/>
          <w:szCs w:val="21"/>
          <w:lang w:val="en-US"/>
        </w:rPr>
        <w:t>(</w:t>
      </w:r>
      <w:r w:rsidR="0098571C" w:rsidRPr="004B06ED">
        <w:rPr>
          <w:sz w:val="21"/>
          <w:szCs w:val="21"/>
          <w:lang w:val="en-US"/>
        </w:rPr>
        <w:t>reservation</w:t>
      </w:r>
      <w:r w:rsidRPr="004B06ED">
        <w:rPr>
          <w:sz w:val="21"/>
          <w:szCs w:val="21"/>
          <w:lang w:val="en-US"/>
        </w:rPr>
        <w:t xml:space="preserve"> fee for the </w:t>
      </w:r>
      <w:r w:rsidR="00371617" w:rsidRPr="004B06ED">
        <w:rPr>
          <w:sz w:val="21"/>
          <w:szCs w:val="21"/>
          <w:lang w:val="en-US"/>
        </w:rPr>
        <w:t>Vehicle</w:t>
      </w:r>
      <w:r w:rsidRPr="004B06ED">
        <w:rPr>
          <w:sz w:val="21"/>
          <w:szCs w:val="21"/>
          <w:lang w:val="en-US"/>
        </w:rPr>
        <w:t xml:space="preserve">) for a certain period. The rules for such </w:t>
      </w:r>
      <w:r w:rsidR="00BC5C11" w:rsidRPr="004B06ED">
        <w:rPr>
          <w:sz w:val="21"/>
          <w:szCs w:val="21"/>
          <w:lang w:val="en-US"/>
        </w:rPr>
        <w:t xml:space="preserve">special offers </w:t>
      </w:r>
      <w:r w:rsidRPr="004B06ED">
        <w:rPr>
          <w:sz w:val="21"/>
          <w:szCs w:val="21"/>
          <w:lang w:val="en-US"/>
        </w:rPr>
        <w:t xml:space="preserve">are posted on the Contractor's Website on the Internet </w:t>
      </w:r>
      <w:proofErr w:type="gramStart"/>
      <w:r w:rsidRPr="004B06ED">
        <w:rPr>
          <w:sz w:val="21"/>
          <w:szCs w:val="21"/>
          <w:lang w:val="en-US"/>
        </w:rPr>
        <w:t>(</w:t>
      </w:r>
      <w:r w:rsidR="00BC5C11" w:rsidRPr="004B06ED">
        <w:rPr>
          <w:sz w:val="21"/>
          <w:szCs w:val="21"/>
          <w:lang w:val="en-US"/>
        </w:rPr>
        <w:t xml:space="preserve"> at</w:t>
      </w:r>
      <w:proofErr w:type="gramEnd"/>
      <w:r w:rsidR="00BC5C11" w:rsidRPr="004B06ED">
        <w:rPr>
          <w:sz w:val="21"/>
          <w:szCs w:val="21"/>
          <w:lang w:val="en-US"/>
        </w:rPr>
        <w:t xml:space="preserve"> </w:t>
      </w:r>
      <w:r w:rsidRPr="004B06ED">
        <w:rPr>
          <w:sz w:val="21"/>
          <w:szCs w:val="21"/>
          <w:lang w:val="en-US"/>
        </w:rPr>
        <w:t xml:space="preserve">http://MobileCar.com.ua). In this case, the Agreement, the Tariffs shall </w:t>
      </w:r>
      <w:r w:rsidR="00AD3A5B" w:rsidRPr="004B06ED">
        <w:rPr>
          <w:sz w:val="21"/>
          <w:szCs w:val="21"/>
          <w:lang w:val="en-US"/>
        </w:rPr>
        <w:t>function</w:t>
      </w:r>
      <w:r w:rsidRPr="004B06ED">
        <w:rPr>
          <w:sz w:val="21"/>
          <w:szCs w:val="21"/>
          <w:lang w:val="en-US"/>
        </w:rPr>
        <w:t xml:space="preserve"> together with the rules of such </w:t>
      </w:r>
      <w:r w:rsidR="00BC5C11" w:rsidRPr="004B06ED">
        <w:rPr>
          <w:sz w:val="21"/>
          <w:szCs w:val="21"/>
          <w:lang w:val="en-US"/>
        </w:rPr>
        <w:t>special offers</w:t>
      </w:r>
      <w:r w:rsidRPr="004B06ED">
        <w:rPr>
          <w:sz w:val="21"/>
          <w:szCs w:val="21"/>
          <w:lang w:val="en-US"/>
        </w:rPr>
        <w:t>;</w:t>
      </w:r>
    </w:p>
    <w:p w:rsidR="007B561B" w:rsidRPr="004B06ED" w:rsidRDefault="00E64FCF" w:rsidP="004B06ED">
      <w:pPr>
        <w:ind w:firstLine="708"/>
        <w:jc w:val="both"/>
        <w:rPr>
          <w:sz w:val="21"/>
          <w:szCs w:val="21"/>
          <w:lang w:val="en-US"/>
        </w:rPr>
      </w:pPr>
      <w:r w:rsidRPr="004B06ED">
        <w:rPr>
          <w:sz w:val="21"/>
          <w:szCs w:val="21"/>
          <w:lang w:val="en-US"/>
        </w:rPr>
        <w:t>2.28.7.</w:t>
      </w:r>
      <w:r w:rsidR="0055381A" w:rsidRPr="004B06ED">
        <w:rPr>
          <w:sz w:val="21"/>
          <w:szCs w:val="21"/>
          <w:lang w:val="en-US"/>
        </w:rPr>
        <w:t xml:space="preserve"> </w:t>
      </w:r>
      <w:proofErr w:type="gramStart"/>
      <w:r w:rsidR="0055381A" w:rsidRPr="004B06ED">
        <w:rPr>
          <w:sz w:val="21"/>
          <w:szCs w:val="21"/>
          <w:lang w:val="en-US"/>
        </w:rPr>
        <w:t>to</w:t>
      </w:r>
      <w:proofErr w:type="gramEnd"/>
      <w:r w:rsidR="0055381A" w:rsidRPr="004B06ED">
        <w:rPr>
          <w:sz w:val="21"/>
          <w:szCs w:val="21"/>
          <w:lang w:val="en-US"/>
        </w:rPr>
        <w:t xml:space="preserve"> </w:t>
      </w:r>
      <w:r w:rsidRPr="004B06ED">
        <w:rPr>
          <w:sz w:val="21"/>
          <w:szCs w:val="21"/>
          <w:lang w:val="en-US"/>
        </w:rPr>
        <w:t xml:space="preserve">use facsimile reproduction of the signature of the authorized person of the Contractor (by means of mechanical or other copying) in any documents. Parties recognize the legal </w:t>
      </w:r>
      <w:r w:rsidR="0055381A" w:rsidRPr="004B06ED">
        <w:rPr>
          <w:sz w:val="21"/>
          <w:szCs w:val="21"/>
          <w:lang w:val="en-US"/>
        </w:rPr>
        <w:t xml:space="preserve">effect </w:t>
      </w:r>
      <w:r w:rsidRPr="004B06ED">
        <w:rPr>
          <w:sz w:val="21"/>
          <w:szCs w:val="21"/>
          <w:lang w:val="en-US"/>
        </w:rPr>
        <w:t>behind such documents;</w:t>
      </w:r>
    </w:p>
    <w:p w:rsidR="00724656" w:rsidRPr="004B06ED" w:rsidRDefault="007B561B" w:rsidP="004B06ED">
      <w:pPr>
        <w:ind w:firstLine="708"/>
        <w:jc w:val="both"/>
        <w:rPr>
          <w:sz w:val="21"/>
          <w:szCs w:val="21"/>
          <w:lang w:val="en-US"/>
        </w:rPr>
      </w:pPr>
      <w:r w:rsidRPr="004B06ED">
        <w:rPr>
          <w:sz w:val="21"/>
          <w:szCs w:val="21"/>
          <w:lang w:val="en-US"/>
        </w:rPr>
        <w:t xml:space="preserve">2.28.8. </w:t>
      </w:r>
      <w:proofErr w:type="gramStart"/>
      <w:r w:rsidRPr="004B06ED">
        <w:rPr>
          <w:sz w:val="21"/>
          <w:szCs w:val="21"/>
          <w:lang w:val="en-US"/>
        </w:rPr>
        <w:t>without</w:t>
      </w:r>
      <w:proofErr w:type="gramEnd"/>
      <w:r w:rsidRPr="004B06ED">
        <w:rPr>
          <w:sz w:val="21"/>
          <w:szCs w:val="21"/>
          <w:lang w:val="en-US"/>
        </w:rPr>
        <w:t xml:space="preserve"> obtaining the additional consent of the </w:t>
      </w:r>
      <w:r w:rsidR="00724656" w:rsidRPr="004B06ED">
        <w:rPr>
          <w:sz w:val="21"/>
          <w:szCs w:val="21"/>
          <w:lang w:val="en-US"/>
        </w:rPr>
        <w:t>Client</w:t>
      </w:r>
      <w:r w:rsidRPr="004B06ED">
        <w:rPr>
          <w:sz w:val="21"/>
          <w:szCs w:val="21"/>
          <w:lang w:val="en-US"/>
        </w:rPr>
        <w:t xml:space="preserve">, to </w:t>
      </w:r>
      <w:r w:rsidR="00762295" w:rsidRPr="004B06ED">
        <w:rPr>
          <w:sz w:val="21"/>
          <w:szCs w:val="21"/>
          <w:lang w:val="en-US"/>
        </w:rPr>
        <w:t xml:space="preserve">debit funds </w:t>
      </w:r>
      <w:r w:rsidRPr="004B06ED">
        <w:rPr>
          <w:sz w:val="21"/>
          <w:szCs w:val="21"/>
          <w:lang w:val="en-US"/>
        </w:rPr>
        <w:t xml:space="preserve">(to transfer money) </w:t>
      </w:r>
      <w:r w:rsidR="00724656" w:rsidRPr="004B06ED">
        <w:rPr>
          <w:sz w:val="21"/>
          <w:szCs w:val="21"/>
          <w:lang w:val="en-US"/>
        </w:rPr>
        <w:t>from the Client’s bank card without acceptance for</w:t>
      </w:r>
      <w:r w:rsidRPr="004B06ED">
        <w:rPr>
          <w:sz w:val="21"/>
          <w:szCs w:val="21"/>
          <w:lang w:val="en-US"/>
        </w:rPr>
        <w:t>:</w:t>
      </w:r>
    </w:p>
    <w:p w:rsidR="00724656" w:rsidRPr="004B06ED" w:rsidRDefault="007B561B" w:rsidP="004B06ED">
      <w:pPr>
        <w:pStyle w:val="a5"/>
        <w:numPr>
          <w:ilvl w:val="0"/>
          <w:numId w:val="10"/>
        </w:numPr>
        <w:jc w:val="both"/>
        <w:rPr>
          <w:sz w:val="21"/>
          <w:szCs w:val="21"/>
          <w:lang w:val="en-US"/>
        </w:rPr>
      </w:pPr>
      <w:r w:rsidRPr="004B06ED">
        <w:rPr>
          <w:sz w:val="21"/>
          <w:szCs w:val="21"/>
          <w:lang w:val="en-US"/>
        </w:rPr>
        <w:t xml:space="preserve">payment for use, payment for </w:t>
      </w:r>
      <w:r w:rsidR="0098571C" w:rsidRPr="004B06ED">
        <w:rPr>
          <w:sz w:val="21"/>
          <w:szCs w:val="21"/>
          <w:lang w:val="en-US"/>
        </w:rPr>
        <w:t>reservation</w:t>
      </w:r>
      <w:r w:rsidRPr="004B06ED">
        <w:rPr>
          <w:sz w:val="21"/>
          <w:szCs w:val="21"/>
          <w:lang w:val="en-US"/>
        </w:rPr>
        <w:t xml:space="preserve"> of the </w:t>
      </w:r>
      <w:r w:rsidR="00371617" w:rsidRPr="004B06ED">
        <w:rPr>
          <w:sz w:val="21"/>
          <w:szCs w:val="21"/>
          <w:lang w:val="en-US"/>
        </w:rPr>
        <w:t>Vehicle</w:t>
      </w:r>
      <w:r w:rsidRPr="004B06ED">
        <w:rPr>
          <w:sz w:val="21"/>
          <w:szCs w:val="21"/>
          <w:lang w:val="en-US"/>
        </w:rPr>
        <w:t xml:space="preserve"> and other payments accrued in accordance with the </w:t>
      </w:r>
      <w:r w:rsidR="00724656" w:rsidRPr="004B06ED">
        <w:rPr>
          <w:sz w:val="21"/>
          <w:szCs w:val="21"/>
          <w:lang w:val="en-US"/>
        </w:rPr>
        <w:t>Agreement and the Tariffs</w:t>
      </w:r>
      <w:r w:rsidRPr="004B06ED">
        <w:rPr>
          <w:sz w:val="21"/>
          <w:szCs w:val="21"/>
          <w:lang w:val="en-US"/>
        </w:rPr>
        <w:t>, incl. fines, penalties, damages;</w:t>
      </w:r>
    </w:p>
    <w:p w:rsidR="003A6EF1" w:rsidRPr="004B06ED" w:rsidRDefault="007B561B" w:rsidP="004B06ED">
      <w:pPr>
        <w:pStyle w:val="a5"/>
        <w:numPr>
          <w:ilvl w:val="0"/>
          <w:numId w:val="10"/>
        </w:numPr>
        <w:jc w:val="both"/>
        <w:rPr>
          <w:sz w:val="21"/>
          <w:szCs w:val="21"/>
          <w:lang w:val="en-US"/>
        </w:rPr>
      </w:pPr>
      <w:r w:rsidRPr="004B06ED">
        <w:rPr>
          <w:sz w:val="21"/>
          <w:szCs w:val="21"/>
          <w:lang w:val="en-US"/>
        </w:rPr>
        <w:t xml:space="preserve">postal and telegraphic and other </w:t>
      </w:r>
      <w:r w:rsidR="003A6EF1" w:rsidRPr="004B06ED">
        <w:rPr>
          <w:sz w:val="21"/>
          <w:szCs w:val="21"/>
          <w:lang w:val="en-US"/>
        </w:rPr>
        <w:t>expenses</w:t>
      </w:r>
      <w:r w:rsidRPr="004B06ED">
        <w:rPr>
          <w:sz w:val="21"/>
          <w:szCs w:val="21"/>
          <w:lang w:val="en-US"/>
        </w:rPr>
        <w:t xml:space="preserve"> </w:t>
      </w:r>
      <w:r w:rsidR="003A6EF1" w:rsidRPr="004B06ED">
        <w:rPr>
          <w:sz w:val="21"/>
          <w:szCs w:val="21"/>
          <w:lang w:val="en-US"/>
        </w:rPr>
        <w:t xml:space="preserve">and costs </w:t>
      </w:r>
      <w:r w:rsidRPr="004B06ED">
        <w:rPr>
          <w:sz w:val="21"/>
          <w:szCs w:val="21"/>
          <w:lang w:val="en-US"/>
        </w:rPr>
        <w:t>of the Contractor (including commission fees) arising from the sending messages, notifications and documents to the Client in connection with no</w:t>
      </w:r>
      <w:r w:rsidR="003A6EF1" w:rsidRPr="004B06ED">
        <w:rPr>
          <w:sz w:val="21"/>
          <w:szCs w:val="21"/>
          <w:lang w:val="en-US"/>
        </w:rPr>
        <w:t>t-performing</w:t>
      </w:r>
      <w:r w:rsidRPr="004B06ED">
        <w:rPr>
          <w:sz w:val="21"/>
          <w:szCs w:val="21"/>
          <w:lang w:val="en-US"/>
        </w:rPr>
        <w:t xml:space="preserve"> or improper perform</w:t>
      </w:r>
      <w:r w:rsidR="003A6EF1" w:rsidRPr="004B06ED">
        <w:rPr>
          <w:sz w:val="21"/>
          <w:szCs w:val="21"/>
          <w:lang w:val="en-US"/>
        </w:rPr>
        <w:t>ing</w:t>
      </w:r>
      <w:r w:rsidRPr="004B06ED">
        <w:rPr>
          <w:sz w:val="21"/>
          <w:szCs w:val="21"/>
          <w:lang w:val="en-US"/>
        </w:rPr>
        <w:t xml:space="preserve"> of the Agreement;</w:t>
      </w:r>
    </w:p>
    <w:p w:rsidR="007B561B" w:rsidRPr="004B06ED" w:rsidRDefault="007B561B" w:rsidP="004B06ED">
      <w:pPr>
        <w:pStyle w:val="a5"/>
        <w:numPr>
          <w:ilvl w:val="0"/>
          <w:numId w:val="10"/>
        </w:numPr>
        <w:jc w:val="both"/>
        <w:rPr>
          <w:sz w:val="21"/>
          <w:szCs w:val="21"/>
          <w:lang w:val="en-US"/>
        </w:rPr>
      </w:pPr>
      <w:r w:rsidRPr="004B06ED">
        <w:rPr>
          <w:sz w:val="21"/>
          <w:szCs w:val="21"/>
          <w:lang w:val="en-US"/>
        </w:rPr>
        <w:t xml:space="preserve">the amounts </w:t>
      </w:r>
      <w:r w:rsidR="003A6EF1" w:rsidRPr="004B06ED">
        <w:rPr>
          <w:sz w:val="21"/>
          <w:szCs w:val="21"/>
          <w:lang w:val="en-US"/>
        </w:rPr>
        <w:t xml:space="preserve">of the Client’s indebtedness </w:t>
      </w:r>
      <w:r w:rsidRPr="004B06ED">
        <w:rPr>
          <w:sz w:val="21"/>
          <w:szCs w:val="21"/>
          <w:lang w:val="en-US"/>
        </w:rPr>
        <w:t xml:space="preserve">to the Contractor under the </w:t>
      </w:r>
      <w:r w:rsidR="003A6EF1" w:rsidRPr="004B06ED">
        <w:rPr>
          <w:sz w:val="21"/>
          <w:szCs w:val="21"/>
          <w:lang w:val="en-US"/>
        </w:rPr>
        <w:t>Agreement</w:t>
      </w:r>
      <w:r w:rsidRPr="004B06ED">
        <w:rPr>
          <w:sz w:val="21"/>
          <w:szCs w:val="21"/>
          <w:lang w:val="en-US"/>
        </w:rPr>
        <w:t xml:space="preserve">, as well as any other obligations arising as a result of the harm and </w:t>
      </w:r>
      <w:r w:rsidR="00762295" w:rsidRPr="004B06ED">
        <w:rPr>
          <w:sz w:val="21"/>
          <w:szCs w:val="21"/>
          <w:lang w:val="en-US"/>
        </w:rPr>
        <w:t>on</w:t>
      </w:r>
      <w:r w:rsidRPr="004B06ED">
        <w:rPr>
          <w:sz w:val="21"/>
          <w:szCs w:val="21"/>
          <w:lang w:val="en-US"/>
        </w:rPr>
        <w:t xml:space="preserve"> other grounds provided for by the legislation of Ukraine, including the amount</w:t>
      </w:r>
      <w:r w:rsidR="003A6EF1" w:rsidRPr="004B06ED">
        <w:rPr>
          <w:sz w:val="21"/>
          <w:szCs w:val="21"/>
          <w:lang w:val="en-US"/>
        </w:rPr>
        <w:t>s</w:t>
      </w:r>
      <w:r w:rsidRPr="004B06ED">
        <w:rPr>
          <w:sz w:val="21"/>
          <w:szCs w:val="21"/>
          <w:lang w:val="en-US"/>
        </w:rPr>
        <w:t xml:space="preserve"> of reimbursement of the Contractor's costs incurred by the Contractor through the </w:t>
      </w:r>
      <w:r w:rsidR="00C06501" w:rsidRPr="004B06ED">
        <w:rPr>
          <w:sz w:val="21"/>
          <w:szCs w:val="21"/>
          <w:lang w:val="en-US"/>
        </w:rPr>
        <w:t>Client</w:t>
      </w:r>
      <w:r w:rsidRPr="004B06ED">
        <w:rPr>
          <w:sz w:val="21"/>
          <w:szCs w:val="21"/>
          <w:lang w:val="en-US"/>
        </w:rPr>
        <w:t xml:space="preserve">'s fault in connection with the </w:t>
      </w:r>
      <w:r w:rsidR="00934957" w:rsidRPr="004B06ED">
        <w:rPr>
          <w:sz w:val="21"/>
          <w:szCs w:val="21"/>
          <w:lang w:val="en-US"/>
        </w:rPr>
        <w:t>Agreement</w:t>
      </w:r>
      <w:r w:rsidRPr="004B06ED">
        <w:rPr>
          <w:sz w:val="21"/>
          <w:szCs w:val="21"/>
          <w:lang w:val="en-US"/>
        </w:rPr>
        <w:t>;</w:t>
      </w:r>
    </w:p>
    <w:p w:rsidR="00934957" w:rsidRPr="004B06ED" w:rsidRDefault="007B561B" w:rsidP="004B06ED">
      <w:pPr>
        <w:pStyle w:val="a5"/>
        <w:numPr>
          <w:ilvl w:val="0"/>
          <w:numId w:val="10"/>
        </w:numPr>
        <w:jc w:val="both"/>
        <w:rPr>
          <w:sz w:val="21"/>
          <w:szCs w:val="21"/>
          <w:lang w:val="en-US"/>
        </w:rPr>
      </w:pPr>
      <w:r w:rsidRPr="004B06ED">
        <w:rPr>
          <w:sz w:val="21"/>
          <w:szCs w:val="21"/>
          <w:lang w:val="en-US"/>
        </w:rPr>
        <w:t>other amounts in cases provided for by the current legislation of Ukraine and agreements between the Contractor and the Client;</w:t>
      </w:r>
    </w:p>
    <w:p w:rsidR="0069106E" w:rsidRPr="004B06ED" w:rsidRDefault="007B561B" w:rsidP="004B06ED">
      <w:pPr>
        <w:ind w:firstLine="708"/>
        <w:jc w:val="both"/>
        <w:rPr>
          <w:sz w:val="21"/>
          <w:szCs w:val="21"/>
          <w:lang w:val="en-US"/>
        </w:rPr>
      </w:pPr>
      <w:r w:rsidRPr="004B06ED">
        <w:rPr>
          <w:sz w:val="21"/>
          <w:szCs w:val="21"/>
          <w:lang w:val="en-US"/>
        </w:rPr>
        <w:t xml:space="preserve">2.28.9. in case of suspicion of dishonesty in the actions of the Client (including, but not limited to, when providing false information, </w:t>
      </w:r>
      <w:r w:rsidR="006F400A" w:rsidRPr="004B06ED">
        <w:rPr>
          <w:sz w:val="21"/>
          <w:szCs w:val="21"/>
          <w:lang w:val="en-US"/>
        </w:rPr>
        <w:t xml:space="preserve">if it is found impossible </w:t>
      </w:r>
      <w:r w:rsidRPr="004B06ED">
        <w:rPr>
          <w:sz w:val="21"/>
          <w:szCs w:val="21"/>
          <w:lang w:val="en-US"/>
        </w:rPr>
        <w:t xml:space="preserve">to </w:t>
      </w:r>
      <w:r w:rsidR="00A432AD" w:rsidRPr="004B06ED">
        <w:rPr>
          <w:sz w:val="21"/>
          <w:szCs w:val="21"/>
          <w:lang w:val="en-US"/>
        </w:rPr>
        <w:t>debit funds</w:t>
      </w:r>
      <w:r w:rsidRPr="004B06ED">
        <w:rPr>
          <w:sz w:val="21"/>
          <w:szCs w:val="21"/>
          <w:lang w:val="en-US"/>
        </w:rPr>
        <w:t xml:space="preserve">, etc.) to block the possibility of using the </w:t>
      </w:r>
      <w:proofErr w:type="spellStart"/>
      <w:r w:rsidRPr="004B06ED">
        <w:rPr>
          <w:sz w:val="21"/>
          <w:szCs w:val="21"/>
          <w:lang w:val="en-US"/>
        </w:rPr>
        <w:t>MobileCar</w:t>
      </w:r>
      <w:proofErr w:type="spellEnd"/>
      <w:r w:rsidRPr="004B06ED">
        <w:rPr>
          <w:sz w:val="21"/>
          <w:szCs w:val="21"/>
          <w:lang w:val="en-US"/>
        </w:rPr>
        <w:t xml:space="preserve"> services by the </w:t>
      </w:r>
      <w:r w:rsidR="00C06501" w:rsidRPr="004B06ED">
        <w:rPr>
          <w:sz w:val="21"/>
          <w:szCs w:val="21"/>
          <w:lang w:val="en-US"/>
        </w:rPr>
        <w:t>Client</w:t>
      </w:r>
      <w:r w:rsidRPr="004B06ED">
        <w:rPr>
          <w:sz w:val="21"/>
          <w:szCs w:val="21"/>
          <w:lang w:val="en-US"/>
        </w:rPr>
        <w:t xml:space="preserve"> completely or part</w:t>
      </w:r>
      <w:r w:rsidR="0069106E" w:rsidRPr="004B06ED">
        <w:rPr>
          <w:sz w:val="21"/>
          <w:szCs w:val="21"/>
          <w:lang w:val="en-US"/>
        </w:rPr>
        <w:t>ially</w:t>
      </w:r>
      <w:r w:rsidRPr="004B06ED">
        <w:rPr>
          <w:sz w:val="21"/>
          <w:szCs w:val="21"/>
          <w:lang w:val="en-US"/>
        </w:rPr>
        <w:t xml:space="preserve"> without notification of the reasons for the block</w:t>
      </w:r>
      <w:r w:rsidR="0069106E" w:rsidRPr="004B06ED">
        <w:rPr>
          <w:sz w:val="21"/>
          <w:szCs w:val="21"/>
          <w:lang w:val="en-US"/>
        </w:rPr>
        <w:t>ing</w:t>
      </w:r>
      <w:r w:rsidRPr="004B06ED">
        <w:rPr>
          <w:sz w:val="21"/>
          <w:szCs w:val="21"/>
          <w:lang w:val="en-US"/>
        </w:rPr>
        <w:t>;</w:t>
      </w:r>
    </w:p>
    <w:p w:rsidR="007B561B" w:rsidRPr="004B06ED" w:rsidRDefault="007B561B" w:rsidP="004B06ED">
      <w:pPr>
        <w:ind w:firstLine="708"/>
        <w:jc w:val="both"/>
        <w:rPr>
          <w:sz w:val="21"/>
          <w:szCs w:val="21"/>
          <w:lang w:val="en-US"/>
        </w:rPr>
      </w:pPr>
      <w:r w:rsidRPr="004B06ED">
        <w:rPr>
          <w:sz w:val="21"/>
          <w:szCs w:val="21"/>
          <w:lang w:val="en-US"/>
        </w:rPr>
        <w:lastRenderedPageBreak/>
        <w:t xml:space="preserve">2.28.10. </w:t>
      </w:r>
      <w:proofErr w:type="gramStart"/>
      <w:r w:rsidR="00C23A6E" w:rsidRPr="004B06ED">
        <w:rPr>
          <w:sz w:val="21"/>
          <w:szCs w:val="21"/>
          <w:lang w:val="en-US"/>
        </w:rPr>
        <w:t>to</w:t>
      </w:r>
      <w:proofErr w:type="gramEnd"/>
      <w:r w:rsidR="00C23A6E" w:rsidRPr="004B06ED">
        <w:rPr>
          <w:sz w:val="21"/>
          <w:szCs w:val="21"/>
          <w:lang w:val="en-US"/>
        </w:rPr>
        <w:t xml:space="preserve"> </w:t>
      </w:r>
      <w:r w:rsidRPr="004B06ED">
        <w:rPr>
          <w:sz w:val="21"/>
          <w:szCs w:val="21"/>
          <w:lang w:val="en-US"/>
        </w:rPr>
        <w:t xml:space="preserve">transfer rights and obligations under this Agreement to third parties, and also involve third parties in </w:t>
      </w:r>
      <w:r w:rsidR="0069106E" w:rsidRPr="004B06ED">
        <w:rPr>
          <w:sz w:val="21"/>
          <w:szCs w:val="21"/>
          <w:lang w:val="en-US"/>
        </w:rPr>
        <w:t>performing</w:t>
      </w:r>
      <w:r w:rsidRPr="004B06ED">
        <w:rPr>
          <w:sz w:val="21"/>
          <w:szCs w:val="21"/>
          <w:lang w:val="en-US"/>
        </w:rPr>
        <w:t xml:space="preserve"> certain functions under the Agreement, incl. on the basis of </w:t>
      </w:r>
      <w:r w:rsidR="0069106E" w:rsidRPr="004B06ED">
        <w:rPr>
          <w:sz w:val="21"/>
          <w:szCs w:val="21"/>
          <w:lang w:val="en-US"/>
        </w:rPr>
        <w:t>agency contract. Notifying</w:t>
      </w:r>
      <w:r w:rsidRPr="004B06ED">
        <w:rPr>
          <w:sz w:val="21"/>
          <w:szCs w:val="21"/>
          <w:lang w:val="en-US"/>
        </w:rPr>
        <w:t xml:space="preserve"> the client about these circumstances is at the discretion of the Contractor;</w:t>
      </w:r>
    </w:p>
    <w:p w:rsidR="0055381A" w:rsidRPr="004B06ED" w:rsidRDefault="007B561B" w:rsidP="004B06ED">
      <w:pPr>
        <w:ind w:firstLine="708"/>
        <w:jc w:val="both"/>
        <w:rPr>
          <w:sz w:val="21"/>
          <w:szCs w:val="21"/>
          <w:lang w:val="en-US"/>
        </w:rPr>
      </w:pPr>
      <w:r w:rsidRPr="004B06ED">
        <w:rPr>
          <w:sz w:val="21"/>
          <w:szCs w:val="21"/>
          <w:lang w:val="en-US"/>
        </w:rPr>
        <w:t xml:space="preserve">2.28.11. </w:t>
      </w:r>
      <w:proofErr w:type="gramStart"/>
      <w:r w:rsidR="00C23A6E" w:rsidRPr="004B06ED">
        <w:rPr>
          <w:sz w:val="21"/>
          <w:szCs w:val="21"/>
          <w:lang w:val="en-US"/>
        </w:rPr>
        <w:t>to</w:t>
      </w:r>
      <w:proofErr w:type="gramEnd"/>
      <w:r w:rsidR="00C23A6E" w:rsidRPr="004B06ED">
        <w:rPr>
          <w:sz w:val="21"/>
          <w:szCs w:val="21"/>
          <w:lang w:val="en-US"/>
        </w:rPr>
        <w:t xml:space="preserve"> have</w:t>
      </w:r>
      <w:r w:rsidRPr="004B06ED">
        <w:rPr>
          <w:sz w:val="21"/>
          <w:szCs w:val="21"/>
          <w:lang w:val="en-US"/>
        </w:rPr>
        <w:t xml:space="preserve"> other rights established by the </w:t>
      </w:r>
      <w:r w:rsidR="00C23A6E" w:rsidRPr="004B06ED">
        <w:rPr>
          <w:sz w:val="21"/>
          <w:szCs w:val="21"/>
          <w:lang w:val="en-US"/>
        </w:rPr>
        <w:t xml:space="preserve">Agreement </w:t>
      </w:r>
      <w:r w:rsidRPr="004B06ED">
        <w:rPr>
          <w:sz w:val="21"/>
          <w:szCs w:val="21"/>
          <w:lang w:val="en-US"/>
        </w:rPr>
        <w:t xml:space="preserve">and its </w:t>
      </w:r>
      <w:r w:rsidR="00C23A6E" w:rsidRPr="004B06ED">
        <w:rPr>
          <w:sz w:val="21"/>
          <w:szCs w:val="21"/>
          <w:lang w:val="en-US"/>
        </w:rPr>
        <w:t>appendixes</w:t>
      </w:r>
      <w:r w:rsidRPr="004B06ED">
        <w:rPr>
          <w:sz w:val="21"/>
          <w:szCs w:val="21"/>
          <w:lang w:val="en-US"/>
        </w:rPr>
        <w:t xml:space="preserve">, as well as arising from the </w:t>
      </w:r>
      <w:r w:rsidR="00C23A6E" w:rsidRPr="004B06ED">
        <w:rPr>
          <w:sz w:val="21"/>
          <w:szCs w:val="21"/>
          <w:lang w:val="en-US"/>
        </w:rPr>
        <w:t xml:space="preserve">essence </w:t>
      </w:r>
      <w:r w:rsidRPr="004B06ED">
        <w:rPr>
          <w:sz w:val="21"/>
          <w:szCs w:val="21"/>
          <w:lang w:val="en-US"/>
        </w:rPr>
        <w:t xml:space="preserve">of the obligations under the </w:t>
      </w:r>
      <w:r w:rsidR="00C23A6E" w:rsidRPr="004B06ED">
        <w:rPr>
          <w:sz w:val="21"/>
          <w:szCs w:val="21"/>
          <w:lang w:val="en-US"/>
        </w:rPr>
        <w:t>Agreement</w:t>
      </w:r>
      <w:r w:rsidRPr="004B06ED">
        <w:rPr>
          <w:sz w:val="21"/>
          <w:szCs w:val="21"/>
          <w:lang w:val="en-US"/>
        </w:rPr>
        <w:t>.</w:t>
      </w:r>
    </w:p>
    <w:p w:rsidR="00786C67" w:rsidRPr="004B06ED" w:rsidRDefault="00786C67" w:rsidP="004B06ED">
      <w:pPr>
        <w:ind w:firstLine="708"/>
        <w:jc w:val="both"/>
        <w:rPr>
          <w:sz w:val="21"/>
          <w:szCs w:val="21"/>
          <w:u w:val="single"/>
          <w:lang w:val="en-US"/>
        </w:rPr>
      </w:pPr>
      <w:r w:rsidRPr="004B06ED">
        <w:rPr>
          <w:sz w:val="21"/>
          <w:szCs w:val="21"/>
          <w:u w:val="single"/>
          <w:lang w:val="en-US"/>
        </w:rPr>
        <w:t>2.29. Obligations of the Contractor</w:t>
      </w:r>
      <w:r w:rsidR="00DA3694" w:rsidRPr="004B06ED">
        <w:rPr>
          <w:sz w:val="21"/>
          <w:szCs w:val="21"/>
          <w:u w:val="single"/>
          <w:lang w:val="en-US"/>
        </w:rPr>
        <w:t xml:space="preserve"> are</w:t>
      </w:r>
      <w:r w:rsidRPr="004B06ED">
        <w:rPr>
          <w:sz w:val="21"/>
          <w:szCs w:val="21"/>
          <w:u w:val="single"/>
          <w:lang w:val="en-US"/>
        </w:rPr>
        <w:t>:</w:t>
      </w:r>
    </w:p>
    <w:p w:rsidR="00786C67" w:rsidRPr="004B06ED" w:rsidRDefault="00786C67" w:rsidP="004B06ED">
      <w:pPr>
        <w:ind w:firstLine="708"/>
        <w:jc w:val="both"/>
        <w:rPr>
          <w:sz w:val="21"/>
          <w:szCs w:val="21"/>
          <w:lang w:val="en-US"/>
        </w:rPr>
      </w:pPr>
      <w:r w:rsidRPr="004B06ED">
        <w:rPr>
          <w:sz w:val="21"/>
          <w:szCs w:val="21"/>
          <w:lang w:val="en-US"/>
        </w:rPr>
        <w:t>2.29.1. to provide the C</w:t>
      </w:r>
      <w:r w:rsidR="00D3123E" w:rsidRPr="004B06ED">
        <w:rPr>
          <w:sz w:val="21"/>
          <w:szCs w:val="21"/>
          <w:lang w:val="en-US"/>
        </w:rPr>
        <w:t>lient</w:t>
      </w:r>
      <w:r w:rsidRPr="004B06ED">
        <w:rPr>
          <w:sz w:val="21"/>
          <w:szCs w:val="21"/>
          <w:lang w:val="en-US"/>
        </w:rPr>
        <w:t xml:space="preserve"> with the </w:t>
      </w:r>
      <w:r w:rsidR="00371617" w:rsidRPr="004B06ED">
        <w:rPr>
          <w:sz w:val="21"/>
          <w:szCs w:val="21"/>
          <w:lang w:val="en-US"/>
        </w:rPr>
        <w:t>Vehicle</w:t>
      </w:r>
      <w:r w:rsidRPr="004B06ED">
        <w:rPr>
          <w:sz w:val="21"/>
          <w:szCs w:val="21"/>
          <w:lang w:val="en-US"/>
        </w:rPr>
        <w:t xml:space="preserve"> in a technically </w:t>
      </w:r>
      <w:r w:rsidR="00D3123E" w:rsidRPr="004B06ED">
        <w:rPr>
          <w:sz w:val="21"/>
          <w:szCs w:val="21"/>
          <w:lang w:val="en-US"/>
        </w:rPr>
        <w:t xml:space="preserve">operative </w:t>
      </w:r>
      <w:r w:rsidRPr="004B06ED">
        <w:rPr>
          <w:sz w:val="21"/>
          <w:szCs w:val="21"/>
          <w:lang w:val="en-US"/>
        </w:rPr>
        <w:t xml:space="preserve">condition that meets the requirements for the </w:t>
      </w:r>
      <w:r w:rsidR="00371617" w:rsidRPr="004B06ED">
        <w:rPr>
          <w:sz w:val="21"/>
          <w:szCs w:val="21"/>
          <w:lang w:val="en-US"/>
        </w:rPr>
        <w:t>Vehicle</w:t>
      </w:r>
      <w:r w:rsidR="00D3123E" w:rsidRPr="004B06ED">
        <w:rPr>
          <w:sz w:val="21"/>
          <w:szCs w:val="21"/>
          <w:lang w:val="en-US"/>
        </w:rPr>
        <w:t xml:space="preserve"> operation</w:t>
      </w:r>
      <w:r w:rsidRPr="004B06ED">
        <w:rPr>
          <w:sz w:val="21"/>
          <w:szCs w:val="21"/>
          <w:lang w:val="en-US"/>
        </w:rPr>
        <w:t xml:space="preserve">, fully </w:t>
      </w:r>
      <w:r w:rsidR="0044397C" w:rsidRPr="004B06ED">
        <w:rPr>
          <w:sz w:val="21"/>
          <w:szCs w:val="21"/>
          <w:lang w:val="en-US"/>
        </w:rPr>
        <w:t xml:space="preserve">complete </w:t>
      </w:r>
      <w:r w:rsidRPr="004B06ED">
        <w:rPr>
          <w:sz w:val="21"/>
          <w:szCs w:val="21"/>
          <w:lang w:val="en-US"/>
        </w:rPr>
        <w:t xml:space="preserve">and </w:t>
      </w:r>
      <w:r w:rsidR="0044397C" w:rsidRPr="004B06ED">
        <w:rPr>
          <w:sz w:val="21"/>
          <w:szCs w:val="21"/>
          <w:lang w:val="en-US"/>
        </w:rPr>
        <w:t>roadworthy</w:t>
      </w:r>
      <w:r w:rsidRPr="004B06ED">
        <w:rPr>
          <w:sz w:val="21"/>
          <w:szCs w:val="21"/>
          <w:lang w:val="en-US"/>
        </w:rPr>
        <w:t xml:space="preserve">, with the necessary documentation (certificate of registration of the </w:t>
      </w:r>
      <w:r w:rsidR="00371617" w:rsidRPr="004B06ED">
        <w:rPr>
          <w:sz w:val="21"/>
          <w:szCs w:val="21"/>
          <w:lang w:val="en-US"/>
        </w:rPr>
        <w:t>Vehicle</w:t>
      </w:r>
      <w:r w:rsidRPr="004B06ED">
        <w:rPr>
          <w:sz w:val="21"/>
          <w:szCs w:val="21"/>
          <w:lang w:val="en-US"/>
        </w:rPr>
        <w:t xml:space="preserve">, insurance policy); the transfer of the specified documents is not </w:t>
      </w:r>
      <w:r w:rsidR="0044397C" w:rsidRPr="004B06ED">
        <w:rPr>
          <w:sz w:val="21"/>
          <w:szCs w:val="21"/>
          <w:lang w:val="en-US"/>
        </w:rPr>
        <w:t>formalized</w:t>
      </w:r>
      <w:r w:rsidRPr="004B06ED">
        <w:rPr>
          <w:sz w:val="21"/>
          <w:szCs w:val="21"/>
          <w:lang w:val="en-US"/>
        </w:rPr>
        <w:t xml:space="preserve"> by any additional documents, but occurs simultaneously with acceptance for use of the </w:t>
      </w:r>
      <w:r w:rsidR="00371617" w:rsidRPr="004B06ED">
        <w:rPr>
          <w:sz w:val="21"/>
          <w:szCs w:val="21"/>
          <w:lang w:val="en-US"/>
        </w:rPr>
        <w:t>Vehicle</w:t>
      </w:r>
      <w:r w:rsidRPr="004B06ED">
        <w:rPr>
          <w:sz w:val="21"/>
          <w:szCs w:val="21"/>
          <w:lang w:val="en-US"/>
        </w:rPr>
        <w:t xml:space="preserve"> (clauses 5.7, 5.8 of the Rules);</w:t>
      </w:r>
    </w:p>
    <w:p w:rsidR="00786C67" w:rsidRPr="004B06ED" w:rsidRDefault="00786C67" w:rsidP="004B06ED">
      <w:pPr>
        <w:ind w:firstLine="708"/>
        <w:jc w:val="both"/>
        <w:rPr>
          <w:sz w:val="21"/>
          <w:szCs w:val="21"/>
          <w:lang w:val="en-US"/>
        </w:rPr>
      </w:pPr>
      <w:r w:rsidRPr="004B06ED">
        <w:rPr>
          <w:sz w:val="21"/>
          <w:szCs w:val="21"/>
          <w:lang w:val="en-US"/>
        </w:rPr>
        <w:t xml:space="preserve">2.29.2. to provide the Client with full information about the </w:t>
      </w:r>
      <w:r w:rsidR="00371617" w:rsidRPr="004B06ED">
        <w:rPr>
          <w:sz w:val="21"/>
          <w:szCs w:val="21"/>
          <w:lang w:val="en-US"/>
        </w:rPr>
        <w:t>Vehicle</w:t>
      </w:r>
      <w:r w:rsidR="008E7B32" w:rsidRPr="004B06ED">
        <w:rPr>
          <w:sz w:val="21"/>
          <w:szCs w:val="21"/>
          <w:lang w:val="en-US"/>
        </w:rPr>
        <w:t>s</w:t>
      </w:r>
      <w:r w:rsidRPr="004B06ED">
        <w:rPr>
          <w:sz w:val="21"/>
          <w:szCs w:val="21"/>
          <w:lang w:val="en-US"/>
        </w:rPr>
        <w:t xml:space="preserve">, their types, technical characteristics (at the discretion of the Contractor), Tariffs and other information necessary for the </w:t>
      </w:r>
      <w:r w:rsidR="008E7B32" w:rsidRPr="004B06ED">
        <w:rPr>
          <w:sz w:val="21"/>
          <w:szCs w:val="21"/>
          <w:lang w:val="en-US"/>
        </w:rPr>
        <w:t>Client</w:t>
      </w:r>
      <w:r w:rsidRPr="004B06ED">
        <w:rPr>
          <w:sz w:val="21"/>
          <w:szCs w:val="21"/>
          <w:lang w:val="en-US"/>
        </w:rPr>
        <w:t xml:space="preserve"> </w:t>
      </w:r>
      <w:r w:rsidR="008E7B32" w:rsidRPr="004B06ED">
        <w:rPr>
          <w:sz w:val="21"/>
          <w:szCs w:val="21"/>
          <w:lang w:val="en-US"/>
        </w:rPr>
        <w:t xml:space="preserve">in order </w:t>
      </w:r>
      <w:r w:rsidRPr="004B06ED">
        <w:rPr>
          <w:sz w:val="21"/>
          <w:szCs w:val="21"/>
          <w:lang w:val="en-US"/>
        </w:rPr>
        <w:t xml:space="preserve">to select a particular </w:t>
      </w:r>
      <w:r w:rsidR="00371617" w:rsidRPr="004B06ED">
        <w:rPr>
          <w:sz w:val="21"/>
          <w:szCs w:val="21"/>
          <w:lang w:val="en-US"/>
        </w:rPr>
        <w:t>Vehicle</w:t>
      </w:r>
      <w:r w:rsidRPr="004B06ED">
        <w:rPr>
          <w:sz w:val="21"/>
          <w:szCs w:val="21"/>
          <w:lang w:val="en-US"/>
        </w:rPr>
        <w:t xml:space="preserve"> (for the purposes of this Agreement) by posting </w:t>
      </w:r>
      <w:r w:rsidR="008E7B32" w:rsidRPr="004B06ED">
        <w:rPr>
          <w:sz w:val="21"/>
          <w:szCs w:val="21"/>
          <w:lang w:val="en-US"/>
        </w:rPr>
        <w:t xml:space="preserve">such information </w:t>
      </w:r>
      <w:r w:rsidRPr="004B06ED">
        <w:rPr>
          <w:sz w:val="21"/>
          <w:szCs w:val="21"/>
          <w:lang w:val="en-US"/>
        </w:rPr>
        <w:t xml:space="preserve">on the Contractor's Website, as well as in the </w:t>
      </w:r>
      <w:proofErr w:type="spellStart"/>
      <w:r w:rsidRPr="004B06ED">
        <w:rPr>
          <w:sz w:val="21"/>
          <w:szCs w:val="21"/>
          <w:lang w:val="en-US"/>
        </w:rPr>
        <w:t>MobileCar</w:t>
      </w:r>
      <w:proofErr w:type="spellEnd"/>
      <w:r w:rsidRPr="004B06ED">
        <w:rPr>
          <w:sz w:val="21"/>
          <w:szCs w:val="21"/>
          <w:lang w:val="en-US"/>
        </w:rPr>
        <w:t xml:space="preserve"> Mobile application;</w:t>
      </w:r>
    </w:p>
    <w:p w:rsidR="00786C67" w:rsidRPr="004B06ED" w:rsidRDefault="00786C67" w:rsidP="004B06ED">
      <w:pPr>
        <w:ind w:firstLine="708"/>
        <w:jc w:val="both"/>
        <w:rPr>
          <w:sz w:val="21"/>
          <w:szCs w:val="21"/>
          <w:lang w:val="en-US"/>
        </w:rPr>
      </w:pPr>
      <w:r w:rsidRPr="004B06ED">
        <w:rPr>
          <w:sz w:val="21"/>
          <w:szCs w:val="21"/>
          <w:lang w:val="en-US"/>
        </w:rPr>
        <w:t xml:space="preserve">2.29.3. </w:t>
      </w:r>
      <w:proofErr w:type="gramStart"/>
      <w:r w:rsidRPr="004B06ED">
        <w:rPr>
          <w:sz w:val="21"/>
          <w:szCs w:val="21"/>
          <w:lang w:val="en-US"/>
        </w:rPr>
        <w:t>in</w:t>
      </w:r>
      <w:proofErr w:type="gramEnd"/>
      <w:r w:rsidRPr="004B06ED">
        <w:rPr>
          <w:sz w:val="21"/>
          <w:szCs w:val="21"/>
          <w:lang w:val="en-US"/>
        </w:rPr>
        <w:t xml:space="preserve"> due time, at </w:t>
      </w:r>
      <w:r w:rsidR="008E7B32" w:rsidRPr="004B06ED">
        <w:rPr>
          <w:sz w:val="21"/>
          <w:szCs w:val="21"/>
          <w:lang w:val="en-US"/>
        </w:rPr>
        <w:t>his</w:t>
      </w:r>
      <w:r w:rsidRPr="004B06ED">
        <w:rPr>
          <w:sz w:val="21"/>
          <w:szCs w:val="21"/>
          <w:lang w:val="en-US"/>
        </w:rPr>
        <w:t xml:space="preserve"> own expense, in accordance with the current legislation of Ukraine, </w:t>
      </w:r>
      <w:r w:rsidR="00E60CC8" w:rsidRPr="004B06ED">
        <w:rPr>
          <w:sz w:val="21"/>
          <w:szCs w:val="21"/>
          <w:lang w:val="en-US"/>
        </w:rPr>
        <w:t xml:space="preserve">to </w:t>
      </w:r>
      <w:r w:rsidRPr="004B06ED">
        <w:rPr>
          <w:sz w:val="21"/>
          <w:szCs w:val="21"/>
          <w:lang w:val="en-US"/>
        </w:rPr>
        <w:t xml:space="preserve">organize </w:t>
      </w:r>
      <w:r w:rsidR="00D176B2" w:rsidRPr="004B06ED">
        <w:rPr>
          <w:sz w:val="21"/>
          <w:szCs w:val="21"/>
          <w:lang w:val="en-US"/>
        </w:rPr>
        <w:t xml:space="preserve">the pass of </w:t>
      </w:r>
      <w:r w:rsidR="00371617" w:rsidRPr="004B06ED">
        <w:rPr>
          <w:sz w:val="21"/>
          <w:szCs w:val="21"/>
          <w:lang w:val="en-US"/>
        </w:rPr>
        <w:t>Vehicle</w:t>
      </w:r>
      <w:r w:rsidR="00D176B2" w:rsidRPr="004B06ED">
        <w:rPr>
          <w:sz w:val="21"/>
          <w:szCs w:val="21"/>
          <w:lang w:val="en-US"/>
        </w:rPr>
        <w:t xml:space="preserve"> inspection</w:t>
      </w:r>
      <w:r w:rsidRPr="004B06ED">
        <w:rPr>
          <w:sz w:val="21"/>
          <w:szCs w:val="21"/>
          <w:lang w:val="en-US"/>
        </w:rPr>
        <w:t>;</w:t>
      </w:r>
      <w:r w:rsidR="008E7B32" w:rsidRPr="004B06ED">
        <w:rPr>
          <w:sz w:val="21"/>
          <w:szCs w:val="21"/>
          <w:lang w:val="en-US"/>
        </w:rPr>
        <w:t xml:space="preserve"> </w:t>
      </w:r>
    </w:p>
    <w:p w:rsidR="00786C67" w:rsidRPr="004B06ED" w:rsidRDefault="00786C67" w:rsidP="004B06ED">
      <w:pPr>
        <w:ind w:firstLine="708"/>
        <w:jc w:val="both"/>
        <w:rPr>
          <w:sz w:val="21"/>
          <w:szCs w:val="21"/>
          <w:lang w:val="en-US"/>
        </w:rPr>
      </w:pPr>
      <w:r w:rsidRPr="004B06ED">
        <w:rPr>
          <w:sz w:val="21"/>
          <w:szCs w:val="21"/>
          <w:lang w:val="en-US"/>
        </w:rPr>
        <w:t xml:space="preserve">2.29.4. </w:t>
      </w:r>
      <w:proofErr w:type="gramStart"/>
      <w:r w:rsidR="00E60CC8" w:rsidRPr="004B06ED">
        <w:rPr>
          <w:sz w:val="21"/>
          <w:szCs w:val="21"/>
          <w:lang w:val="en-US"/>
        </w:rPr>
        <w:t>to</w:t>
      </w:r>
      <w:proofErr w:type="gramEnd"/>
      <w:r w:rsidR="00E60CC8" w:rsidRPr="004B06ED">
        <w:rPr>
          <w:sz w:val="21"/>
          <w:szCs w:val="21"/>
          <w:lang w:val="en-US"/>
        </w:rPr>
        <w:t xml:space="preserve"> </w:t>
      </w:r>
      <w:r w:rsidRPr="004B06ED">
        <w:rPr>
          <w:sz w:val="21"/>
          <w:szCs w:val="21"/>
          <w:lang w:val="en-US"/>
        </w:rPr>
        <w:t xml:space="preserve">provide the </w:t>
      </w:r>
      <w:r w:rsidR="00371617" w:rsidRPr="004B06ED">
        <w:rPr>
          <w:sz w:val="21"/>
          <w:szCs w:val="21"/>
          <w:lang w:val="en-US"/>
        </w:rPr>
        <w:t>Vehicle</w:t>
      </w:r>
      <w:r w:rsidRPr="004B06ED">
        <w:rPr>
          <w:sz w:val="21"/>
          <w:szCs w:val="21"/>
          <w:lang w:val="en-US"/>
        </w:rPr>
        <w:t xml:space="preserve"> with the necessary materials at </w:t>
      </w:r>
      <w:r w:rsidR="00E60CC8" w:rsidRPr="004B06ED">
        <w:rPr>
          <w:sz w:val="21"/>
          <w:szCs w:val="21"/>
          <w:lang w:val="en-US"/>
        </w:rPr>
        <w:t>his own expense –</w:t>
      </w:r>
      <w:r w:rsidRPr="004B06ED">
        <w:rPr>
          <w:sz w:val="21"/>
          <w:szCs w:val="21"/>
          <w:lang w:val="en-US"/>
        </w:rPr>
        <w:t xml:space="preserve"> for the use of the </w:t>
      </w:r>
      <w:r w:rsidR="00371617" w:rsidRPr="004B06ED">
        <w:rPr>
          <w:sz w:val="21"/>
          <w:szCs w:val="21"/>
          <w:lang w:val="en-US"/>
        </w:rPr>
        <w:t>Vehicle</w:t>
      </w:r>
      <w:r w:rsidRPr="004B06ED">
        <w:rPr>
          <w:sz w:val="21"/>
          <w:szCs w:val="21"/>
          <w:lang w:val="en-US"/>
        </w:rPr>
        <w:t xml:space="preserve"> by the Client.</w:t>
      </w:r>
    </w:p>
    <w:p w:rsidR="00786C67" w:rsidRPr="004B06ED" w:rsidRDefault="00786C67" w:rsidP="004B06ED">
      <w:pPr>
        <w:ind w:firstLine="708"/>
        <w:jc w:val="both"/>
        <w:rPr>
          <w:sz w:val="21"/>
          <w:szCs w:val="21"/>
          <w:lang w:val="en-US"/>
        </w:rPr>
      </w:pPr>
      <w:r w:rsidRPr="004B06ED">
        <w:rPr>
          <w:sz w:val="21"/>
          <w:szCs w:val="21"/>
          <w:lang w:val="en-US"/>
        </w:rPr>
        <w:t xml:space="preserve">2.30. In the event that a Party has not exercised any rights granted to </w:t>
      </w:r>
      <w:r w:rsidR="00E60CC8" w:rsidRPr="004B06ED">
        <w:rPr>
          <w:sz w:val="21"/>
          <w:szCs w:val="21"/>
          <w:lang w:val="en-US"/>
        </w:rPr>
        <w:t>them</w:t>
      </w:r>
      <w:r w:rsidRPr="004B06ED">
        <w:rPr>
          <w:sz w:val="21"/>
          <w:szCs w:val="21"/>
          <w:lang w:val="en-US"/>
        </w:rPr>
        <w:t xml:space="preserve"> by this </w:t>
      </w:r>
      <w:r w:rsidR="00E60CC8" w:rsidRPr="004B06ED">
        <w:rPr>
          <w:sz w:val="21"/>
          <w:szCs w:val="21"/>
          <w:lang w:val="en-US"/>
        </w:rPr>
        <w:t>Agreement</w:t>
      </w:r>
      <w:r w:rsidRPr="004B06ED">
        <w:rPr>
          <w:sz w:val="21"/>
          <w:szCs w:val="21"/>
          <w:lang w:val="en-US"/>
        </w:rPr>
        <w:t xml:space="preserve">, the relevant rights </w:t>
      </w:r>
      <w:r w:rsidR="00CB2C20" w:rsidRPr="004B06ED">
        <w:rPr>
          <w:sz w:val="21"/>
          <w:szCs w:val="21"/>
          <w:lang w:val="en-US"/>
        </w:rPr>
        <w:t>are not</w:t>
      </w:r>
      <w:r w:rsidR="00361807" w:rsidRPr="004B06ED">
        <w:rPr>
          <w:sz w:val="21"/>
          <w:szCs w:val="21"/>
          <w:lang w:val="en-US"/>
        </w:rPr>
        <w:t xml:space="preserve"> forfeited</w:t>
      </w:r>
      <w:r w:rsidRPr="004B06ED">
        <w:rPr>
          <w:sz w:val="21"/>
          <w:szCs w:val="21"/>
          <w:lang w:val="en-US"/>
        </w:rPr>
        <w:t xml:space="preserve">, and the Party has the right to </w:t>
      </w:r>
      <w:r w:rsidR="00CB2C20" w:rsidRPr="004B06ED">
        <w:rPr>
          <w:sz w:val="21"/>
          <w:szCs w:val="21"/>
          <w:lang w:val="en-US"/>
        </w:rPr>
        <w:t>exercise</w:t>
      </w:r>
      <w:r w:rsidRPr="004B06ED">
        <w:rPr>
          <w:sz w:val="21"/>
          <w:szCs w:val="21"/>
          <w:lang w:val="en-US"/>
        </w:rPr>
        <w:t xml:space="preserve"> them in the future.</w:t>
      </w:r>
    </w:p>
    <w:p w:rsidR="000E6359" w:rsidRPr="004B06ED" w:rsidRDefault="000E6359" w:rsidP="004B06ED">
      <w:pPr>
        <w:ind w:firstLine="708"/>
        <w:jc w:val="both"/>
        <w:rPr>
          <w:sz w:val="21"/>
          <w:szCs w:val="21"/>
          <w:lang w:val="en-US"/>
        </w:rPr>
      </w:pPr>
    </w:p>
    <w:p w:rsidR="000E6359" w:rsidRPr="004B06ED" w:rsidRDefault="000E6359" w:rsidP="004B06ED">
      <w:pPr>
        <w:ind w:firstLine="708"/>
        <w:jc w:val="center"/>
        <w:rPr>
          <w:b/>
          <w:sz w:val="21"/>
          <w:szCs w:val="21"/>
          <w:lang w:val="en-US"/>
        </w:rPr>
      </w:pPr>
      <w:r w:rsidRPr="004B06ED">
        <w:rPr>
          <w:b/>
          <w:sz w:val="21"/>
          <w:szCs w:val="21"/>
          <w:lang w:val="en-US"/>
        </w:rPr>
        <w:t>3. Cost of services and payment procedure</w:t>
      </w:r>
    </w:p>
    <w:p w:rsidR="000E6359" w:rsidRPr="004B06ED" w:rsidRDefault="000E6359" w:rsidP="004B06ED">
      <w:pPr>
        <w:ind w:firstLine="708"/>
        <w:jc w:val="both"/>
        <w:rPr>
          <w:sz w:val="21"/>
          <w:szCs w:val="21"/>
          <w:lang w:val="en-US"/>
        </w:rPr>
      </w:pPr>
      <w:r w:rsidRPr="004B06ED">
        <w:rPr>
          <w:sz w:val="21"/>
          <w:szCs w:val="21"/>
          <w:lang w:val="en-US"/>
        </w:rPr>
        <w:t xml:space="preserve">3.1. For the use of the </w:t>
      </w:r>
      <w:r w:rsidR="00371617" w:rsidRPr="004B06ED">
        <w:rPr>
          <w:sz w:val="21"/>
          <w:szCs w:val="21"/>
          <w:lang w:val="en-US"/>
        </w:rPr>
        <w:t>Vehicle</w:t>
      </w:r>
      <w:r w:rsidRPr="004B06ED">
        <w:rPr>
          <w:sz w:val="21"/>
          <w:szCs w:val="21"/>
          <w:lang w:val="en-US"/>
        </w:rPr>
        <w:t xml:space="preserve">, the Client pays the Contractor the usage fee, and also pays for the </w:t>
      </w:r>
      <w:r w:rsidR="0098571C" w:rsidRPr="004B06ED">
        <w:rPr>
          <w:sz w:val="21"/>
          <w:szCs w:val="21"/>
          <w:lang w:val="en-US"/>
        </w:rPr>
        <w:t>reservation</w:t>
      </w:r>
      <w:r w:rsidRPr="004B06ED">
        <w:rPr>
          <w:sz w:val="21"/>
          <w:szCs w:val="21"/>
          <w:lang w:val="en-US"/>
        </w:rPr>
        <w:t xml:space="preserve"> </w:t>
      </w:r>
      <w:r w:rsidR="004E7795" w:rsidRPr="004B06ED">
        <w:rPr>
          <w:sz w:val="21"/>
          <w:szCs w:val="21"/>
          <w:lang w:val="en-US"/>
        </w:rPr>
        <w:t xml:space="preserve">of the </w:t>
      </w:r>
      <w:r w:rsidR="00371617" w:rsidRPr="004B06ED">
        <w:rPr>
          <w:sz w:val="21"/>
          <w:szCs w:val="21"/>
          <w:lang w:val="en-US"/>
        </w:rPr>
        <w:t>Vehicle</w:t>
      </w:r>
      <w:r w:rsidR="004E7795" w:rsidRPr="004B06ED">
        <w:rPr>
          <w:sz w:val="21"/>
          <w:szCs w:val="21"/>
          <w:lang w:val="en-US"/>
        </w:rPr>
        <w:t xml:space="preserve"> </w:t>
      </w:r>
      <w:r w:rsidRPr="004B06ED">
        <w:rPr>
          <w:sz w:val="21"/>
          <w:szCs w:val="21"/>
          <w:lang w:val="en-US"/>
        </w:rPr>
        <w:t xml:space="preserve">services, which are calculated in accordance with the Tariffs. The </w:t>
      </w:r>
      <w:r w:rsidR="00896549" w:rsidRPr="004B06ED">
        <w:rPr>
          <w:sz w:val="21"/>
          <w:szCs w:val="21"/>
          <w:lang w:val="en-US"/>
        </w:rPr>
        <w:t>C</w:t>
      </w:r>
      <w:r w:rsidRPr="004B06ED">
        <w:rPr>
          <w:sz w:val="21"/>
          <w:szCs w:val="21"/>
          <w:lang w:val="en-US"/>
        </w:rPr>
        <w:t xml:space="preserve">lient bears the cost of paying for the use of the paid parking space (use of </w:t>
      </w:r>
      <w:r w:rsidR="0071294D" w:rsidRPr="004B06ED">
        <w:rPr>
          <w:sz w:val="21"/>
          <w:szCs w:val="21"/>
          <w:lang w:val="en-US"/>
        </w:rPr>
        <w:t>paid parking lots</w:t>
      </w:r>
      <w:r w:rsidRPr="004B06ED">
        <w:rPr>
          <w:sz w:val="21"/>
          <w:szCs w:val="21"/>
          <w:lang w:val="en-US"/>
        </w:rPr>
        <w:t xml:space="preserve"> </w:t>
      </w:r>
      <w:r w:rsidR="0071294D" w:rsidRPr="004B06ED">
        <w:rPr>
          <w:sz w:val="21"/>
          <w:szCs w:val="21"/>
          <w:lang w:val="en-US"/>
        </w:rPr>
        <w:t>at the client's option</w:t>
      </w:r>
      <w:r w:rsidRPr="004B06ED">
        <w:rPr>
          <w:sz w:val="21"/>
          <w:szCs w:val="21"/>
          <w:lang w:val="en-US"/>
        </w:rPr>
        <w:t xml:space="preserve">), </w:t>
      </w:r>
      <w:r w:rsidR="0071294D" w:rsidRPr="004B06ED">
        <w:rPr>
          <w:sz w:val="21"/>
          <w:szCs w:val="21"/>
          <w:lang w:val="en-US"/>
        </w:rPr>
        <w:t>as it</w:t>
      </w:r>
      <w:r w:rsidRPr="004B06ED">
        <w:rPr>
          <w:sz w:val="21"/>
          <w:szCs w:val="21"/>
          <w:lang w:val="en-US"/>
        </w:rPr>
        <w:t xml:space="preserve"> is not provided for in accordance with the Territorial Restrictions (</w:t>
      </w:r>
      <w:r w:rsidR="0071294D" w:rsidRPr="004B06ED">
        <w:rPr>
          <w:sz w:val="21"/>
          <w:szCs w:val="21"/>
          <w:lang w:val="en-US"/>
        </w:rPr>
        <w:t>appendix</w:t>
      </w:r>
      <w:r w:rsidRPr="004B06ED">
        <w:rPr>
          <w:sz w:val="21"/>
          <w:szCs w:val="21"/>
          <w:lang w:val="en-US"/>
        </w:rPr>
        <w:t xml:space="preserve"> to </w:t>
      </w:r>
      <w:r w:rsidR="0071294D" w:rsidRPr="004B06ED">
        <w:rPr>
          <w:sz w:val="21"/>
          <w:szCs w:val="21"/>
          <w:lang w:val="en-US"/>
        </w:rPr>
        <w:t>the Agreement</w:t>
      </w:r>
      <w:r w:rsidRPr="004B06ED">
        <w:rPr>
          <w:sz w:val="21"/>
          <w:szCs w:val="21"/>
          <w:lang w:val="en-US"/>
        </w:rPr>
        <w:t xml:space="preserve"> No. 4). The cost of using and </w:t>
      </w:r>
      <w:r w:rsidR="0098571C" w:rsidRPr="004B06ED">
        <w:rPr>
          <w:sz w:val="21"/>
          <w:szCs w:val="21"/>
          <w:lang w:val="en-US"/>
        </w:rPr>
        <w:t>reservation</w:t>
      </w:r>
      <w:r w:rsidR="0071294D" w:rsidRPr="004B06ED">
        <w:rPr>
          <w:sz w:val="21"/>
          <w:szCs w:val="21"/>
          <w:lang w:val="en-US"/>
        </w:rPr>
        <w:t xml:space="preserve"> of</w:t>
      </w:r>
      <w:r w:rsidRPr="004B06ED">
        <w:rPr>
          <w:sz w:val="21"/>
          <w:szCs w:val="21"/>
          <w:lang w:val="en-US"/>
        </w:rPr>
        <w:t xml:space="preserve"> the </w:t>
      </w:r>
      <w:r w:rsidR="00371617" w:rsidRPr="004B06ED">
        <w:rPr>
          <w:sz w:val="21"/>
          <w:szCs w:val="21"/>
          <w:lang w:val="en-US"/>
        </w:rPr>
        <w:t>Vehicle</w:t>
      </w:r>
      <w:r w:rsidRPr="004B06ED">
        <w:rPr>
          <w:sz w:val="21"/>
          <w:szCs w:val="21"/>
          <w:lang w:val="en-US"/>
        </w:rPr>
        <w:t xml:space="preserve"> is indicated in the Tariffs, </w:t>
      </w:r>
      <w:r w:rsidR="00C55E4F" w:rsidRPr="004B06ED">
        <w:rPr>
          <w:sz w:val="21"/>
          <w:szCs w:val="21"/>
          <w:lang w:val="en-US"/>
        </w:rPr>
        <w:t xml:space="preserve">applicable </w:t>
      </w:r>
      <w:r w:rsidRPr="004B06ED">
        <w:rPr>
          <w:sz w:val="21"/>
          <w:szCs w:val="21"/>
          <w:lang w:val="en-US"/>
        </w:rPr>
        <w:t xml:space="preserve">from the </w:t>
      </w:r>
      <w:r w:rsidR="00C06501" w:rsidRPr="004B06ED">
        <w:rPr>
          <w:sz w:val="21"/>
          <w:szCs w:val="21"/>
          <w:lang w:val="en-US"/>
        </w:rPr>
        <w:t>Contractor</w:t>
      </w:r>
      <w:r w:rsidRPr="004B06ED">
        <w:rPr>
          <w:sz w:val="21"/>
          <w:szCs w:val="21"/>
          <w:lang w:val="en-US"/>
        </w:rPr>
        <w:t xml:space="preserve">, unless otherwise provided </w:t>
      </w:r>
      <w:r w:rsidR="0071294D" w:rsidRPr="004B06ED">
        <w:rPr>
          <w:sz w:val="21"/>
          <w:szCs w:val="21"/>
          <w:lang w:val="en-US"/>
        </w:rPr>
        <w:t>for in the Agreement</w:t>
      </w:r>
      <w:r w:rsidRPr="004B06ED">
        <w:rPr>
          <w:sz w:val="21"/>
          <w:szCs w:val="21"/>
          <w:lang w:val="en-US"/>
        </w:rPr>
        <w:t xml:space="preserve">. The calculation of the cost of use or </w:t>
      </w:r>
      <w:r w:rsidR="0098571C" w:rsidRPr="004B06ED">
        <w:rPr>
          <w:sz w:val="21"/>
          <w:szCs w:val="21"/>
          <w:lang w:val="en-US"/>
        </w:rPr>
        <w:t>reservation</w:t>
      </w:r>
      <w:r w:rsidRPr="004B06ED">
        <w:rPr>
          <w:sz w:val="21"/>
          <w:szCs w:val="21"/>
          <w:lang w:val="en-US"/>
        </w:rPr>
        <w:t xml:space="preserve">, occurring at the time of changing the Tariffs, is </w:t>
      </w:r>
      <w:r w:rsidR="00C55E4F" w:rsidRPr="004B06ED">
        <w:rPr>
          <w:sz w:val="21"/>
          <w:szCs w:val="21"/>
          <w:lang w:val="en-US"/>
        </w:rPr>
        <w:t>carried out</w:t>
      </w:r>
      <w:r w:rsidRPr="004B06ED">
        <w:rPr>
          <w:sz w:val="21"/>
          <w:szCs w:val="21"/>
          <w:lang w:val="en-US"/>
        </w:rPr>
        <w:t xml:space="preserve"> on the basis of the Tariffs </w:t>
      </w:r>
      <w:r w:rsidR="00C55E4F" w:rsidRPr="004B06ED">
        <w:rPr>
          <w:sz w:val="21"/>
          <w:szCs w:val="21"/>
          <w:lang w:val="en-US"/>
        </w:rPr>
        <w:t xml:space="preserve">applicable </w:t>
      </w:r>
      <w:r w:rsidRPr="004B06ED">
        <w:rPr>
          <w:sz w:val="21"/>
          <w:szCs w:val="21"/>
          <w:lang w:val="en-US"/>
        </w:rPr>
        <w:t xml:space="preserve">at the time of the </w:t>
      </w:r>
      <w:r w:rsidR="00C55E4F" w:rsidRPr="004B06ED">
        <w:rPr>
          <w:sz w:val="21"/>
          <w:szCs w:val="21"/>
          <w:lang w:val="en-US"/>
        </w:rPr>
        <w:t>beginning</w:t>
      </w:r>
      <w:r w:rsidRPr="004B06ED">
        <w:rPr>
          <w:sz w:val="21"/>
          <w:szCs w:val="21"/>
          <w:lang w:val="en-US"/>
        </w:rPr>
        <w:t xml:space="preserve"> of the respective Sessions of </w:t>
      </w:r>
      <w:r w:rsidR="00C55E4F" w:rsidRPr="004B06ED">
        <w:rPr>
          <w:sz w:val="21"/>
          <w:szCs w:val="21"/>
          <w:lang w:val="en-US"/>
        </w:rPr>
        <w:t xml:space="preserve">Use or </w:t>
      </w:r>
      <w:r w:rsidR="0098571C" w:rsidRPr="004B06ED">
        <w:rPr>
          <w:sz w:val="21"/>
          <w:szCs w:val="21"/>
          <w:lang w:val="en-US"/>
        </w:rPr>
        <w:t>Reservation</w:t>
      </w:r>
      <w:r w:rsidRPr="004B06ED">
        <w:rPr>
          <w:sz w:val="21"/>
          <w:szCs w:val="21"/>
          <w:lang w:val="en-US"/>
        </w:rPr>
        <w:t xml:space="preserve">. Thus the total sum is rounded up to the whole sums in </w:t>
      </w:r>
      <w:proofErr w:type="spellStart"/>
      <w:r w:rsidR="00E26A5E" w:rsidRPr="004B06ED">
        <w:rPr>
          <w:sz w:val="21"/>
          <w:szCs w:val="21"/>
          <w:lang w:val="en-US"/>
        </w:rPr>
        <w:t>hryvna</w:t>
      </w:r>
      <w:r w:rsidRPr="004B06ED">
        <w:rPr>
          <w:sz w:val="21"/>
          <w:szCs w:val="21"/>
          <w:lang w:val="en-US"/>
        </w:rPr>
        <w:t>s</w:t>
      </w:r>
      <w:proofErr w:type="spellEnd"/>
      <w:r w:rsidRPr="004B06ED">
        <w:rPr>
          <w:sz w:val="21"/>
          <w:szCs w:val="21"/>
          <w:lang w:val="en-US"/>
        </w:rPr>
        <w:t>.</w:t>
      </w:r>
    </w:p>
    <w:p w:rsidR="000E6359" w:rsidRPr="004B06ED" w:rsidRDefault="000E6359" w:rsidP="004B06ED">
      <w:pPr>
        <w:ind w:firstLine="708"/>
        <w:jc w:val="both"/>
        <w:rPr>
          <w:sz w:val="21"/>
          <w:szCs w:val="21"/>
          <w:lang w:val="en-US"/>
        </w:rPr>
      </w:pPr>
      <w:r w:rsidRPr="004B06ED">
        <w:rPr>
          <w:sz w:val="21"/>
          <w:szCs w:val="21"/>
          <w:lang w:val="en-US"/>
        </w:rPr>
        <w:t xml:space="preserve">3.2. Payments under the Agreement are </w:t>
      </w:r>
      <w:r w:rsidR="001D5F15" w:rsidRPr="004B06ED">
        <w:rPr>
          <w:sz w:val="21"/>
          <w:szCs w:val="21"/>
          <w:lang w:val="en-US"/>
        </w:rPr>
        <w:t>carried out</w:t>
      </w:r>
      <w:r w:rsidRPr="004B06ED">
        <w:rPr>
          <w:sz w:val="21"/>
          <w:szCs w:val="21"/>
          <w:lang w:val="en-US"/>
        </w:rPr>
        <w:t xml:space="preserve"> by </w:t>
      </w:r>
      <w:r w:rsidR="00896549" w:rsidRPr="004B06ED">
        <w:rPr>
          <w:sz w:val="21"/>
          <w:szCs w:val="21"/>
          <w:lang w:val="en-US"/>
        </w:rPr>
        <w:t xml:space="preserve">debiting funds </w:t>
      </w:r>
      <w:r w:rsidR="001D5F15" w:rsidRPr="004B06ED">
        <w:rPr>
          <w:sz w:val="21"/>
          <w:szCs w:val="21"/>
          <w:lang w:val="en-US"/>
        </w:rPr>
        <w:t>from the Client</w:t>
      </w:r>
      <w:r w:rsidRPr="004B06ED">
        <w:rPr>
          <w:sz w:val="21"/>
          <w:szCs w:val="21"/>
          <w:lang w:val="en-US"/>
        </w:rPr>
        <w:t xml:space="preserve">'s bank card through the partner bank of the Contractor. To rent an electric car, on </w:t>
      </w:r>
      <w:r w:rsidR="00C15A07" w:rsidRPr="004B06ED">
        <w:rPr>
          <w:sz w:val="21"/>
          <w:szCs w:val="21"/>
          <w:lang w:val="en-US"/>
        </w:rPr>
        <w:t>the</w:t>
      </w:r>
      <w:r w:rsidRPr="004B06ED">
        <w:rPr>
          <w:sz w:val="21"/>
          <w:szCs w:val="21"/>
          <w:lang w:val="en-US"/>
        </w:rPr>
        <w:t xml:space="preserve"> payment bank card there must be an available balance of at least 1000 UAH. After the </w:t>
      </w:r>
      <w:r w:rsidR="0098571C" w:rsidRPr="004B06ED">
        <w:rPr>
          <w:sz w:val="21"/>
          <w:szCs w:val="21"/>
          <w:lang w:val="en-US"/>
        </w:rPr>
        <w:t>reservation</w:t>
      </w:r>
      <w:r w:rsidRPr="004B06ED">
        <w:rPr>
          <w:sz w:val="21"/>
          <w:szCs w:val="21"/>
          <w:lang w:val="en-US"/>
        </w:rPr>
        <w:t xml:space="preserve"> is completed, the amount of actually spent money for the </w:t>
      </w:r>
      <w:r w:rsidR="001D5F15" w:rsidRPr="004B06ED">
        <w:rPr>
          <w:sz w:val="21"/>
          <w:szCs w:val="21"/>
          <w:lang w:val="en-US"/>
        </w:rPr>
        <w:t xml:space="preserve">journey </w:t>
      </w:r>
      <w:r w:rsidRPr="004B06ED">
        <w:rPr>
          <w:sz w:val="21"/>
          <w:szCs w:val="21"/>
          <w:lang w:val="en-US"/>
        </w:rPr>
        <w:t xml:space="preserve">is </w:t>
      </w:r>
      <w:r w:rsidR="00E3335F" w:rsidRPr="004B06ED">
        <w:rPr>
          <w:sz w:val="21"/>
          <w:szCs w:val="21"/>
          <w:lang w:val="en-US"/>
        </w:rPr>
        <w:t xml:space="preserve">deducted </w:t>
      </w:r>
      <w:r w:rsidRPr="004B06ED">
        <w:rPr>
          <w:sz w:val="21"/>
          <w:szCs w:val="21"/>
          <w:lang w:val="en-US"/>
        </w:rPr>
        <w:t xml:space="preserve">from the card according to the current tariff. The difference will be instantly returned to the user on the card. </w:t>
      </w:r>
      <w:proofErr w:type="spellStart"/>
      <w:r w:rsidRPr="004B06ED">
        <w:rPr>
          <w:sz w:val="21"/>
          <w:szCs w:val="21"/>
          <w:lang w:val="en-US"/>
        </w:rPr>
        <w:t>MobileCar</w:t>
      </w:r>
      <w:proofErr w:type="spellEnd"/>
      <w:r w:rsidRPr="004B06ED">
        <w:rPr>
          <w:sz w:val="21"/>
          <w:szCs w:val="21"/>
          <w:lang w:val="en-US"/>
        </w:rPr>
        <w:t xml:space="preserve"> does not </w:t>
      </w:r>
      <w:r w:rsidR="00A671B5" w:rsidRPr="004B06ED">
        <w:rPr>
          <w:sz w:val="21"/>
          <w:szCs w:val="21"/>
          <w:lang w:val="en-US"/>
        </w:rPr>
        <w:t>charge</w:t>
      </w:r>
      <w:r w:rsidRPr="004B06ED">
        <w:rPr>
          <w:sz w:val="21"/>
          <w:szCs w:val="21"/>
          <w:lang w:val="en-US"/>
        </w:rPr>
        <w:t xml:space="preserve"> an additional commission</w:t>
      </w:r>
      <w:r w:rsidR="00C83E2D" w:rsidRPr="004B06ED">
        <w:rPr>
          <w:sz w:val="21"/>
          <w:szCs w:val="21"/>
          <w:lang w:val="en-US"/>
        </w:rPr>
        <w:t>. I</w:t>
      </w:r>
      <w:r w:rsidRPr="004B06ED">
        <w:rPr>
          <w:sz w:val="21"/>
          <w:szCs w:val="21"/>
          <w:lang w:val="en-US"/>
        </w:rPr>
        <w:t xml:space="preserve">f the </w:t>
      </w:r>
      <w:r w:rsidR="00A671B5" w:rsidRPr="004B06ED">
        <w:rPr>
          <w:sz w:val="21"/>
          <w:szCs w:val="21"/>
          <w:lang w:val="en-US"/>
        </w:rPr>
        <w:t xml:space="preserve">Client's </w:t>
      </w:r>
      <w:r w:rsidRPr="004B06ED">
        <w:rPr>
          <w:sz w:val="21"/>
          <w:szCs w:val="21"/>
          <w:lang w:val="en-US"/>
        </w:rPr>
        <w:t>bank </w:t>
      </w:r>
      <w:r w:rsidR="00C83E2D" w:rsidRPr="004B06ED">
        <w:rPr>
          <w:sz w:val="21"/>
          <w:szCs w:val="21"/>
          <w:lang w:val="en-US"/>
        </w:rPr>
        <w:t>collects interests</w:t>
      </w:r>
      <w:r w:rsidRPr="004B06ED">
        <w:rPr>
          <w:sz w:val="21"/>
          <w:szCs w:val="21"/>
          <w:lang w:val="en-US"/>
        </w:rPr>
        <w:t xml:space="preserve"> for </w:t>
      </w:r>
      <w:r w:rsidR="00C83E2D" w:rsidRPr="004B06ED">
        <w:rPr>
          <w:sz w:val="21"/>
          <w:szCs w:val="21"/>
          <w:lang w:val="en-US"/>
        </w:rPr>
        <w:t>transferring</w:t>
      </w:r>
      <w:r w:rsidRPr="004B06ED">
        <w:rPr>
          <w:sz w:val="21"/>
          <w:szCs w:val="21"/>
          <w:lang w:val="en-US"/>
        </w:rPr>
        <w:t xml:space="preserve"> the payment, </w:t>
      </w:r>
      <w:r w:rsidR="001D4464" w:rsidRPr="004B06ED">
        <w:rPr>
          <w:sz w:val="21"/>
          <w:szCs w:val="21"/>
          <w:lang w:val="en-US"/>
        </w:rPr>
        <w:t>it is necessary</w:t>
      </w:r>
      <w:r w:rsidRPr="004B06ED">
        <w:rPr>
          <w:sz w:val="21"/>
          <w:szCs w:val="21"/>
          <w:lang w:val="en-US"/>
        </w:rPr>
        <w:t xml:space="preserve"> to contact the bank.</w:t>
      </w:r>
    </w:p>
    <w:p w:rsidR="000E6359" w:rsidRPr="004B06ED" w:rsidRDefault="000E6359" w:rsidP="004B06ED">
      <w:pPr>
        <w:ind w:firstLine="708"/>
        <w:jc w:val="both"/>
        <w:rPr>
          <w:sz w:val="21"/>
          <w:szCs w:val="21"/>
          <w:lang w:val="en-US"/>
        </w:rPr>
      </w:pPr>
      <w:r w:rsidRPr="004B06ED">
        <w:rPr>
          <w:sz w:val="21"/>
          <w:szCs w:val="21"/>
          <w:lang w:val="en-US"/>
        </w:rPr>
        <w:t xml:space="preserve">3.3. After receiving the confirmation of registration and opening limited access to the services of the </w:t>
      </w:r>
      <w:r w:rsidR="001D4464" w:rsidRPr="004B06ED">
        <w:rPr>
          <w:sz w:val="21"/>
          <w:szCs w:val="21"/>
          <w:lang w:val="en-US"/>
        </w:rPr>
        <w:t>Webs</w:t>
      </w:r>
      <w:r w:rsidRPr="004B06ED">
        <w:rPr>
          <w:sz w:val="21"/>
          <w:szCs w:val="21"/>
          <w:lang w:val="en-US"/>
        </w:rPr>
        <w:t xml:space="preserve">ite and the </w:t>
      </w:r>
      <w:proofErr w:type="spellStart"/>
      <w:r w:rsidRPr="004B06ED">
        <w:rPr>
          <w:sz w:val="21"/>
          <w:szCs w:val="21"/>
          <w:lang w:val="en-US"/>
        </w:rPr>
        <w:t>MobileCar</w:t>
      </w:r>
      <w:proofErr w:type="spellEnd"/>
      <w:r w:rsidRPr="004B06ED">
        <w:rPr>
          <w:sz w:val="21"/>
          <w:szCs w:val="21"/>
          <w:lang w:val="en-US"/>
        </w:rPr>
        <w:t xml:space="preserve"> Mobi</w:t>
      </w:r>
      <w:r w:rsidR="00FF4602" w:rsidRPr="004B06ED">
        <w:rPr>
          <w:sz w:val="21"/>
          <w:szCs w:val="21"/>
          <w:lang w:val="en-US"/>
        </w:rPr>
        <w:t xml:space="preserve">le application, the Client is to </w:t>
      </w:r>
      <w:r w:rsidR="00D71E1B" w:rsidRPr="004B06ED">
        <w:rPr>
          <w:sz w:val="21"/>
          <w:szCs w:val="21"/>
          <w:lang w:val="en-US"/>
        </w:rPr>
        <w:t xml:space="preserve">link </w:t>
      </w:r>
      <w:r w:rsidRPr="004B06ED">
        <w:rPr>
          <w:sz w:val="21"/>
          <w:szCs w:val="21"/>
          <w:lang w:val="en-US"/>
        </w:rPr>
        <w:t>his</w:t>
      </w:r>
      <w:r w:rsidR="00FF4602" w:rsidRPr="004B06ED">
        <w:rPr>
          <w:sz w:val="21"/>
          <w:szCs w:val="21"/>
          <w:lang w:val="en-US"/>
        </w:rPr>
        <w:t>/her bank card to</w:t>
      </w:r>
      <w:r w:rsidRPr="004B06ED">
        <w:rPr>
          <w:sz w:val="21"/>
          <w:szCs w:val="21"/>
          <w:lang w:val="en-US"/>
        </w:rPr>
        <w:t xml:space="preserve"> </w:t>
      </w:r>
      <w:r w:rsidR="00FF4602" w:rsidRPr="004B06ED">
        <w:rPr>
          <w:sz w:val="21"/>
          <w:szCs w:val="21"/>
          <w:lang w:val="en-US"/>
        </w:rPr>
        <w:t>services of the Website</w:t>
      </w:r>
      <w:r w:rsidRPr="004B06ED">
        <w:rPr>
          <w:sz w:val="21"/>
          <w:szCs w:val="21"/>
          <w:lang w:val="en-US"/>
        </w:rPr>
        <w:t xml:space="preserve"> </w:t>
      </w:r>
      <w:r w:rsidR="00FF4602" w:rsidRPr="004B06ED">
        <w:rPr>
          <w:sz w:val="21"/>
          <w:szCs w:val="21"/>
          <w:lang w:val="en-US"/>
        </w:rPr>
        <w:t xml:space="preserve">and the </w:t>
      </w:r>
      <w:proofErr w:type="spellStart"/>
      <w:r w:rsidRPr="004B06ED">
        <w:rPr>
          <w:sz w:val="21"/>
          <w:szCs w:val="21"/>
          <w:lang w:val="en-US"/>
        </w:rPr>
        <w:t>MobileCar</w:t>
      </w:r>
      <w:proofErr w:type="spellEnd"/>
      <w:r w:rsidRPr="004B06ED">
        <w:rPr>
          <w:sz w:val="21"/>
          <w:szCs w:val="21"/>
          <w:lang w:val="en-US"/>
        </w:rPr>
        <w:t xml:space="preserve"> Mobile application, from which the </w:t>
      </w:r>
      <w:r w:rsidR="00D71E1B" w:rsidRPr="004B06ED">
        <w:rPr>
          <w:sz w:val="21"/>
          <w:szCs w:val="21"/>
          <w:lang w:val="en-US"/>
        </w:rPr>
        <w:t xml:space="preserve">amount of </w:t>
      </w:r>
      <w:r w:rsidR="00FF4602" w:rsidRPr="004B06ED">
        <w:rPr>
          <w:sz w:val="21"/>
          <w:szCs w:val="21"/>
          <w:lang w:val="en-US"/>
        </w:rPr>
        <w:t xml:space="preserve">money will be </w:t>
      </w:r>
      <w:r w:rsidR="00D71E1B" w:rsidRPr="004B06ED">
        <w:rPr>
          <w:sz w:val="21"/>
          <w:szCs w:val="21"/>
          <w:lang w:val="en-US"/>
        </w:rPr>
        <w:t>debited</w:t>
      </w:r>
      <w:r w:rsidR="00FF4602" w:rsidRPr="004B06ED">
        <w:rPr>
          <w:sz w:val="21"/>
          <w:szCs w:val="21"/>
          <w:lang w:val="en-US"/>
        </w:rPr>
        <w:t xml:space="preserve"> </w:t>
      </w:r>
      <w:r w:rsidRPr="004B06ED">
        <w:rPr>
          <w:sz w:val="21"/>
          <w:szCs w:val="21"/>
          <w:lang w:val="en-US"/>
        </w:rPr>
        <w:t xml:space="preserve">under the Agreement. It is allowed to use only bank cards of VISA and MASTERCARD payment systems with the possibility of making Internet payments. The possibility of making Internet payments is </w:t>
      </w:r>
      <w:r w:rsidR="003B236D" w:rsidRPr="004B06ED">
        <w:rPr>
          <w:sz w:val="21"/>
          <w:szCs w:val="21"/>
          <w:lang w:val="en-US"/>
        </w:rPr>
        <w:t>ensured</w:t>
      </w:r>
      <w:r w:rsidRPr="004B06ED">
        <w:rPr>
          <w:sz w:val="21"/>
          <w:szCs w:val="21"/>
          <w:lang w:val="en-US"/>
        </w:rPr>
        <w:t xml:space="preserve"> by the Client independently through the bank that issued the bank card.</w:t>
      </w:r>
    </w:p>
    <w:p w:rsidR="00E0658A" w:rsidRPr="004B06ED" w:rsidRDefault="000E6359" w:rsidP="004B06ED">
      <w:pPr>
        <w:ind w:firstLine="708"/>
        <w:jc w:val="both"/>
        <w:rPr>
          <w:sz w:val="21"/>
          <w:szCs w:val="21"/>
          <w:lang w:val="en-US"/>
        </w:rPr>
      </w:pPr>
      <w:r w:rsidRPr="004B06ED">
        <w:rPr>
          <w:sz w:val="21"/>
          <w:szCs w:val="21"/>
          <w:lang w:val="en-US"/>
        </w:rPr>
        <w:t xml:space="preserve">3.4. When registering </w:t>
      </w:r>
      <w:r w:rsidR="00E0658A" w:rsidRPr="004B06ED">
        <w:rPr>
          <w:sz w:val="21"/>
          <w:szCs w:val="21"/>
          <w:lang w:val="en-US"/>
        </w:rPr>
        <w:t xml:space="preserve">in </w:t>
      </w:r>
      <w:r w:rsidRPr="004B06ED">
        <w:rPr>
          <w:sz w:val="21"/>
          <w:szCs w:val="21"/>
          <w:lang w:val="en-US"/>
        </w:rPr>
        <w:t xml:space="preserve">the </w:t>
      </w:r>
      <w:proofErr w:type="spellStart"/>
      <w:r w:rsidRPr="004B06ED">
        <w:rPr>
          <w:sz w:val="21"/>
          <w:szCs w:val="21"/>
          <w:lang w:val="en-US"/>
        </w:rPr>
        <w:t>MobileCar</w:t>
      </w:r>
      <w:proofErr w:type="spellEnd"/>
      <w:r w:rsidRPr="004B06ED">
        <w:rPr>
          <w:sz w:val="21"/>
          <w:szCs w:val="21"/>
          <w:lang w:val="en-US"/>
        </w:rPr>
        <w:t xml:space="preserve"> Mobile application, the integration of the </w:t>
      </w:r>
      <w:r w:rsidR="00E0658A" w:rsidRPr="004B06ED">
        <w:rPr>
          <w:sz w:val="21"/>
          <w:szCs w:val="21"/>
          <w:lang w:val="en-US"/>
        </w:rPr>
        <w:t>Webs</w:t>
      </w:r>
      <w:r w:rsidRPr="004B06ED">
        <w:rPr>
          <w:sz w:val="21"/>
          <w:szCs w:val="21"/>
          <w:lang w:val="en-US"/>
        </w:rPr>
        <w:t>ite systems (</w:t>
      </w:r>
      <w:proofErr w:type="spellStart"/>
      <w:r w:rsidRPr="004B06ED">
        <w:rPr>
          <w:sz w:val="21"/>
          <w:szCs w:val="21"/>
          <w:lang w:val="en-US"/>
        </w:rPr>
        <w:t>MobileCar</w:t>
      </w:r>
      <w:proofErr w:type="spellEnd"/>
      <w:r w:rsidRPr="004B06ED">
        <w:rPr>
          <w:sz w:val="21"/>
          <w:szCs w:val="21"/>
          <w:lang w:val="en-US"/>
        </w:rPr>
        <w:t xml:space="preserve"> Mobil</w:t>
      </w:r>
      <w:r w:rsidR="00E0658A" w:rsidRPr="004B06ED">
        <w:rPr>
          <w:sz w:val="21"/>
          <w:szCs w:val="21"/>
          <w:lang w:val="en-US"/>
        </w:rPr>
        <w:t>e application) with the Client</w:t>
      </w:r>
      <w:r w:rsidRPr="004B06ED">
        <w:rPr>
          <w:sz w:val="21"/>
          <w:szCs w:val="21"/>
          <w:lang w:val="en-US"/>
        </w:rPr>
        <w:t xml:space="preserve">'s bank card is implemented, which allows </w:t>
      </w:r>
      <w:proofErr w:type="gramStart"/>
      <w:r w:rsidRPr="004B06ED">
        <w:rPr>
          <w:sz w:val="21"/>
          <w:szCs w:val="21"/>
          <w:lang w:val="en-US"/>
        </w:rPr>
        <w:t xml:space="preserve">to </w:t>
      </w:r>
      <w:r w:rsidR="00D71E1B" w:rsidRPr="004B06ED">
        <w:rPr>
          <w:sz w:val="21"/>
          <w:szCs w:val="21"/>
          <w:lang w:val="en-US"/>
        </w:rPr>
        <w:t>debit</w:t>
      </w:r>
      <w:proofErr w:type="gramEnd"/>
      <w:r w:rsidR="00D71E1B" w:rsidRPr="004B06ED">
        <w:rPr>
          <w:sz w:val="21"/>
          <w:szCs w:val="21"/>
          <w:lang w:val="en-US"/>
        </w:rPr>
        <w:t xml:space="preserve"> the amount of money</w:t>
      </w:r>
      <w:r w:rsidRPr="004B06ED">
        <w:rPr>
          <w:sz w:val="21"/>
          <w:szCs w:val="21"/>
          <w:lang w:val="en-US"/>
        </w:rPr>
        <w:t xml:space="preserve"> from the </w:t>
      </w:r>
      <w:r w:rsidR="00E0658A" w:rsidRPr="004B06ED">
        <w:rPr>
          <w:sz w:val="21"/>
          <w:szCs w:val="21"/>
          <w:lang w:val="en-US"/>
        </w:rPr>
        <w:t xml:space="preserve">client's </w:t>
      </w:r>
      <w:r w:rsidRPr="004B06ED">
        <w:rPr>
          <w:sz w:val="21"/>
          <w:szCs w:val="21"/>
          <w:lang w:val="en-US"/>
        </w:rPr>
        <w:t xml:space="preserve">bank card as payment </w:t>
      </w:r>
      <w:r w:rsidR="00E0658A" w:rsidRPr="004B06ED">
        <w:rPr>
          <w:sz w:val="21"/>
          <w:szCs w:val="21"/>
          <w:lang w:val="en-US"/>
        </w:rPr>
        <w:t>under</w:t>
      </w:r>
      <w:r w:rsidRPr="004B06ED">
        <w:rPr>
          <w:sz w:val="21"/>
          <w:szCs w:val="21"/>
          <w:lang w:val="en-US"/>
        </w:rPr>
        <w:t xml:space="preserve"> obligations stipulated by the Agreement and arising from it.</w:t>
      </w:r>
    </w:p>
    <w:p w:rsidR="004F2818" w:rsidRPr="004B06ED" w:rsidRDefault="00FE3C54" w:rsidP="004B06ED">
      <w:pPr>
        <w:ind w:firstLine="708"/>
        <w:jc w:val="both"/>
        <w:rPr>
          <w:sz w:val="21"/>
          <w:szCs w:val="21"/>
          <w:lang w:val="en-US"/>
        </w:rPr>
      </w:pPr>
      <w:r w:rsidRPr="004B06ED">
        <w:rPr>
          <w:sz w:val="21"/>
          <w:szCs w:val="21"/>
          <w:lang w:val="en-US"/>
        </w:rPr>
        <w:t xml:space="preserve">3.5. </w:t>
      </w:r>
      <w:r w:rsidR="00D71E1B" w:rsidRPr="004B06ED">
        <w:rPr>
          <w:sz w:val="21"/>
          <w:szCs w:val="21"/>
          <w:lang w:val="en-US"/>
        </w:rPr>
        <w:t>Debiting</w:t>
      </w:r>
      <w:r w:rsidRPr="004B06ED">
        <w:rPr>
          <w:sz w:val="21"/>
          <w:szCs w:val="21"/>
          <w:lang w:val="en-US"/>
        </w:rPr>
        <w:t xml:space="preserve"> the Client</w:t>
      </w:r>
      <w:r w:rsidR="000E6359" w:rsidRPr="004B06ED">
        <w:rPr>
          <w:sz w:val="21"/>
          <w:szCs w:val="21"/>
          <w:lang w:val="en-US"/>
        </w:rPr>
        <w:t>'s bank card is carried out strictly in accordance with</w:t>
      </w:r>
      <w:r w:rsidRPr="004B06ED">
        <w:rPr>
          <w:sz w:val="21"/>
          <w:szCs w:val="21"/>
          <w:lang w:val="en-US"/>
        </w:rPr>
        <w:t xml:space="preserve"> the </w:t>
      </w:r>
      <w:r w:rsidR="000E6359" w:rsidRPr="004B06ED">
        <w:rPr>
          <w:sz w:val="21"/>
          <w:szCs w:val="21"/>
          <w:lang w:val="en-US"/>
        </w:rPr>
        <w:t xml:space="preserve">Tariffs of the Contractor and other terms of the </w:t>
      </w:r>
      <w:r w:rsidRPr="004B06ED">
        <w:rPr>
          <w:sz w:val="21"/>
          <w:szCs w:val="21"/>
          <w:lang w:val="en-US"/>
        </w:rPr>
        <w:t>Agreement</w:t>
      </w:r>
      <w:r w:rsidR="000E6359" w:rsidRPr="004B06ED">
        <w:rPr>
          <w:sz w:val="21"/>
          <w:szCs w:val="21"/>
          <w:lang w:val="en-US"/>
        </w:rPr>
        <w:t xml:space="preserve">. </w:t>
      </w:r>
      <w:r w:rsidR="00D71E1B" w:rsidRPr="004B06ED">
        <w:rPr>
          <w:sz w:val="21"/>
          <w:szCs w:val="21"/>
          <w:lang w:val="en-US"/>
        </w:rPr>
        <w:t>Amount of m</w:t>
      </w:r>
      <w:r w:rsidRPr="004B06ED">
        <w:rPr>
          <w:sz w:val="21"/>
          <w:szCs w:val="21"/>
          <w:lang w:val="en-US"/>
        </w:rPr>
        <w:t>oney</w:t>
      </w:r>
      <w:r w:rsidR="000E6359" w:rsidRPr="004B06ED">
        <w:rPr>
          <w:sz w:val="21"/>
          <w:szCs w:val="21"/>
          <w:lang w:val="en-US"/>
        </w:rPr>
        <w:t xml:space="preserve"> </w:t>
      </w:r>
      <w:r w:rsidRPr="004B06ED">
        <w:rPr>
          <w:sz w:val="21"/>
          <w:szCs w:val="21"/>
          <w:lang w:val="en-US"/>
        </w:rPr>
        <w:t>is deducted</w:t>
      </w:r>
      <w:r w:rsidR="000E6359" w:rsidRPr="004B06ED">
        <w:rPr>
          <w:sz w:val="21"/>
          <w:szCs w:val="21"/>
          <w:lang w:val="en-US"/>
        </w:rPr>
        <w:t xml:space="preserve"> when the Contractor has grounds for </w:t>
      </w:r>
      <w:r w:rsidRPr="004B06ED">
        <w:rPr>
          <w:sz w:val="21"/>
          <w:szCs w:val="21"/>
          <w:lang w:val="en-US"/>
        </w:rPr>
        <w:t>d</w:t>
      </w:r>
      <w:r w:rsidR="00D71E1B" w:rsidRPr="004B06ED">
        <w:rPr>
          <w:sz w:val="21"/>
          <w:szCs w:val="21"/>
          <w:lang w:val="en-US"/>
        </w:rPr>
        <w:t xml:space="preserve">ebiting </w:t>
      </w:r>
      <w:r w:rsidR="000E6359" w:rsidRPr="004B06ED">
        <w:rPr>
          <w:sz w:val="21"/>
          <w:szCs w:val="21"/>
          <w:lang w:val="en-US"/>
        </w:rPr>
        <w:t xml:space="preserve">in accordance with the </w:t>
      </w:r>
      <w:r w:rsidRPr="004B06ED">
        <w:rPr>
          <w:sz w:val="21"/>
          <w:szCs w:val="21"/>
          <w:lang w:val="en-US"/>
        </w:rPr>
        <w:t>Agreement</w:t>
      </w:r>
      <w:r w:rsidR="000E6359" w:rsidRPr="004B06ED">
        <w:rPr>
          <w:sz w:val="21"/>
          <w:szCs w:val="21"/>
          <w:lang w:val="en-US"/>
        </w:rPr>
        <w:t xml:space="preserve">, including: termination of the use of the </w:t>
      </w:r>
      <w:r w:rsidR="00371617" w:rsidRPr="004B06ED">
        <w:rPr>
          <w:sz w:val="21"/>
          <w:szCs w:val="21"/>
          <w:lang w:val="en-US"/>
        </w:rPr>
        <w:t>Vehicle</w:t>
      </w:r>
      <w:r w:rsidR="000E6359" w:rsidRPr="004B06ED">
        <w:rPr>
          <w:sz w:val="21"/>
          <w:szCs w:val="21"/>
          <w:lang w:val="en-US"/>
        </w:rPr>
        <w:t xml:space="preserve"> (including the end of the Session</w:t>
      </w:r>
      <w:r w:rsidRPr="004B06ED">
        <w:rPr>
          <w:sz w:val="21"/>
          <w:szCs w:val="21"/>
          <w:lang w:val="en-US"/>
        </w:rPr>
        <w:t xml:space="preserve"> of Use</w:t>
      </w:r>
      <w:r w:rsidR="000E6359" w:rsidRPr="004B06ED">
        <w:rPr>
          <w:sz w:val="21"/>
          <w:szCs w:val="21"/>
          <w:lang w:val="en-US"/>
        </w:rPr>
        <w:t xml:space="preserve">), obtaining information about the </w:t>
      </w:r>
      <w:r w:rsidR="00400869" w:rsidRPr="004B06ED">
        <w:rPr>
          <w:sz w:val="21"/>
          <w:szCs w:val="21"/>
          <w:lang w:val="en-US"/>
        </w:rPr>
        <w:t xml:space="preserve">Client's </w:t>
      </w:r>
      <w:r w:rsidR="000E6359" w:rsidRPr="004B06ED">
        <w:rPr>
          <w:sz w:val="21"/>
          <w:szCs w:val="21"/>
          <w:lang w:val="en-US"/>
        </w:rPr>
        <w:t xml:space="preserve">violation of the terms of the </w:t>
      </w:r>
      <w:r w:rsidR="00400869" w:rsidRPr="004B06ED">
        <w:rPr>
          <w:sz w:val="21"/>
          <w:szCs w:val="21"/>
          <w:lang w:val="en-US"/>
        </w:rPr>
        <w:t xml:space="preserve">Agreement </w:t>
      </w:r>
      <w:r w:rsidR="000E6359" w:rsidRPr="004B06ED">
        <w:rPr>
          <w:sz w:val="21"/>
          <w:szCs w:val="21"/>
          <w:lang w:val="en-US"/>
        </w:rPr>
        <w:t xml:space="preserve">and in other cases </w:t>
      </w:r>
      <w:r w:rsidR="00400869" w:rsidRPr="004B06ED">
        <w:rPr>
          <w:sz w:val="21"/>
          <w:szCs w:val="21"/>
          <w:lang w:val="en-US"/>
        </w:rPr>
        <w:t>provided for</w:t>
      </w:r>
      <w:r w:rsidR="000E6359" w:rsidRPr="004B06ED">
        <w:rPr>
          <w:sz w:val="21"/>
          <w:szCs w:val="21"/>
          <w:lang w:val="en-US"/>
        </w:rPr>
        <w:t xml:space="preserve"> </w:t>
      </w:r>
      <w:r w:rsidR="00400869" w:rsidRPr="004B06ED">
        <w:rPr>
          <w:sz w:val="21"/>
          <w:szCs w:val="21"/>
          <w:lang w:val="en-US"/>
        </w:rPr>
        <w:t>by the Agreement</w:t>
      </w:r>
      <w:r w:rsidR="000E6359" w:rsidRPr="004B06ED">
        <w:rPr>
          <w:sz w:val="21"/>
          <w:szCs w:val="21"/>
          <w:lang w:val="en-US"/>
        </w:rPr>
        <w:t xml:space="preserve">. The </w:t>
      </w:r>
      <w:r w:rsidR="00C06501" w:rsidRPr="004B06ED">
        <w:rPr>
          <w:sz w:val="21"/>
          <w:szCs w:val="21"/>
          <w:lang w:val="en-US"/>
        </w:rPr>
        <w:t>Client</w:t>
      </w:r>
      <w:r w:rsidR="000E6359" w:rsidRPr="004B06ED">
        <w:rPr>
          <w:sz w:val="21"/>
          <w:szCs w:val="21"/>
          <w:lang w:val="en-US"/>
        </w:rPr>
        <w:t xml:space="preserve"> is notified of the fact of debiting the funds in all cases, except for </w:t>
      </w:r>
      <w:r w:rsidR="00D71E1B" w:rsidRPr="004B06ED">
        <w:rPr>
          <w:sz w:val="21"/>
          <w:szCs w:val="21"/>
          <w:lang w:val="en-US"/>
        </w:rPr>
        <w:t xml:space="preserve">debiting </w:t>
      </w:r>
      <w:r w:rsidR="000E6359" w:rsidRPr="004B06ED">
        <w:rPr>
          <w:sz w:val="21"/>
          <w:szCs w:val="21"/>
          <w:lang w:val="en-US"/>
        </w:rPr>
        <w:t>for the usage fee (</w:t>
      </w:r>
      <w:r w:rsidR="0098571C" w:rsidRPr="004B06ED">
        <w:rPr>
          <w:sz w:val="21"/>
          <w:szCs w:val="21"/>
          <w:lang w:val="en-US"/>
        </w:rPr>
        <w:t>reservation</w:t>
      </w:r>
      <w:r w:rsidR="000E6359" w:rsidRPr="004B06ED">
        <w:rPr>
          <w:sz w:val="21"/>
          <w:szCs w:val="21"/>
          <w:lang w:val="en-US"/>
        </w:rPr>
        <w:t xml:space="preserve"> fee for the </w:t>
      </w:r>
      <w:r w:rsidR="00371617" w:rsidRPr="004B06ED">
        <w:rPr>
          <w:sz w:val="21"/>
          <w:szCs w:val="21"/>
          <w:lang w:val="en-US"/>
        </w:rPr>
        <w:t>Vehicle</w:t>
      </w:r>
      <w:r w:rsidR="000E6359" w:rsidRPr="004B06ED">
        <w:rPr>
          <w:sz w:val="21"/>
          <w:szCs w:val="21"/>
          <w:lang w:val="en-US"/>
        </w:rPr>
        <w:t xml:space="preserve">) in the absence of breach of the Agreement by the Client. Information on payments made is also </w:t>
      </w:r>
      <w:r w:rsidR="00974AE1" w:rsidRPr="004B06ED">
        <w:rPr>
          <w:sz w:val="21"/>
          <w:szCs w:val="21"/>
          <w:lang w:val="en-US"/>
        </w:rPr>
        <w:t>stored</w:t>
      </w:r>
      <w:r w:rsidR="000E6359" w:rsidRPr="004B06ED">
        <w:rPr>
          <w:sz w:val="21"/>
          <w:szCs w:val="21"/>
          <w:lang w:val="en-US"/>
        </w:rPr>
        <w:t xml:space="preserve"> in the </w:t>
      </w:r>
      <w:r w:rsidR="00C06501" w:rsidRPr="004B06ED">
        <w:rPr>
          <w:sz w:val="21"/>
          <w:szCs w:val="21"/>
          <w:lang w:val="en-US"/>
        </w:rPr>
        <w:t>Client</w:t>
      </w:r>
      <w:r w:rsidR="000E6359" w:rsidRPr="004B06ED">
        <w:rPr>
          <w:sz w:val="21"/>
          <w:szCs w:val="21"/>
          <w:lang w:val="en-US"/>
        </w:rPr>
        <w:t>'s Personal Account in the section "Payment History".</w:t>
      </w:r>
    </w:p>
    <w:p w:rsidR="00BA44A8" w:rsidRPr="004B06ED" w:rsidRDefault="004F2818" w:rsidP="004B06ED">
      <w:pPr>
        <w:ind w:firstLine="708"/>
        <w:jc w:val="both"/>
        <w:rPr>
          <w:sz w:val="21"/>
          <w:szCs w:val="21"/>
          <w:lang w:val="en-US"/>
        </w:rPr>
      </w:pPr>
      <w:r w:rsidRPr="004B06ED">
        <w:rPr>
          <w:sz w:val="21"/>
          <w:szCs w:val="21"/>
          <w:lang w:val="en-US"/>
        </w:rPr>
        <w:t xml:space="preserve">3.6. </w:t>
      </w:r>
      <w:r w:rsidR="00F40CBD" w:rsidRPr="004B06ED">
        <w:rPr>
          <w:sz w:val="21"/>
          <w:szCs w:val="21"/>
          <w:lang w:val="en-US"/>
        </w:rPr>
        <w:t>Debiting</w:t>
      </w:r>
      <w:r w:rsidRPr="004B06ED">
        <w:rPr>
          <w:sz w:val="21"/>
          <w:szCs w:val="21"/>
          <w:lang w:val="en-US"/>
        </w:rPr>
        <w:t xml:space="preserve"> funds </w:t>
      </w:r>
      <w:r w:rsidR="00F40CBD" w:rsidRPr="004B06ED">
        <w:rPr>
          <w:sz w:val="21"/>
          <w:szCs w:val="21"/>
          <w:lang w:val="en-US"/>
        </w:rPr>
        <w:t>from the C</w:t>
      </w:r>
      <w:r w:rsidR="00002854" w:rsidRPr="004B06ED">
        <w:rPr>
          <w:sz w:val="21"/>
          <w:szCs w:val="21"/>
          <w:lang w:val="en-US"/>
        </w:rPr>
        <w:t>lient</w:t>
      </w:r>
      <w:r w:rsidR="00F40CBD" w:rsidRPr="004B06ED">
        <w:rPr>
          <w:sz w:val="21"/>
          <w:szCs w:val="21"/>
          <w:lang w:val="en-US"/>
        </w:rPr>
        <w:t xml:space="preserve">'s bank card </w:t>
      </w:r>
      <w:r w:rsidRPr="004B06ED">
        <w:rPr>
          <w:sz w:val="21"/>
          <w:szCs w:val="21"/>
          <w:lang w:val="en-US"/>
        </w:rPr>
        <w:t xml:space="preserve">for the use of the </w:t>
      </w:r>
      <w:r w:rsidR="00371617" w:rsidRPr="004B06ED">
        <w:rPr>
          <w:sz w:val="21"/>
          <w:szCs w:val="21"/>
          <w:lang w:val="en-US"/>
        </w:rPr>
        <w:t>Vehicle</w:t>
      </w:r>
      <w:r w:rsidRPr="004B06ED">
        <w:rPr>
          <w:sz w:val="21"/>
          <w:szCs w:val="21"/>
          <w:lang w:val="en-US"/>
        </w:rPr>
        <w:t xml:space="preserve"> is made </w:t>
      </w:r>
      <w:r w:rsidR="00BA44A8" w:rsidRPr="004B06ED">
        <w:rPr>
          <w:sz w:val="21"/>
          <w:szCs w:val="21"/>
          <w:lang w:val="en-US"/>
        </w:rPr>
        <w:t xml:space="preserve">by </w:t>
      </w:r>
      <w:proofErr w:type="spellStart"/>
      <w:r w:rsidR="00BA44A8" w:rsidRPr="004B06ED">
        <w:rPr>
          <w:sz w:val="21"/>
          <w:szCs w:val="21"/>
          <w:lang w:val="en-US"/>
        </w:rPr>
        <w:t>instalments</w:t>
      </w:r>
      <w:proofErr w:type="spellEnd"/>
      <w:r w:rsidR="00BA44A8" w:rsidRPr="004B06ED">
        <w:rPr>
          <w:sz w:val="21"/>
          <w:szCs w:val="21"/>
          <w:lang w:val="en-US"/>
        </w:rPr>
        <w:t xml:space="preserve"> </w:t>
      </w:r>
      <w:r w:rsidRPr="004B06ED">
        <w:rPr>
          <w:sz w:val="21"/>
          <w:szCs w:val="21"/>
          <w:lang w:val="en-US"/>
        </w:rPr>
        <w:t xml:space="preserve">equal to the amount of 60 minutes </w:t>
      </w:r>
      <w:r w:rsidR="00F40CBD" w:rsidRPr="004B06ED">
        <w:rPr>
          <w:sz w:val="21"/>
          <w:szCs w:val="21"/>
          <w:lang w:val="en-US"/>
        </w:rPr>
        <w:t xml:space="preserve">according to the tariffs </w:t>
      </w:r>
      <w:r w:rsidRPr="004B06ED">
        <w:rPr>
          <w:sz w:val="21"/>
          <w:szCs w:val="21"/>
          <w:lang w:val="en-US"/>
        </w:rPr>
        <w:t xml:space="preserve">that is valid at the time of use before the end of the Session of </w:t>
      </w:r>
      <w:r w:rsidR="00BA44A8" w:rsidRPr="004B06ED">
        <w:rPr>
          <w:sz w:val="21"/>
          <w:szCs w:val="21"/>
          <w:lang w:val="en-US"/>
        </w:rPr>
        <w:t>U</w:t>
      </w:r>
      <w:r w:rsidRPr="004B06ED">
        <w:rPr>
          <w:sz w:val="21"/>
          <w:szCs w:val="21"/>
          <w:lang w:val="en-US"/>
        </w:rPr>
        <w:t>se.</w:t>
      </w:r>
    </w:p>
    <w:p w:rsidR="00DD11F5" w:rsidRPr="004B06ED" w:rsidRDefault="004F2818" w:rsidP="004B06ED">
      <w:pPr>
        <w:ind w:firstLine="708"/>
        <w:jc w:val="both"/>
        <w:rPr>
          <w:sz w:val="21"/>
          <w:szCs w:val="21"/>
          <w:lang w:val="en-US"/>
        </w:rPr>
      </w:pPr>
      <w:r w:rsidRPr="004B06ED">
        <w:rPr>
          <w:sz w:val="21"/>
          <w:szCs w:val="21"/>
          <w:lang w:val="en-US"/>
        </w:rPr>
        <w:t xml:space="preserve">3.7. </w:t>
      </w:r>
      <w:r w:rsidR="00DD11F5" w:rsidRPr="004B06ED">
        <w:rPr>
          <w:sz w:val="21"/>
          <w:szCs w:val="21"/>
          <w:lang w:val="en-US"/>
        </w:rPr>
        <w:t>For questions regarding</w:t>
      </w:r>
      <w:r w:rsidRPr="004B06ED">
        <w:rPr>
          <w:sz w:val="21"/>
          <w:szCs w:val="21"/>
          <w:lang w:val="en-US"/>
        </w:rPr>
        <w:t xml:space="preserve"> payment </w:t>
      </w:r>
      <w:r w:rsidR="00DD11F5" w:rsidRPr="004B06ED">
        <w:rPr>
          <w:sz w:val="21"/>
          <w:szCs w:val="21"/>
          <w:lang w:val="en-US"/>
        </w:rPr>
        <w:t>by</w:t>
      </w:r>
      <w:r w:rsidRPr="004B06ED">
        <w:rPr>
          <w:sz w:val="21"/>
          <w:szCs w:val="21"/>
          <w:lang w:val="en-US"/>
        </w:rPr>
        <w:t xml:space="preserve"> a bank card and other </w:t>
      </w:r>
      <w:r w:rsidR="00DD11F5" w:rsidRPr="004B06ED">
        <w:rPr>
          <w:sz w:val="21"/>
          <w:szCs w:val="21"/>
          <w:lang w:val="en-US"/>
        </w:rPr>
        <w:t xml:space="preserve">questions regarding the </w:t>
      </w:r>
      <w:r w:rsidR="00002854" w:rsidRPr="004B06ED">
        <w:rPr>
          <w:sz w:val="21"/>
          <w:szCs w:val="21"/>
          <w:lang w:val="en-US"/>
        </w:rPr>
        <w:t>work</w:t>
      </w:r>
      <w:r w:rsidR="00DD11F5" w:rsidRPr="004B06ED">
        <w:rPr>
          <w:sz w:val="21"/>
          <w:szCs w:val="21"/>
          <w:lang w:val="en-US"/>
        </w:rPr>
        <w:t xml:space="preserve"> of the partner-</w:t>
      </w:r>
      <w:r w:rsidRPr="004B06ED">
        <w:rPr>
          <w:sz w:val="21"/>
          <w:szCs w:val="21"/>
          <w:lang w:val="en-US"/>
        </w:rPr>
        <w:t xml:space="preserve">bank's website, the Client can contact the following phones: 0-800-750-630 or 048-700-15-04 or at </w:t>
      </w:r>
      <w:hyperlink r:id="rId16" w:history="1">
        <w:r w:rsidR="00DD11F5" w:rsidRPr="004B06ED">
          <w:rPr>
            <w:rStyle w:val="a3"/>
            <w:sz w:val="21"/>
            <w:szCs w:val="21"/>
            <w:lang w:val="en-US"/>
          </w:rPr>
          <w:t>MobileCarodessa@gmail.com</w:t>
        </w:r>
      </w:hyperlink>
    </w:p>
    <w:p w:rsidR="00002854" w:rsidRPr="004B06ED" w:rsidRDefault="004F2818" w:rsidP="004B06ED">
      <w:pPr>
        <w:ind w:firstLine="708"/>
        <w:jc w:val="both"/>
        <w:rPr>
          <w:sz w:val="21"/>
          <w:szCs w:val="21"/>
          <w:lang w:val="en-US"/>
        </w:rPr>
      </w:pPr>
      <w:r w:rsidRPr="004B06ED">
        <w:rPr>
          <w:sz w:val="21"/>
          <w:szCs w:val="21"/>
          <w:lang w:val="en-US"/>
        </w:rPr>
        <w:t xml:space="preserve">3.8. The </w:t>
      </w:r>
      <w:r w:rsidR="00002854" w:rsidRPr="004B06ED">
        <w:rPr>
          <w:sz w:val="21"/>
          <w:szCs w:val="21"/>
          <w:lang w:val="en-US"/>
        </w:rPr>
        <w:t xml:space="preserve">Client </w:t>
      </w:r>
      <w:r w:rsidRPr="004B06ED">
        <w:rPr>
          <w:sz w:val="21"/>
          <w:szCs w:val="21"/>
          <w:lang w:val="en-US"/>
        </w:rPr>
        <w:t>gives unconditional consent to debiting funds from his</w:t>
      </w:r>
      <w:r w:rsidR="00002854" w:rsidRPr="004B06ED">
        <w:rPr>
          <w:sz w:val="21"/>
          <w:szCs w:val="21"/>
          <w:lang w:val="en-US"/>
        </w:rPr>
        <w:t>/her</w:t>
      </w:r>
      <w:r w:rsidRPr="004B06ED">
        <w:rPr>
          <w:sz w:val="21"/>
          <w:szCs w:val="21"/>
          <w:lang w:val="en-US"/>
        </w:rPr>
        <w:t xml:space="preserve"> bank card </w:t>
      </w:r>
      <w:r w:rsidR="00002854" w:rsidRPr="004B06ED">
        <w:rPr>
          <w:sz w:val="21"/>
          <w:szCs w:val="21"/>
          <w:lang w:val="en-US"/>
        </w:rPr>
        <w:t xml:space="preserve">without acceptance </w:t>
      </w:r>
      <w:r w:rsidRPr="004B06ED">
        <w:rPr>
          <w:sz w:val="21"/>
          <w:szCs w:val="21"/>
          <w:lang w:val="en-US"/>
        </w:rPr>
        <w:t xml:space="preserve">for using the </w:t>
      </w:r>
      <w:r w:rsidR="00371617" w:rsidRPr="004B06ED">
        <w:rPr>
          <w:sz w:val="21"/>
          <w:szCs w:val="21"/>
          <w:lang w:val="en-US"/>
        </w:rPr>
        <w:t>Vehicle</w:t>
      </w:r>
      <w:r w:rsidRPr="004B06ED">
        <w:rPr>
          <w:sz w:val="21"/>
          <w:szCs w:val="21"/>
          <w:lang w:val="en-US"/>
        </w:rPr>
        <w:t xml:space="preserve"> and making other payments under this Agreement (including penalties and </w:t>
      </w:r>
      <w:r w:rsidRPr="004B06ED">
        <w:rPr>
          <w:sz w:val="21"/>
          <w:szCs w:val="21"/>
          <w:lang w:val="en-US"/>
        </w:rPr>
        <w:lastRenderedPageBreak/>
        <w:t xml:space="preserve">other payments). </w:t>
      </w:r>
      <w:r w:rsidR="00002854" w:rsidRPr="004B06ED">
        <w:rPr>
          <w:sz w:val="21"/>
          <w:szCs w:val="21"/>
          <w:lang w:val="en-US"/>
        </w:rPr>
        <w:t xml:space="preserve">Debiting </w:t>
      </w:r>
      <w:r w:rsidRPr="004B06ED">
        <w:rPr>
          <w:sz w:val="21"/>
          <w:szCs w:val="21"/>
          <w:lang w:val="en-US"/>
        </w:rPr>
        <w:t xml:space="preserve">amounts </w:t>
      </w:r>
      <w:r w:rsidR="00002854" w:rsidRPr="004B06ED">
        <w:rPr>
          <w:sz w:val="21"/>
          <w:szCs w:val="21"/>
          <w:lang w:val="en-US"/>
        </w:rPr>
        <w:t xml:space="preserve">in parts </w:t>
      </w:r>
      <w:r w:rsidRPr="004B06ED">
        <w:rPr>
          <w:sz w:val="21"/>
          <w:szCs w:val="21"/>
          <w:lang w:val="en-US"/>
        </w:rPr>
        <w:t>is allowed at the discretion of the Contractor.</w:t>
      </w:r>
    </w:p>
    <w:p w:rsidR="00AE5BD6" w:rsidRPr="004B06ED" w:rsidRDefault="004F2818" w:rsidP="004B06ED">
      <w:pPr>
        <w:ind w:firstLine="708"/>
        <w:jc w:val="both"/>
        <w:rPr>
          <w:sz w:val="21"/>
          <w:szCs w:val="21"/>
          <w:lang w:val="en-US"/>
        </w:rPr>
      </w:pPr>
      <w:r w:rsidRPr="004B06ED">
        <w:rPr>
          <w:sz w:val="21"/>
          <w:szCs w:val="21"/>
          <w:lang w:val="en-US"/>
        </w:rPr>
        <w:t xml:space="preserve">3.9. In case of insufficient funds on the bank card and (or) on the balance in the Personal Account, or impossibility of </w:t>
      </w:r>
      <w:r w:rsidR="003F5C44" w:rsidRPr="004B06ED">
        <w:rPr>
          <w:sz w:val="21"/>
          <w:szCs w:val="21"/>
          <w:lang w:val="en-US"/>
        </w:rPr>
        <w:t xml:space="preserve">debiting amounts </w:t>
      </w:r>
      <w:r w:rsidRPr="004B06ED">
        <w:rPr>
          <w:sz w:val="21"/>
          <w:szCs w:val="21"/>
          <w:lang w:val="en-US"/>
        </w:rPr>
        <w:t xml:space="preserve">from the bank card </w:t>
      </w:r>
      <w:r w:rsidR="003F5C44" w:rsidRPr="004B06ED">
        <w:rPr>
          <w:sz w:val="21"/>
          <w:szCs w:val="21"/>
          <w:lang w:val="en-US"/>
        </w:rPr>
        <w:t xml:space="preserve">on other grounds </w:t>
      </w:r>
      <w:r w:rsidRPr="004B06ED">
        <w:rPr>
          <w:sz w:val="21"/>
          <w:szCs w:val="21"/>
          <w:lang w:val="en-US"/>
        </w:rPr>
        <w:t xml:space="preserve">by the </w:t>
      </w:r>
      <w:r w:rsidR="003F5C44" w:rsidRPr="004B06ED">
        <w:rPr>
          <w:sz w:val="21"/>
          <w:szCs w:val="21"/>
          <w:lang w:val="en-US"/>
        </w:rPr>
        <w:t>Contractor</w:t>
      </w:r>
      <w:r w:rsidRPr="004B06ED">
        <w:rPr>
          <w:sz w:val="21"/>
          <w:szCs w:val="21"/>
          <w:lang w:val="en-US"/>
        </w:rPr>
        <w:t>, the C</w:t>
      </w:r>
      <w:r w:rsidR="006F2BE0" w:rsidRPr="004B06ED">
        <w:rPr>
          <w:sz w:val="21"/>
          <w:szCs w:val="21"/>
          <w:lang w:val="en-US"/>
        </w:rPr>
        <w:t xml:space="preserve">lient </w:t>
      </w:r>
      <w:r w:rsidRPr="004B06ED">
        <w:rPr>
          <w:sz w:val="21"/>
          <w:szCs w:val="21"/>
          <w:lang w:val="en-US"/>
        </w:rPr>
        <w:t xml:space="preserve">undertakes to pay for using the </w:t>
      </w:r>
      <w:r w:rsidR="00371617" w:rsidRPr="004B06ED">
        <w:rPr>
          <w:sz w:val="21"/>
          <w:szCs w:val="21"/>
          <w:lang w:val="en-US"/>
        </w:rPr>
        <w:t>Vehicle</w:t>
      </w:r>
      <w:r w:rsidR="003F5C44" w:rsidRPr="004B06ED">
        <w:rPr>
          <w:sz w:val="21"/>
          <w:szCs w:val="21"/>
          <w:lang w:val="en-US"/>
        </w:rPr>
        <w:t xml:space="preserve"> </w:t>
      </w:r>
      <w:r w:rsidRPr="004B06ED">
        <w:rPr>
          <w:sz w:val="21"/>
          <w:szCs w:val="21"/>
          <w:lang w:val="en-US"/>
        </w:rPr>
        <w:t xml:space="preserve">and (or) </w:t>
      </w:r>
      <w:r w:rsidR="0098571C" w:rsidRPr="004B06ED">
        <w:rPr>
          <w:sz w:val="21"/>
          <w:szCs w:val="21"/>
          <w:lang w:val="en-US"/>
        </w:rPr>
        <w:t>reservation</w:t>
      </w:r>
      <w:r w:rsidRPr="004B06ED">
        <w:rPr>
          <w:sz w:val="21"/>
          <w:szCs w:val="21"/>
          <w:lang w:val="en-US"/>
        </w:rPr>
        <w:t xml:space="preserve"> not later than 24 hours after the end of the use of the </w:t>
      </w:r>
      <w:r w:rsidR="00371617" w:rsidRPr="004B06ED">
        <w:rPr>
          <w:sz w:val="21"/>
          <w:szCs w:val="21"/>
          <w:lang w:val="en-US"/>
        </w:rPr>
        <w:t>Vehicle</w:t>
      </w:r>
      <w:r w:rsidR="003F5C44" w:rsidRPr="004B06ED">
        <w:rPr>
          <w:sz w:val="21"/>
          <w:szCs w:val="21"/>
          <w:lang w:val="en-US"/>
        </w:rPr>
        <w:t xml:space="preserve"> </w:t>
      </w:r>
      <w:r w:rsidRPr="004B06ED">
        <w:rPr>
          <w:sz w:val="21"/>
          <w:szCs w:val="21"/>
          <w:lang w:val="en-US"/>
        </w:rPr>
        <w:t xml:space="preserve">(in case of delay in payment </w:t>
      </w:r>
      <w:r w:rsidR="006F2BE0" w:rsidRPr="004B06ED">
        <w:rPr>
          <w:sz w:val="21"/>
          <w:szCs w:val="21"/>
          <w:lang w:val="en-US"/>
        </w:rPr>
        <w:t>according to</w:t>
      </w:r>
      <w:r w:rsidRPr="004B06ED">
        <w:rPr>
          <w:sz w:val="21"/>
          <w:szCs w:val="21"/>
          <w:lang w:val="en-US"/>
        </w:rPr>
        <w:t xml:space="preserve"> </w:t>
      </w:r>
      <w:proofErr w:type="spellStart"/>
      <w:r w:rsidRPr="004B06ED">
        <w:rPr>
          <w:sz w:val="21"/>
          <w:szCs w:val="21"/>
          <w:lang w:val="en-US"/>
        </w:rPr>
        <w:t>MobileCar</w:t>
      </w:r>
      <w:proofErr w:type="spellEnd"/>
      <w:r w:rsidRPr="004B06ED">
        <w:rPr>
          <w:sz w:val="21"/>
          <w:szCs w:val="21"/>
          <w:lang w:val="en-US"/>
        </w:rPr>
        <w:t xml:space="preserve"> tariffs for the use of the </w:t>
      </w:r>
      <w:r w:rsidR="00371617" w:rsidRPr="004B06ED">
        <w:rPr>
          <w:sz w:val="21"/>
          <w:szCs w:val="21"/>
          <w:lang w:val="en-US"/>
        </w:rPr>
        <w:t>Vehicle</w:t>
      </w:r>
      <w:r w:rsidRPr="004B06ED">
        <w:rPr>
          <w:sz w:val="21"/>
          <w:szCs w:val="21"/>
          <w:lang w:val="en-US"/>
        </w:rPr>
        <w:t xml:space="preserve">) or from the moment </w:t>
      </w:r>
      <w:r w:rsidR="006F2BE0" w:rsidRPr="004B06ED">
        <w:rPr>
          <w:sz w:val="21"/>
          <w:szCs w:val="21"/>
          <w:lang w:val="en-US"/>
        </w:rPr>
        <w:t>of receiving</w:t>
      </w:r>
      <w:r w:rsidRPr="004B06ED">
        <w:rPr>
          <w:sz w:val="21"/>
          <w:szCs w:val="21"/>
          <w:lang w:val="en-US"/>
        </w:rPr>
        <w:t xml:space="preserve"> relevant notice / first </w:t>
      </w:r>
      <w:r w:rsidR="006F2BE0" w:rsidRPr="004B06ED">
        <w:rPr>
          <w:sz w:val="21"/>
          <w:szCs w:val="21"/>
          <w:lang w:val="en-US"/>
        </w:rPr>
        <w:t>debit</w:t>
      </w:r>
      <w:r w:rsidRPr="004B06ED">
        <w:rPr>
          <w:sz w:val="21"/>
          <w:szCs w:val="21"/>
          <w:lang w:val="en-US"/>
        </w:rPr>
        <w:t xml:space="preserve"> (for other payments). In such a case, the </w:t>
      </w:r>
      <w:r w:rsidR="006F2BE0" w:rsidRPr="004B06ED">
        <w:rPr>
          <w:sz w:val="21"/>
          <w:szCs w:val="21"/>
          <w:lang w:val="en-US"/>
        </w:rPr>
        <w:t>Client</w:t>
      </w:r>
      <w:r w:rsidRPr="004B06ED">
        <w:rPr>
          <w:sz w:val="21"/>
          <w:szCs w:val="21"/>
          <w:lang w:val="en-US"/>
        </w:rPr>
        <w:t xml:space="preserve"> undertakes to ensure that the balance of funds on the card is sufficient for </w:t>
      </w:r>
      <w:r w:rsidR="006F2BE0" w:rsidRPr="004B06ED">
        <w:rPr>
          <w:sz w:val="21"/>
          <w:szCs w:val="21"/>
          <w:lang w:val="en-US"/>
        </w:rPr>
        <w:t>debiting</w:t>
      </w:r>
      <w:r w:rsidRPr="004B06ED">
        <w:rPr>
          <w:sz w:val="21"/>
          <w:szCs w:val="21"/>
          <w:lang w:val="en-US"/>
        </w:rPr>
        <w:t>.</w:t>
      </w:r>
    </w:p>
    <w:p w:rsidR="00AE5BD6" w:rsidRPr="004B06ED" w:rsidRDefault="00E3335F" w:rsidP="004B06ED">
      <w:pPr>
        <w:ind w:firstLine="708"/>
        <w:jc w:val="both"/>
        <w:rPr>
          <w:sz w:val="21"/>
          <w:szCs w:val="21"/>
          <w:lang w:val="en-US"/>
        </w:rPr>
      </w:pPr>
      <w:r w:rsidRPr="004B06ED">
        <w:rPr>
          <w:sz w:val="21"/>
          <w:szCs w:val="21"/>
          <w:lang w:val="en-US"/>
        </w:rPr>
        <w:t>3.10. In case</w:t>
      </w:r>
      <w:r w:rsidR="0053739E" w:rsidRPr="004B06ED">
        <w:rPr>
          <w:sz w:val="21"/>
          <w:szCs w:val="21"/>
          <w:lang w:val="en-US"/>
        </w:rPr>
        <w:t xml:space="preserve"> the Client does not perform the obligations provided for in this section of the Agreement, the Contractor has right to forward the relevant information (including personal data of the Client) to the authorized bodies for </w:t>
      </w:r>
      <w:r w:rsidR="00FF59A3" w:rsidRPr="004B06ED">
        <w:rPr>
          <w:sz w:val="21"/>
          <w:szCs w:val="21"/>
          <w:lang w:val="en-US"/>
        </w:rPr>
        <w:t xml:space="preserve">subjecting </w:t>
      </w:r>
      <w:r w:rsidR="0053739E" w:rsidRPr="004B06ED">
        <w:rPr>
          <w:sz w:val="21"/>
          <w:szCs w:val="21"/>
          <w:lang w:val="en-US"/>
        </w:rPr>
        <w:t xml:space="preserve">the Client </w:t>
      </w:r>
      <w:r w:rsidR="00FF59A3" w:rsidRPr="004B06ED">
        <w:rPr>
          <w:sz w:val="21"/>
          <w:szCs w:val="21"/>
          <w:lang w:val="en-US"/>
        </w:rPr>
        <w:t>to administrative liability</w:t>
      </w:r>
      <w:r w:rsidR="0053739E" w:rsidRPr="004B06ED">
        <w:rPr>
          <w:sz w:val="21"/>
          <w:szCs w:val="21"/>
          <w:lang w:val="en-US"/>
        </w:rPr>
        <w:t xml:space="preserve">, to the courts, and to organizations that </w:t>
      </w:r>
      <w:r w:rsidR="00361F59" w:rsidRPr="004B06ED">
        <w:rPr>
          <w:sz w:val="21"/>
          <w:szCs w:val="21"/>
          <w:lang w:val="en-US"/>
        </w:rPr>
        <w:t xml:space="preserve">carry out </w:t>
      </w:r>
      <w:r w:rsidR="0053739E" w:rsidRPr="004B06ED">
        <w:rPr>
          <w:sz w:val="21"/>
          <w:szCs w:val="21"/>
          <w:lang w:val="en-US"/>
        </w:rPr>
        <w:t>collect</w:t>
      </w:r>
      <w:r w:rsidR="00361F59" w:rsidRPr="004B06ED">
        <w:rPr>
          <w:sz w:val="21"/>
          <w:szCs w:val="21"/>
          <w:lang w:val="en-US"/>
        </w:rPr>
        <w:t>ing</w:t>
      </w:r>
      <w:r w:rsidR="0053739E" w:rsidRPr="004B06ED">
        <w:rPr>
          <w:sz w:val="21"/>
          <w:szCs w:val="21"/>
          <w:lang w:val="en-US"/>
        </w:rPr>
        <w:t xml:space="preserve"> money.</w:t>
      </w:r>
    </w:p>
    <w:p w:rsidR="0053739E" w:rsidRPr="004B06ED" w:rsidRDefault="0053739E" w:rsidP="004B06ED">
      <w:pPr>
        <w:ind w:firstLine="708"/>
        <w:jc w:val="both"/>
        <w:rPr>
          <w:sz w:val="21"/>
          <w:szCs w:val="21"/>
          <w:lang w:val="en-US"/>
        </w:rPr>
      </w:pPr>
      <w:r w:rsidRPr="004B06ED">
        <w:rPr>
          <w:sz w:val="21"/>
          <w:szCs w:val="21"/>
          <w:lang w:val="en-US"/>
        </w:rPr>
        <w:t xml:space="preserve">3.11. In case of erroneous </w:t>
      </w:r>
      <w:r w:rsidR="00521BA2" w:rsidRPr="004B06ED">
        <w:rPr>
          <w:sz w:val="21"/>
          <w:szCs w:val="21"/>
          <w:lang w:val="en-US"/>
        </w:rPr>
        <w:t>fund debiting from the Client</w:t>
      </w:r>
      <w:r w:rsidRPr="004B06ED">
        <w:rPr>
          <w:sz w:val="21"/>
          <w:szCs w:val="21"/>
          <w:lang w:val="en-US"/>
        </w:rPr>
        <w:t>'s bank card, the Client has the right</w:t>
      </w:r>
      <w:r w:rsidR="001E2354" w:rsidRPr="004B06ED">
        <w:rPr>
          <w:sz w:val="21"/>
          <w:szCs w:val="21"/>
          <w:lang w:val="en-US"/>
        </w:rPr>
        <w:t xml:space="preserve"> to</w:t>
      </w:r>
      <w:r w:rsidRPr="004B06ED">
        <w:rPr>
          <w:sz w:val="21"/>
          <w:szCs w:val="21"/>
          <w:lang w:val="en-US"/>
        </w:rPr>
        <w:t xml:space="preserve"> </w:t>
      </w:r>
      <w:r w:rsidR="001E2354" w:rsidRPr="004B06ED">
        <w:rPr>
          <w:sz w:val="21"/>
          <w:szCs w:val="21"/>
          <w:lang w:val="en-US"/>
        </w:rPr>
        <w:t xml:space="preserve">appeal </w:t>
      </w:r>
      <w:r w:rsidRPr="004B06ED">
        <w:rPr>
          <w:sz w:val="21"/>
          <w:szCs w:val="21"/>
          <w:lang w:val="en-US"/>
        </w:rPr>
        <w:t xml:space="preserve">to the Contractor and fill out the Application for the return of funds in free form, with a copy of the passport and documents confirming the erroneous </w:t>
      </w:r>
      <w:r w:rsidR="0083139E" w:rsidRPr="004B06ED">
        <w:rPr>
          <w:sz w:val="21"/>
          <w:szCs w:val="21"/>
          <w:lang w:val="en-US"/>
        </w:rPr>
        <w:t>payment</w:t>
      </w:r>
      <w:r w:rsidRPr="004B06ED">
        <w:rPr>
          <w:sz w:val="21"/>
          <w:szCs w:val="21"/>
          <w:lang w:val="en-US"/>
        </w:rPr>
        <w:t xml:space="preserve"> (receipts, account statements). The Contractor sends this Application to the partner bank no later than 1 (one) business day, except for cases when the C</w:t>
      </w:r>
      <w:r w:rsidR="0083139E" w:rsidRPr="004B06ED">
        <w:rPr>
          <w:sz w:val="21"/>
          <w:szCs w:val="21"/>
          <w:lang w:val="en-US"/>
        </w:rPr>
        <w:t>lient</w:t>
      </w:r>
      <w:r w:rsidRPr="004B06ED">
        <w:rPr>
          <w:sz w:val="21"/>
          <w:szCs w:val="21"/>
          <w:lang w:val="en-US"/>
        </w:rPr>
        <w:t xml:space="preserve">'s funds have been </w:t>
      </w:r>
      <w:r w:rsidR="0083139E" w:rsidRPr="004B06ED">
        <w:rPr>
          <w:sz w:val="21"/>
          <w:szCs w:val="21"/>
          <w:lang w:val="en-US"/>
        </w:rPr>
        <w:t>debited</w:t>
      </w:r>
      <w:r w:rsidRPr="004B06ED">
        <w:rPr>
          <w:sz w:val="21"/>
          <w:szCs w:val="21"/>
          <w:lang w:val="en-US"/>
        </w:rPr>
        <w:t xml:space="preserve"> in accordance with the </w:t>
      </w:r>
      <w:r w:rsidR="0083139E" w:rsidRPr="004B06ED">
        <w:rPr>
          <w:sz w:val="21"/>
          <w:szCs w:val="21"/>
          <w:lang w:val="en-US"/>
        </w:rPr>
        <w:t>Agreement</w:t>
      </w:r>
      <w:r w:rsidRPr="004B06ED">
        <w:rPr>
          <w:sz w:val="21"/>
          <w:szCs w:val="21"/>
          <w:lang w:val="en-US"/>
        </w:rPr>
        <w:t xml:space="preserve">. </w:t>
      </w:r>
      <w:r w:rsidR="0083139E" w:rsidRPr="004B06ED">
        <w:rPr>
          <w:sz w:val="21"/>
          <w:szCs w:val="21"/>
          <w:lang w:val="en-US"/>
        </w:rPr>
        <w:t xml:space="preserve">By </w:t>
      </w:r>
      <w:r w:rsidRPr="004B06ED">
        <w:rPr>
          <w:sz w:val="21"/>
          <w:szCs w:val="21"/>
          <w:lang w:val="en-US"/>
        </w:rPr>
        <w:t xml:space="preserve">agreement with the Contractor, the relevant application can be sent by the Client to the MobileCarodessa@gmail.com mail from the </w:t>
      </w:r>
      <w:r w:rsidR="0083139E" w:rsidRPr="004B06ED">
        <w:rPr>
          <w:sz w:val="21"/>
          <w:szCs w:val="21"/>
          <w:lang w:val="en-US"/>
        </w:rPr>
        <w:t xml:space="preserve">Client's </w:t>
      </w:r>
      <w:r w:rsidRPr="004B06ED">
        <w:rPr>
          <w:sz w:val="21"/>
          <w:szCs w:val="21"/>
          <w:lang w:val="en-US"/>
        </w:rPr>
        <w:t xml:space="preserve">mailbox </w:t>
      </w:r>
      <w:r w:rsidR="000A3D2F" w:rsidRPr="004B06ED">
        <w:rPr>
          <w:sz w:val="21"/>
          <w:szCs w:val="21"/>
          <w:lang w:val="en-US"/>
        </w:rPr>
        <w:t>sta</w:t>
      </w:r>
      <w:r w:rsidR="006D6C86" w:rsidRPr="004B06ED">
        <w:rPr>
          <w:sz w:val="21"/>
          <w:szCs w:val="21"/>
          <w:lang w:val="en-US"/>
        </w:rPr>
        <w:t>ted</w:t>
      </w:r>
      <w:r w:rsidRPr="004B06ED">
        <w:rPr>
          <w:sz w:val="21"/>
          <w:szCs w:val="21"/>
          <w:lang w:val="en-US"/>
        </w:rPr>
        <w:t xml:space="preserve"> in his</w:t>
      </w:r>
      <w:r w:rsidR="006D6C86" w:rsidRPr="004B06ED">
        <w:rPr>
          <w:sz w:val="21"/>
          <w:szCs w:val="21"/>
          <w:lang w:val="en-US"/>
        </w:rPr>
        <w:t>/her</w:t>
      </w:r>
      <w:r w:rsidRPr="004B06ED">
        <w:rPr>
          <w:sz w:val="21"/>
          <w:szCs w:val="21"/>
          <w:lang w:val="en-US"/>
        </w:rPr>
        <w:t xml:space="preserve"> Account.</w:t>
      </w:r>
    </w:p>
    <w:p w:rsidR="0053739E" w:rsidRPr="004B06ED" w:rsidRDefault="0053739E" w:rsidP="004B06ED">
      <w:pPr>
        <w:ind w:firstLine="708"/>
        <w:jc w:val="both"/>
        <w:rPr>
          <w:sz w:val="21"/>
          <w:szCs w:val="21"/>
          <w:lang w:val="en-US"/>
        </w:rPr>
      </w:pPr>
      <w:r w:rsidRPr="004B06ED">
        <w:rPr>
          <w:sz w:val="21"/>
          <w:szCs w:val="21"/>
          <w:lang w:val="en-US"/>
        </w:rPr>
        <w:t xml:space="preserve">The refund </w:t>
      </w:r>
      <w:r w:rsidR="006D6C86" w:rsidRPr="004B06ED">
        <w:rPr>
          <w:sz w:val="21"/>
          <w:szCs w:val="21"/>
          <w:lang w:val="en-US"/>
        </w:rPr>
        <w:t>is to be paid</w:t>
      </w:r>
      <w:r w:rsidRPr="004B06ED">
        <w:rPr>
          <w:sz w:val="21"/>
          <w:szCs w:val="21"/>
          <w:lang w:val="en-US"/>
        </w:rPr>
        <w:t xml:space="preserve"> to the </w:t>
      </w:r>
      <w:r w:rsidR="006D6C86" w:rsidRPr="004B06ED">
        <w:rPr>
          <w:sz w:val="21"/>
          <w:szCs w:val="21"/>
          <w:lang w:val="en-US"/>
        </w:rPr>
        <w:t xml:space="preserve">Client's </w:t>
      </w:r>
      <w:r w:rsidRPr="004B06ED">
        <w:rPr>
          <w:sz w:val="21"/>
          <w:szCs w:val="21"/>
          <w:lang w:val="en-US"/>
        </w:rPr>
        <w:t xml:space="preserve">bank account specified in </w:t>
      </w:r>
      <w:r w:rsidR="006D6C86" w:rsidRPr="004B06ED">
        <w:rPr>
          <w:sz w:val="21"/>
          <w:szCs w:val="21"/>
          <w:lang w:val="en-US"/>
        </w:rPr>
        <w:t>the Application for the return of funds</w:t>
      </w:r>
      <w:r w:rsidRPr="004B06ED">
        <w:rPr>
          <w:sz w:val="21"/>
          <w:szCs w:val="21"/>
          <w:lang w:val="en-US"/>
        </w:rPr>
        <w:t xml:space="preserve">, within 14 (fourteen) working days from the date of </w:t>
      </w:r>
      <w:r w:rsidR="006D6C86" w:rsidRPr="004B06ED">
        <w:rPr>
          <w:sz w:val="21"/>
          <w:szCs w:val="21"/>
          <w:lang w:val="en-US"/>
        </w:rPr>
        <w:t>Client Registration in the mobile application</w:t>
      </w:r>
      <w:r w:rsidRPr="004B06ED">
        <w:rPr>
          <w:sz w:val="21"/>
          <w:szCs w:val="21"/>
          <w:lang w:val="en-US"/>
        </w:rPr>
        <w:t>.</w:t>
      </w:r>
    </w:p>
    <w:p w:rsidR="0053739E" w:rsidRPr="004B06ED" w:rsidRDefault="0053739E" w:rsidP="004B06ED">
      <w:pPr>
        <w:ind w:firstLine="708"/>
        <w:jc w:val="both"/>
        <w:rPr>
          <w:sz w:val="21"/>
          <w:szCs w:val="21"/>
          <w:lang w:val="en-US"/>
        </w:rPr>
      </w:pPr>
      <w:r w:rsidRPr="004B06ED">
        <w:rPr>
          <w:sz w:val="21"/>
          <w:szCs w:val="21"/>
          <w:lang w:val="en-US"/>
        </w:rPr>
        <w:t xml:space="preserve">The procedure for the return of funds is </w:t>
      </w:r>
      <w:r w:rsidR="00491A3E" w:rsidRPr="004B06ED">
        <w:rPr>
          <w:sz w:val="21"/>
          <w:szCs w:val="21"/>
          <w:lang w:val="en-US"/>
        </w:rPr>
        <w:t xml:space="preserve">regulated </w:t>
      </w:r>
      <w:r w:rsidRPr="004B06ED">
        <w:rPr>
          <w:sz w:val="21"/>
          <w:szCs w:val="21"/>
          <w:lang w:val="en-US"/>
        </w:rPr>
        <w:t xml:space="preserve">by the </w:t>
      </w:r>
      <w:r w:rsidR="00ED724E" w:rsidRPr="004B06ED">
        <w:rPr>
          <w:sz w:val="21"/>
          <w:szCs w:val="21"/>
          <w:lang w:val="en-US"/>
        </w:rPr>
        <w:t>Rules of International Payment Systems</w:t>
      </w:r>
      <w:r w:rsidRPr="004B06ED">
        <w:rPr>
          <w:sz w:val="21"/>
          <w:szCs w:val="21"/>
          <w:lang w:val="en-US"/>
        </w:rPr>
        <w:t>. Cash back is not allowed.</w:t>
      </w:r>
    </w:p>
    <w:p w:rsidR="0053739E" w:rsidRPr="004B06ED" w:rsidRDefault="0053739E" w:rsidP="004B06ED">
      <w:pPr>
        <w:ind w:firstLine="708"/>
        <w:jc w:val="both"/>
        <w:rPr>
          <w:sz w:val="21"/>
          <w:szCs w:val="21"/>
          <w:lang w:val="en-US"/>
        </w:rPr>
      </w:pPr>
      <w:r w:rsidRPr="004B06ED">
        <w:rPr>
          <w:sz w:val="21"/>
          <w:szCs w:val="21"/>
          <w:lang w:val="en-US"/>
        </w:rPr>
        <w:t xml:space="preserve">3.12. The payment service using the Internet in accordance with the Agreement is carried out through the partner bank of the Contractor in accordance with the Rules of International Payment Systems on the principles of confidentiality and security of payment, using modern methods of verification, </w:t>
      </w:r>
      <w:r w:rsidR="00ED724E" w:rsidRPr="004B06ED">
        <w:rPr>
          <w:sz w:val="21"/>
          <w:szCs w:val="21"/>
          <w:lang w:val="en-US"/>
        </w:rPr>
        <w:t>coding</w:t>
      </w:r>
      <w:r w:rsidRPr="004B06ED">
        <w:rPr>
          <w:sz w:val="21"/>
          <w:szCs w:val="21"/>
          <w:lang w:val="en-US"/>
        </w:rPr>
        <w:t xml:space="preserve"> and data transmission through closed communication channels. Entering and processing data of the Client's bank card is carried out on the secure payment page of the partner bank that provides the payment service.</w:t>
      </w:r>
    </w:p>
    <w:p w:rsidR="0053739E" w:rsidRPr="004B06ED" w:rsidRDefault="0053739E" w:rsidP="004B06ED">
      <w:pPr>
        <w:ind w:firstLine="708"/>
        <w:jc w:val="both"/>
        <w:rPr>
          <w:sz w:val="21"/>
          <w:szCs w:val="21"/>
          <w:lang w:val="en-US"/>
        </w:rPr>
      </w:pPr>
      <w:r w:rsidRPr="004B06ED">
        <w:rPr>
          <w:sz w:val="21"/>
          <w:szCs w:val="21"/>
          <w:lang w:val="en-US"/>
        </w:rPr>
        <w:t xml:space="preserve">3.16. The </w:t>
      </w:r>
      <w:r w:rsidR="004772DA" w:rsidRPr="004B06ED">
        <w:rPr>
          <w:sz w:val="21"/>
          <w:szCs w:val="21"/>
          <w:lang w:val="en-US"/>
        </w:rPr>
        <w:t>Agreement</w:t>
      </w:r>
      <w:r w:rsidRPr="004B06ED">
        <w:rPr>
          <w:sz w:val="21"/>
          <w:szCs w:val="21"/>
          <w:lang w:val="en-US"/>
        </w:rPr>
        <w:t xml:space="preserve"> or </w:t>
      </w:r>
      <w:r w:rsidR="004772DA" w:rsidRPr="004B06ED">
        <w:rPr>
          <w:sz w:val="21"/>
          <w:szCs w:val="21"/>
          <w:lang w:val="en-US"/>
        </w:rPr>
        <w:t>certain special offers</w:t>
      </w:r>
      <w:r w:rsidRPr="004B06ED">
        <w:rPr>
          <w:sz w:val="21"/>
          <w:szCs w:val="21"/>
          <w:lang w:val="en-US"/>
        </w:rPr>
        <w:t xml:space="preserve"> </w:t>
      </w:r>
      <w:r w:rsidR="00FF64C5" w:rsidRPr="004B06ED">
        <w:rPr>
          <w:sz w:val="21"/>
          <w:szCs w:val="21"/>
          <w:lang w:val="en-US"/>
        </w:rPr>
        <w:t>presented</w:t>
      </w:r>
      <w:r w:rsidRPr="004B06ED">
        <w:rPr>
          <w:sz w:val="21"/>
          <w:szCs w:val="21"/>
          <w:lang w:val="en-US"/>
        </w:rPr>
        <w:t xml:space="preserve"> by the Contractor may provide for the possibility of purchasing prepaid time</w:t>
      </w:r>
      <w:r w:rsidR="00FF64C5" w:rsidRPr="004B06ED">
        <w:rPr>
          <w:sz w:val="21"/>
          <w:szCs w:val="21"/>
          <w:lang w:val="en-US"/>
        </w:rPr>
        <w:t xml:space="preserve"> for using </w:t>
      </w:r>
      <w:r w:rsidRPr="004B06ED">
        <w:rPr>
          <w:sz w:val="21"/>
          <w:szCs w:val="21"/>
          <w:lang w:val="en-US"/>
        </w:rPr>
        <w:t xml:space="preserve">the </w:t>
      </w:r>
      <w:proofErr w:type="spellStart"/>
      <w:r w:rsidRPr="004B06ED">
        <w:rPr>
          <w:sz w:val="21"/>
          <w:szCs w:val="21"/>
          <w:lang w:val="en-US"/>
        </w:rPr>
        <w:t>MobileCar</w:t>
      </w:r>
      <w:proofErr w:type="spellEnd"/>
      <w:r w:rsidRPr="004B06ED">
        <w:rPr>
          <w:sz w:val="21"/>
          <w:szCs w:val="21"/>
          <w:lang w:val="en-US"/>
        </w:rPr>
        <w:t xml:space="preserve"> service (Minute packages).</w:t>
      </w:r>
    </w:p>
    <w:p w:rsidR="00C402D4" w:rsidRPr="004B06ED" w:rsidRDefault="00A96EC5" w:rsidP="004B06ED">
      <w:pPr>
        <w:ind w:firstLine="708"/>
        <w:jc w:val="center"/>
        <w:rPr>
          <w:b/>
          <w:sz w:val="21"/>
          <w:szCs w:val="21"/>
          <w:lang w:val="en-US"/>
        </w:rPr>
      </w:pPr>
      <w:r w:rsidRPr="004B06ED">
        <w:rPr>
          <w:b/>
          <w:sz w:val="21"/>
          <w:szCs w:val="21"/>
          <w:lang w:val="en-US"/>
        </w:rPr>
        <w:t>4. Period</w:t>
      </w:r>
      <w:r w:rsidR="00C402D4" w:rsidRPr="004B06ED">
        <w:rPr>
          <w:b/>
          <w:sz w:val="21"/>
          <w:szCs w:val="21"/>
          <w:lang w:val="en-US"/>
        </w:rPr>
        <w:t xml:space="preserve"> of </w:t>
      </w:r>
      <w:r w:rsidRPr="004B06ED">
        <w:rPr>
          <w:b/>
          <w:sz w:val="21"/>
          <w:szCs w:val="21"/>
          <w:lang w:val="en-US"/>
        </w:rPr>
        <w:t>U</w:t>
      </w:r>
      <w:r w:rsidR="00C402D4" w:rsidRPr="004B06ED">
        <w:rPr>
          <w:b/>
          <w:sz w:val="21"/>
          <w:szCs w:val="21"/>
          <w:lang w:val="en-US"/>
        </w:rPr>
        <w:t>se</w:t>
      </w:r>
    </w:p>
    <w:p w:rsidR="00C402D4" w:rsidRPr="004B06ED" w:rsidRDefault="00C402D4" w:rsidP="004B06ED">
      <w:pPr>
        <w:ind w:firstLine="708"/>
        <w:jc w:val="both"/>
        <w:rPr>
          <w:sz w:val="21"/>
          <w:szCs w:val="21"/>
          <w:lang w:val="en-US"/>
        </w:rPr>
      </w:pPr>
      <w:r w:rsidRPr="004B06ED">
        <w:rPr>
          <w:sz w:val="21"/>
          <w:szCs w:val="21"/>
          <w:lang w:val="en-US"/>
        </w:rPr>
        <w:t xml:space="preserve">4.1. The </w:t>
      </w:r>
      <w:r w:rsidR="00A96EC5" w:rsidRPr="004B06ED">
        <w:rPr>
          <w:sz w:val="21"/>
          <w:szCs w:val="21"/>
          <w:lang w:val="en-US"/>
        </w:rPr>
        <w:t>period of use</w:t>
      </w:r>
      <w:r w:rsidRPr="004B06ED">
        <w:rPr>
          <w:sz w:val="21"/>
          <w:szCs w:val="21"/>
          <w:lang w:val="en-US"/>
        </w:rPr>
        <w:t xml:space="preserve"> of the </w:t>
      </w:r>
      <w:r w:rsidR="00371617" w:rsidRPr="004B06ED">
        <w:rPr>
          <w:sz w:val="21"/>
          <w:szCs w:val="21"/>
          <w:lang w:val="en-US"/>
        </w:rPr>
        <w:t>Vehicle</w:t>
      </w:r>
      <w:r w:rsidRPr="004B06ED">
        <w:rPr>
          <w:sz w:val="21"/>
          <w:szCs w:val="21"/>
          <w:lang w:val="en-US"/>
        </w:rPr>
        <w:t xml:space="preserve"> is measured in minutes and </w:t>
      </w:r>
      <w:proofErr w:type="spellStart"/>
      <w:r w:rsidRPr="004B06ED">
        <w:rPr>
          <w:sz w:val="21"/>
          <w:szCs w:val="21"/>
          <w:lang w:val="en-US"/>
        </w:rPr>
        <w:t>can not</w:t>
      </w:r>
      <w:proofErr w:type="spellEnd"/>
      <w:r w:rsidRPr="004B06ED">
        <w:rPr>
          <w:sz w:val="21"/>
          <w:szCs w:val="21"/>
          <w:lang w:val="en-US"/>
        </w:rPr>
        <w:t xml:space="preserve"> exceed 23 hours 59 minutes. At the same time, the time</w:t>
      </w:r>
      <w:r w:rsidR="003665B6" w:rsidRPr="004B06ED">
        <w:rPr>
          <w:sz w:val="21"/>
          <w:szCs w:val="21"/>
          <w:lang w:val="en-US"/>
        </w:rPr>
        <w:t xml:space="preserve"> of use</w:t>
      </w:r>
      <w:r w:rsidRPr="004B06ED">
        <w:rPr>
          <w:sz w:val="21"/>
          <w:szCs w:val="21"/>
          <w:lang w:val="en-US"/>
        </w:rPr>
        <w:t xml:space="preserve"> for the purposes of </w:t>
      </w:r>
      <w:r w:rsidR="003665B6" w:rsidRPr="004B06ED">
        <w:rPr>
          <w:sz w:val="21"/>
          <w:szCs w:val="21"/>
          <w:lang w:val="en-US"/>
        </w:rPr>
        <w:t>paying</w:t>
      </w:r>
      <w:r w:rsidRPr="004B06ED">
        <w:rPr>
          <w:sz w:val="21"/>
          <w:szCs w:val="21"/>
          <w:lang w:val="en-US"/>
        </w:rPr>
        <w:t xml:space="preserve"> under the Tariffs is rounded up to minute</w:t>
      </w:r>
      <w:r w:rsidR="003665B6" w:rsidRPr="004B06ED">
        <w:rPr>
          <w:sz w:val="21"/>
          <w:szCs w:val="21"/>
          <w:lang w:val="en-US"/>
        </w:rPr>
        <w:t>s.</w:t>
      </w:r>
      <w:r w:rsidRPr="004B06ED">
        <w:rPr>
          <w:sz w:val="21"/>
          <w:szCs w:val="21"/>
          <w:lang w:val="en-US"/>
        </w:rPr>
        <w:t xml:space="preserve"> The period of use is determined by the actual time</w:t>
      </w:r>
      <w:r w:rsidR="003665B6" w:rsidRPr="004B06ED">
        <w:rPr>
          <w:sz w:val="21"/>
          <w:szCs w:val="21"/>
          <w:lang w:val="en-US"/>
        </w:rPr>
        <w:t xml:space="preserve"> of use</w:t>
      </w:r>
      <w:r w:rsidRPr="004B06ED">
        <w:rPr>
          <w:sz w:val="21"/>
          <w:szCs w:val="21"/>
          <w:lang w:val="en-US"/>
        </w:rPr>
        <w:t xml:space="preserve"> (during the Session</w:t>
      </w:r>
      <w:r w:rsidR="003665B6" w:rsidRPr="004B06ED">
        <w:rPr>
          <w:sz w:val="21"/>
          <w:szCs w:val="21"/>
          <w:lang w:val="en-US"/>
        </w:rPr>
        <w:t xml:space="preserve"> of Use</w:t>
      </w:r>
      <w:r w:rsidRPr="004B06ED">
        <w:rPr>
          <w:sz w:val="21"/>
          <w:szCs w:val="21"/>
          <w:lang w:val="en-US"/>
        </w:rPr>
        <w:t xml:space="preserve">) of the </w:t>
      </w:r>
      <w:r w:rsidR="00371617" w:rsidRPr="004B06ED">
        <w:rPr>
          <w:sz w:val="21"/>
          <w:szCs w:val="21"/>
          <w:lang w:val="en-US"/>
        </w:rPr>
        <w:t>Vehicle</w:t>
      </w:r>
      <w:r w:rsidRPr="004B06ED">
        <w:rPr>
          <w:sz w:val="21"/>
          <w:szCs w:val="21"/>
          <w:lang w:val="en-US"/>
        </w:rPr>
        <w:t xml:space="preserve"> by the Client.</w:t>
      </w:r>
    </w:p>
    <w:p w:rsidR="00402508" w:rsidRPr="004B06ED" w:rsidRDefault="00C402D4" w:rsidP="004B06ED">
      <w:pPr>
        <w:ind w:firstLine="708"/>
        <w:jc w:val="both"/>
        <w:rPr>
          <w:sz w:val="21"/>
          <w:szCs w:val="21"/>
          <w:lang w:val="en-US"/>
        </w:rPr>
      </w:pPr>
      <w:r w:rsidRPr="004B06ED">
        <w:rPr>
          <w:sz w:val="21"/>
          <w:szCs w:val="21"/>
          <w:lang w:val="en-US"/>
        </w:rPr>
        <w:t xml:space="preserve">4.2. The </w:t>
      </w:r>
      <w:r w:rsidR="00371617" w:rsidRPr="004B06ED">
        <w:rPr>
          <w:sz w:val="21"/>
          <w:szCs w:val="21"/>
          <w:lang w:val="en-US"/>
        </w:rPr>
        <w:t>Use of the Vehicle</w:t>
      </w:r>
      <w:r w:rsidRPr="004B06ED">
        <w:rPr>
          <w:sz w:val="21"/>
          <w:szCs w:val="21"/>
          <w:lang w:val="en-US"/>
        </w:rPr>
        <w:t xml:space="preserve"> is also terminated in cases specified in clause 2.28.5 of the </w:t>
      </w:r>
      <w:r w:rsidR="00FB4CA5" w:rsidRPr="004B06ED">
        <w:rPr>
          <w:sz w:val="21"/>
          <w:szCs w:val="21"/>
          <w:lang w:val="en-US"/>
        </w:rPr>
        <w:t>Agreement</w:t>
      </w:r>
      <w:r w:rsidRPr="004B06ED">
        <w:rPr>
          <w:sz w:val="21"/>
          <w:szCs w:val="21"/>
          <w:lang w:val="en-US"/>
        </w:rPr>
        <w:t xml:space="preserve">, in case of theft of the </w:t>
      </w:r>
      <w:r w:rsidR="00371617" w:rsidRPr="004B06ED">
        <w:rPr>
          <w:sz w:val="21"/>
          <w:szCs w:val="21"/>
          <w:lang w:val="en-US"/>
        </w:rPr>
        <w:t>Vehicle</w:t>
      </w:r>
      <w:r w:rsidRPr="004B06ED">
        <w:rPr>
          <w:sz w:val="21"/>
          <w:szCs w:val="21"/>
          <w:lang w:val="en-US"/>
        </w:rPr>
        <w:t xml:space="preserve">, </w:t>
      </w:r>
      <w:r w:rsidR="00FB4CA5" w:rsidRPr="004B06ED">
        <w:rPr>
          <w:sz w:val="21"/>
          <w:szCs w:val="21"/>
          <w:lang w:val="en-US"/>
        </w:rPr>
        <w:t xml:space="preserve">by agreement </w:t>
      </w:r>
      <w:r w:rsidRPr="004B06ED">
        <w:rPr>
          <w:sz w:val="21"/>
          <w:szCs w:val="21"/>
          <w:lang w:val="en-US"/>
        </w:rPr>
        <w:t xml:space="preserve">with the Technical Service, provided that the Client complies with the terms and conditions stipulated in 2.28.9 regarding the notice to the Contractor, as well as in other cases stipulated by the </w:t>
      </w:r>
      <w:r w:rsidR="00FB4CA5" w:rsidRPr="004B06ED">
        <w:rPr>
          <w:sz w:val="21"/>
          <w:szCs w:val="21"/>
          <w:lang w:val="en-US"/>
        </w:rPr>
        <w:t>Agreement</w:t>
      </w:r>
      <w:r w:rsidRPr="004B06ED">
        <w:rPr>
          <w:sz w:val="21"/>
          <w:szCs w:val="21"/>
          <w:lang w:val="en-US"/>
        </w:rPr>
        <w:t>.</w:t>
      </w:r>
    </w:p>
    <w:p w:rsidR="00402508" w:rsidRPr="004B06ED" w:rsidRDefault="00402508" w:rsidP="004B06ED">
      <w:pPr>
        <w:ind w:firstLine="708"/>
        <w:jc w:val="center"/>
        <w:rPr>
          <w:b/>
          <w:sz w:val="21"/>
          <w:szCs w:val="21"/>
          <w:lang w:val="en-US"/>
        </w:rPr>
      </w:pPr>
      <w:r w:rsidRPr="004B06ED">
        <w:rPr>
          <w:b/>
          <w:sz w:val="21"/>
          <w:szCs w:val="21"/>
          <w:lang w:val="en-US"/>
        </w:rPr>
        <w:t>5. Responsibility</w:t>
      </w:r>
    </w:p>
    <w:p w:rsidR="00402508" w:rsidRPr="004B06ED" w:rsidRDefault="00402508" w:rsidP="004B06ED">
      <w:pPr>
        <w:ind w:firstLine="708"/>
        <w:jc w:val="both"/>
        <w:rPr>
          <w:sz w:val="21"/>
          <w:szCs w:val="21"/>
          <w:lang w:val="en-US"/>
        </w:rPr>
      </w:pPr>
      <w:r w:rsidRPr="004B06ED">
        <w:rPr>
          <w:sz w:val="21"/>
          <w:szCs w:val="21"/>
          <w:lang w:val="en-US"/>
        </w:rPr>
        <w:t xml:space="preserve">5.1. For failure to perform or improper performance of the Agreement, the Parties </w:t>
      </w:r>
      <w:r w:rsidR="00F82DD4" w:rsidRPr="004B06ED">
        <w:rPr>
          <w:sz w:val="21"/>
          <w:szCs w:val="21"/>
          <w:lang w:val="en-US"/>
        </w:rPr>
        <w:t xml:space="preserve">bear responsibility </w:t>
      </w:r>
      <w:r w:rsidRPr="004B06ED">
        <w:rPr>
          <w:sz w:val="21"/>
          <w:szCs w:val="21"/>
          <w:lang w:val="en-US"/>
        </w:rPr>
        <w:t>in accordance with the current legislation of Ukraine with additions, clarifications, and exceptions specified by the Agreement.</w:t>
      </w:r>
    </w:p>
    <w:p w:rsidR="00402508" w:rsidRPr="004B06ED" w:rsidRDefault="00402508" w:rsidP="004B06ED">
      <w:pPr>
        <w:ind w:firstLine="708"/>
        <w:jc w:val="both"/>
        <w:rPr>
          <w:sz w:val="21"/>
          <w:szCs w:val="21"/>
          <w:lang w:val="en-US"/>
        </w:rPr>
      </w:pPr>
      <w:r w:rsidRPr="004B06ED">
        <w:rPr>
          <w:sz w:val="21"/>
          <w:szCs w:val="21"/>
          <w:lang w:val="en-US"/>
        </w:rPr>
        <w:t xml:space="preserve">5.2. In the event of </w:t>
      </w:r>
      <w:r w:rsidR="00321DF2" w:rsidRPr="004B06ED">
        <w:rPr>
          <w:sz w:val="21"/>
          <w:szCs w:val="21"/>
          <w:lang w:val="en-US"/>
        </w:rPr>
        <w:t xml:space="preserve">the Client’s </w:t>
      </w:r>
      <w:r w:rsidRPr="004B06ED">
        <w:rPr>
          <w:sz w:val="21"/>
          <w:szCs w:val="21"/>
          <w:lang w:val="en-US"/>
        </w:rPr>
        <w:t>no</w:t>
      </w:r>
      <w:r w:rsidR="00321DF2" w:rsidRPr="004B06ED">
        <w:rPr>
          <w:sz w:val="21"/>
          <w:szCs w:val="21"/>
          <w:lang w:val="en-US"/>
        </w:rPr>
        <w:t>t</w:t>
      </w:r>
      <w:r w:rsidRPr="004B06ED">
        <w:rPr>
          <w:sz w:val="21"/>
          <w:szCs w:val="21"/>
          <w:lang w:val="en-US"/>
        </w:rPr>
        <w:t>-fulfill</w:t>
      </w:r>
      <w:r w:rsidR="00321DF2" w:rsidRPr="004B06ED">
        <w:rPr>
          <w:sz w:val="21"/>
          <w:szCs w:val="21"/>
          <w:lang w:val="en-US"/>
        </w:rPr>
        <w:t>ing</w:t>
      </w:r>
      <w:r w:rsidRPr="004B06ED">
        <w:rPr>
          <w:sz w:val="21"/>
          <w:szCs w:val="21"/>
          <w:lang w:val="en-US"/>
        </w:rPr>
        <w:t xml:space="preserve"> any obligations provided for in the Agreement or</w:t>
      </w:r>
      <w:r w:rsidR="00321DF2" w:rsidRPr="004B06ED">
        <w:rPr>
          <w:sz w:val="21"/>
          <w:szCs w:val="21"/>
          <w:lang w:val="en-US"/>
        </w:rPr>
        <w:t xml:space="preserve"> arising from it </w:t>
      </w:r>
      <w:r w:rsidRPr="004B06ED">
        <w:rPr>
          <w:sz w:val="21"/>
          <w:szCs w:val="21"/>
          <w:lang w:val="en-US"/>
        </w:rPr>
        <w:t>and if necessary</w:t>
      </w:r>
      <w:r w:rsidR="00D81DB5" w:rsidRPr="004B06ED">
        <w:rPr>
          <w:sz w:val="21"/>
          <w:szCs w:val="21"/>
          <w:lang w:val="en-US"/>
        </w:rPr>
        <w:t xml:space="preserve"> </w:t>
      </w:r>
      <w:r w:rsidRPr="004B06ED">
        <w:rPr>
          <w:sz w:val="21"/>
          <w:szCs w:val="21"/>
          <w:lang w:val="en-US"/>
        </w:rPr>
        <w:t xml:space="preserve">to provide the </w:t>
      </w:r>
      <w:r w:rsidR="00D81DB5" w:rsidRPr="004B06ED">
        <w:rPr>
          <w:sz w:val="21"/>
          <w:szCs w:val="21"/>
          <w:lang w:val="en-US"/>
        </w:rPr>
        <w:t>Client</w:t>
      </w:r>
      <w:r w:rsidRPr="004B06ED">
        <w:rPr>
          <w:sz w:val="21"/>
          <w:szCs w:val="21"/>
          <w:lang w:val="en-US"/>
        </w:rPr>
        <w:t xml:space="preserve"> with </w:t>
      </w:r>
      <w:r w:rsidR="007D5B88" w:rsidRPr="004B06ED">
        <w:rPr>
          <w:sz w:val="21"/>
          <w:szCs w:val="21"/>
          <w:lang w:val="en-US"/>
        </w:rPr>
        <w:t xml:space="preserve">the </w:t>
      </w:r>
      <w:r w:rsidRPr="004B06ED">
        <w:rPr>
          <w:sz w:val="21"/>
          <w:szCs w:val="21"/>
          <w:lang w:val="en-US"/>
        </w:rPr>
        <w:t>relevant information, the Contractor is entitled to contact the Client by any available means of communication (including by phone) using the information available to the Contractor.</w:t>
      </w:r>
    </w:p>
    <w:p w:rsidR="00402508" w:rsidRPr="004B06ED" w:rsidRDefault="00402508" w:rsidP="004B06ED">
      <w:pPr>
        <w:ind w:firstLine="708"/>
        <w:jc w:val="both"/>
        <w:rPr>
          <w:sz w:val="21"/>
          <w:szCs w:val="21"/>
          <w:lang w:val="en-US"/>
        </w:rPr>
      </w:pPr>
      <w:r w:rsidRPr="004B06ED">
        <w:rPr>
          <w:sz w:val="21"/>
          <w:szCs w:val="21"/>
          <w:lang w:val="en-US"/>
        </w:rPr>
        <w:t xml:space="preserve">5.3. The Contractor </w:t>
      </w:r>
      <w:r w:rsidR="00D81DB5" w:rsidRPr="004B06ED">
        <w:rPr>
          <w:sz w:val="21"/>
          <w:szCs w:val="21"/>
          <w:lang w:val="en-US"/>
        </w:rPr>
        <w:t>has</w:t>
      </w:r>
      <w:r w:rsidRPr="004B06ED">
        <w:rPr>
          <w:sz w:val="21"/>
          <w:szCs w:val="21"/>
          <w:lang w:val="en-US"/>
        </w:rPr>
        <w:t xml:space="preserve"> the right to withdraw the </w:t>
      </w:r>
      <w:r w:rsidR="00D81DB5" w:rsidRPr="004B06ED">
        <w:rPr>
          <w:sz w:val="21"/>
          <w:szCs w:val="21"/>
          <w:lang w:val="en-US"/>
        </w:rPr>
        <w:t>vehicle</w:t>
      </w:r>
      <w:r w:rsidRPr="004B06ED">
        <w:rPr>
          <w:sz w:val="21"/>
          <w:szCs w:val="21"/>
          <w:lang w:val="en-US"/>
        </w:rPr>
        <w:t xml:space="preserve"> from the C</w:t>
      </w:r>
      <w:r w:rsidR="00D81DB5" w:rsidRPr="004B06ED">
        <w:rPr>
          <w:sz w:val="21"/>
          <w:szCs w:val="21"/>
          <w:lang w:val="en-US"/>
        </w:rPr>
        <w:t xml:space="preserve">lient </w:t>
      </w:r>
      <w:r w:rsidRPr="004B06ED">
        <w:rPr>
          <w:sz w:val="21"/>
          <w:szCs w:val="21"/>
          <w:lang w:val="en-US"/>
        </w:rPr>
        <w:t xml:space="preserve">without further notice if the </w:t>
      </w:r>
      <w:r w:rsidR="00D81DB5" w:rsidRPr="004B06ED">
        <w:rPr>
          <w:sz w:val="21"/>
          <w:szCs w:val="21"/>
          <w:lang w:val="en-US"/>
        </w:rPr>
        <w:t xml:space="preserve">Client </w:t>
      </w:r>
      <w:r w:rsidR="007D5B88" w:rsidRPr="004B06ED">
        <w:rPr>
          <w:sz w:val="21"/>
          <w:szCs w:val="21"/>
          <w:lang w:val="en-US"/>
        </w:rPr>
        <w:t>has more than 24-</w:t>
      </w:r>
      <w:r w:rsidRPr="004B06ED">
        <w:rPr>
          <w:sz w:val="21"/>
          <w:szCs w:val="21"/>
          <w:lang w:val="en-US"/>
        </w:rPr>
        <w:t xml:space="preserve">hours debt, and take measures to stop using the </w:t>
      </w:r>
      <w:r w:rsidR="00D81DB5" w:rsidRPr="004B06ED">
        <w:rPr>
          <w:sz w:val="21"/>
          <w:szCs w:val="21"/>
          <w:lang w:val="en-US"/>
        </w:rPr>
        <w:t>vehicle</w:t>
      </w:r>
      <w:r w:rsidRPr="004B06ED">
        <w:rPr>
          <w:sz w:val="21"/>
          <w:szCs w:val="21"/>
          <w:lang w:val="en-US"/>
        </w:rPr>
        <w:t xml:space="preserve">. At the same time, the </w:t>
      </w:r>
      <w:r w:rsidR="00D81DB5" w:rsidRPr="004B06ED">
        <w:rPr>
          <w:sz w:val="21"/>
          <w:szCs w:val="21"/>
          <w:lang w:val="en-US"/>
        </w:rPr>
        <w:t xml:space="preserve">Contractor </w:t>
      </w:r>
      <w:r w:rsidRPr="004B06ED">
        <w:rPr>
          <w:sz w:val="21"/>
          <w:szCs w:val="21"/>
          <w:lang w:val="en-US"/>
        </w:rPr>
        <w:t xml:space="preserve">does not bear responsibility for the safety of the Client's </w:t>
      </w:r>
      <w:r w:rsidR="00D81DB5" w:rsidRPr="004B06ED">
        <w:rPr>
          <w:sz w:val="21"/>
          <w:szCs w:val="21"/>
          <w:lang w:val="en-US"/>
        </w:rPr>
        <w:t>belongings</w:t>
      </w:r>
      <w:r w:rsidRPr="004B06ED">
        <w:rPr>
          <w:sz w:val="21"/>
          <w:szCs w:val="21"/>
          <w:lang w:val="en-US"/>
        </w:rPr>
        <w:t xml:space="preserve"> that are in the </w:t>
      </w:r>
      <w:r w:rsidR="00D81DB5" w:rsidRPr="004B06ED">
        <w:rPr>
          <w:sz w:val="21"/>
          <w:szCs w:val="21"/>
          <w:lang w:val="en-US"/>
        </w:rPr>
        <w:t>withdrawn vehicle – the Client</w:t>
      </w:r>
      <w:r w:rsidRPr="004B06ED">
        <w:rPr>
          <w:sz w:val="21"/>
          <w:szCs w:val="21"/>
          <w:lang w:val="en-US"/>
        </w:rPr>
        <w:t xml:space="preserve"> undertakes measures to ensure the safety of his</w:t>
      </w:r>
      <w:r w:rsidR="00D81DB5" w:rsidRPr="004B06ED">
        <w:rPr>
          <w:sz w:val="21"/>
          <w:szCs w:val="21"/>
          <w:lang w:val="en-US"/>
        </w:rPr>
        <w:t>/her</w:t>
      </w:r>
      <w:r w:rsidRPr="004B06ED">
        <w:rPr>
          <w:sz w:val="21"/>
          <w:szCs w:val="21"/>
          <w:lang w:val="en-US"/>
        </w:rPr>
        <w:t xml:space="preserve"> property.</w:t>
      </w:r>
    </w:p>
    <w:p w:rsidR="00402508" w:rsidRPr="004B06ED" w:rsidRDefault="00402508" w:rsidP="004B06ED">
      <w:pPr>
        <w:ind w:firstLine="708"/>
        <w:jc w:val="both"/>
        <w:rPr>
          <w:sz w:val="21"/>
          <w:szCs w:val="21"/>
          <w:lang w:val="en-US"/>
        </w:rPr>
      </w:pPr>
      <w:r w:rsidRPr="004B06ED">
        <w:rPr>
          <w:sz w:val="21"/>
          <w:szCs w:val="21"/>
          <w:lang w:val="en-US"/>
        </w:rPr>
        <w:t xml:space="preserve">5.4. </w:t>
      </w:r>
      <w:r w:rsidR="002409AA" w:rsidRPr="004B06ED">
        <w:rPr>
          <w:sz w:val="21"/>
          <w:szCs w:val="21"/>
          <w:lang w:val="en-US"/>
        </w:rPr>
        <w:t xml:space="preserve">For failure to perform or improper performance of </w:t>
      </w:r>
      <w:r w:rsidR="00573EDB" w:rsidRPr="004B06ED">
        <w:rPr>
          <w:sz w:val="21"/>
          <w:szCs w:val="21"/>
          <w:lang w:val="en-US"/>
        </w:rPr>
        <w:t xml:space="preserve">the terms of </w:t>
      </w:r>
      <w:r w:rsidR="002409AA" w:rsidRPr="004B06ED">
        <w:rPr>
          <w:sz w:val="21"/>
          <w:szCs w:val="21"/>
          <w:lang w:val="en-US"/>
        </w:rPr>
        <w:t>the Agreement</w:t>
      </w:r>
      <w:r w:rsidR="00573EDB" w:rsidRPr="004B06ED">
        <w:rPr>
          <w:sz w:val="21"/>
          <w:szCs w:val="21"/>
          <w:lang w:val="en-US"/>
        </w:rPr>
        <w:t xml:space="preserve">, </w:t>
      </w:r>
      <w:r w:rsidRPr="004B06ED">
        <w:rPr>
          <w:sz w:val="21"/>
          <w:szCs w:val="21"/>
          <w:lang w:val="en-US"/>
        </w:rPr>
        <w:t xml:space="preserve">the Client agrees to pay fines in the amount specified in the </w:t>
      </w:r>
      <w:r w:rsidR="00573EDB" w:rsidRPr="004B06ED">
        <w:rPr>
          <w:sz w:val="21"/>
          <w:szCs w:val="21"/>
          <w:lang w:val="en-US"/>
        </w:rPr>
        <w:t xml:space="preserve">Agreement </w:t>
      </w:r>
      <w:r w:rsidRPr="004B06ED">
        <w:rPr>
          <w:sz w:val="21"/>
          <w:szCs w:val="21"/>
          <w:lang w:val="en-US"/>
        </w:rPr>
        <w:t xml:space="preserve">and the Penalty System (Appendix No. 2 to the </w:t>
      </w:r>
      <w:r w:rsidR="00573EDB" w:rsidRPr="004B06ED">
        <w:rPr>
          <w:sz w:val="21"/>
          <w:szCs w:val="21"/>
          <w:lang w:val="en-US"/>
        </w:rPr>
        <w:t>Agreement</w:t>
      </w:r>
      <w:r w:rsidRPr="004B06ED">
        <w:rPr>
          <w:sz w:val="21"/>
          <w:szCs w:val="21"/>
          <w:lang w:val="en-US"/>
        </w:rPr>
        <w:t xml:space="preserve">), and also </w:t>
      </w:r>
      <w:r w:rsidR="00573EDB" w:rsidRPr="004B06ED">
        <w:rPr>
          <w:sz w:val="21"/>
          <w:szCs w:val="21"/>
          <w:lang w:val="en-US"/>
        </w:rPr>
        <w:t xml:space="preserve">fully </w:t>
      </w:r>
      <w:r w:rsidRPr="004B06ED">
        <w:rPr>
          <w:sz w:val="21"/>
          <w:szCs w:val="21"/>
          <w:lang w:val="en-US"/>
        </w:rPr>
        <w:t xml:space="preserve">compensate the </w:t>
      </w:r>
      <w:r w:rsidR="00573EDB" w:rsidRPr="004B06ED">
        <w:rPr>
          <w:sz w:val="21"/>
          <w:szCs w:val="21"/>
          <w:lang w:val="en-US"/>
        </w:rPr>
        <w:t>losses caused to the Contractor.</w:t>
      </w:r>
    </w:p>
    <w:p w:rsidR="00402508" w:rsidRPr="004B06ED" w:rsidRDefault="00402508" w:rsidP="004B06ED">
      <w:pPr>
        <w:ind w:firstLine="708"/>
        <w:jc w:val="both"/>
        <w:rPr>
          <w:sz w:val="21"/>
          <w:szCs w:val="21"/>
          <w:lang w:val="en-US"/>
        </w:rPr>
      </w:pPr>
      <w:r w:rsidRPr="004B06ED">
        <w:rPr>
          <w:sz w:val="21"/>
          <w:szCs w:val="21"/>
          <w:lang w:val="en-US"/>
        </w:rPr>
        <w:t xml:space="preserve">The amount of </w:t>
      </w:r>
      <w:r w:rsidR="00573EDB" w:rsidRPr="004B06ED">
        <w:rPr>
          <w:sz w:val="21"/>
          <w:szCs w:val="21"/>
          <w:lang w:val="en-US"/>
        </w:rPr>
        <w:t>collection</w:t>
      </w:r>
      <w:r w:rsidRPr="004B06ED">
        <w:rPr>
          <w:sz w:val="21"/>
          <w:szCs w:val="21"/>
          <w:lang w:val="en-US"/>
        </w:rPr>
        <w:t xml:space="preserve"> from the Client in favor of the Contractor in one case of damage to the </w:t>
      </w:r>
      <w:r w:rsidR="00573EDB" w:rsidRPr="004B06ED">
        <w:rPr>
          <w:sz w:val="21"/>
          <w:szCs w:val="21"/>
          <w:lang w:val="en-US"/>
        </w:rPr>
        <w:t>vehicle</w:t>
      </w:r>
      <w:r w:rsidRPr="004B06ED">
        <w:rPr>
          <w:sz w:val="21"/>
          <w:szCs w:val="21"/>
          <w:lang w:val="en-US"/>
        </w:rPr>
        <w:t xml:space="preserve"> </w:t>
      </w:r>
      <w:r w:rsidR="00573EDB" w:rsidRPr="004B06ED">
        <w:rPr>
          <w:sz w:val="21"/>
          <w:szCs w:val="21"/>
          <w:lang w:val="en-US"/>
        </w:rPr>
        <w:t>if there are</w:t>
      </w:r>
      <w:r w:rsidRPr="004B06ED">
        <w:rPr>
          <w:sz w:val="21"/>
          <w:szCs w:val="21"/>
          <w:lang w:val="en-US"/>
        </w:rPr>
        <w:t xml:space="preserve"> grounds for reimbursement in accordance with the Agreement may not exceed 10,000 (ten thousand) UAH. This restriction does not apply to cases when the Client did not fulfill the obligations related to damage to the vehicle, road accidents (including those stipulated by clauses 2.25.9, 2.25.14), was in a state of intoxication (clause 5.14 of the </w:t>
      </w:r>
      <w:r w:rsidR="00573EDB" w:rsidRPr="004B06ED">
        <w:rPr>
          <w:sz w:val="21"/>
          <w:szCs w:val="21"/>
          <w:lang w:val="en-US"/>
        </w:rPr>
        <w:t>Agreement</w:t>
      </w:r>
      <w:r w:rsidRPr="004B06ED">
        <w:rPr>
          <w:sz w:val="21"/>
          <w:szCs w:val="21"/>
          <w:lang w:val="en-US"/>
        </w:rPr>
        <w:t xml:space="preserve">), and also to the Customer's obligation to reimburse the Contractor for the expenses incurred by him in connection with the organization of collection of the </w:t>
      </w:r>
      <w:r w:rsidR="004C14D9" w:rsidRPr="004B06ED">
        <w:rPr>
          <w:sz w:val="21"/>
          <w:szCs w:val="21"/>
          <w:lang w:val="en-US"/>
        </w:rPr>
        <w:t xml:space="preserve">Client’s </w:t>
      </w:r>
      <w:r w:rsidRPr="004B06ED">
        <w:rPr>
          <w:sz w:val="21"/>
          <w:szCs w:val="21"/>
          <w:lang w:val="en-US"/>
        </w:rPr>
        <w:t xml:space="preserve">debt that was not paid by the Customer </w:t>
      </w:r>
      <w:r w:rsidR="004C14D9" w:rsidRPr="004B06ED">
        <w:rPr>
          <w:sz w:val="21"/>
          <w:szCs w:val="21"/>
          <w:lang w:val="en-US"/>
        </w:rPr>
        <w:t>at the expiration</w:t>
      </w:r>
      <w:r w:rsidRPr="004B06ED">
        <w:rPr>
          <w:sz w:val="21"/>
          <w:szCs w:val="21"/>
          <w:lang w:val="en-US"/>
        </w:rPr>
        <w:t xml:space="preserve"> of the period specified in the notice of </w:t>
      </w:r>
      <w:r w:rsidR="004C14D9" w:rsidRPr="004B06ED">
        <w:rPr>
          <w:sz w:val="21"/>
          <w:szCs w:val="21"/>
          <w:lang w:val="en-US"/>
        </w:rPr>
        <w:t>collection</w:t>
      </w:r>
      <w:r w:rsidRPr="004B06ED">
        <w:rPr>
          <w:sz w:val="21"/>
          <w:szCs w:val="21"/>
          <w:lang w:val="en-US"/>
        </w:rPr>
        <w:t xml:space="preserve"> or in the claim for payment of debts: expenses for pre-trial settlement, court expenses, incl. </w:t>
      </w:r>
      <w:r w:rsidR="004C14D9" w:rsidRPr="004B06ED">
        <w:rPr>
          <w:sz w:val="21"/>
          <w:szCs w:val="21"/>
          <w:lang w:val="en-US"/>
        </w:rPr>
        <w:t>involving</w:t>
      </w:r>
      <w:r w:rsidRPr="004B06ED">
        <w:rPr>
          <w:sz w:val="21"/>
          <w:szCs w:val="21"/>
          <w:lang w:val="en-US"/>
        </w:rPr>
        <w:t xml:space="preserve"> outside specialists, </w:t>
      </w:r>
      <w:r w:rsidR="004C14D9" w:rsidRPr="004B06ED">
        <w:rPr>
          <w:sz w:val="21"/>
          <w:szCs w:val="21"/>
          <w:lang w:val="en-US"/>
        </w:rPr>
        <w:t xml:space="preserve">getting </w:t>
      </w:r>
      <w:r w:rsidRPr="004B06ED">
        <w:rPr>
          <w:sz w:val="21"/>
          <w:szCs w:val="21"/>
          <w:lang w:val="en-US"/>
        </w:rPr>
        <w:t>legal and other consultations, postal expenses, etc.).</w:t>
      </w:r>
    </w:p>
    <w:p w:rsidR="002A4367" w:rsidRPr="004B06ED" w:rsidRDefault="00402508" w:rsidP="004B06ED">
      <w:pPr>
        <w:ind w:firstLine="708"/>
        <w:jc w:val="both"/>
        <w:rPr>
          <w:sz w:val="21"/>
          <w:szCs w:val="21"/>
          <w:lang w:val="en-US"/>
        </w:rPr>
      </w:pPr>
      <w:r w:rsidRPr="004B06ED">
        <w:rPr>
          <w:sz w:val="21"/>
          <w:szCs w:val="21"/>
          <w:lang w:val="en-US"/>
        </w:rPr>
        <w:t xml:space="preserve">5.5. The </w:t>
      </w:r>
      <w:r w:rsidR="00C73B2D" w:rsidRPr="004B06ED">
        <w:rPr>
          <w:sz w:val="21"/>
          <w:szCs w:val="21"/>
          <w:lang w:val="en-US"/>
        </w:rPr>
        <w:t>Client</w:t>
      </w:r>
      <w:r w:rsidRPr="004B06ED">
        <w:rPr>
          <w:sz w:val="21"/>
          <w:szCs w:val="21"/>
          <w:lang w:val="en-US"/>
        </w:rPr>
        <w:t xml:space="preserve"> (except for the exemptions expressly identified by the Agreement as an exemption from the general rule) reimburses the Contractor for the losses incurred by the latter, costs and expenses, incl. </w:t>
      </w:r>
      <w:r w:rsidRPr="004B06ED">
        <w:rPr>
          <w:sz w:val="21"/>
          <w:szCs w:val="21"/>
          <w:lang w:val="en-US"/>
        </w:rPr>
        <w:lastRenderedPageBreak/>
        <w:t>arising as a result of the violation by the Client of the current legislation of Ukraine and the provisions of the A</w:t>
      </w:r>
      <w:r w:rsidR="00C56ACF" w:rsidRPr="004B06ED">
        <w:rPr>
          <w:sz w:val="21"/>
          <w:szCs w:val="21"/>
          <w:lang w:val="en-US"/>
        </w:rPr>
        <w:t xml:space="preserve">greement during the Session of </w:t>
      </w:r>
      <w:r w:rsidR="00125F00" w:rsidRPr="004B06ED">
        <w:rPr>
          <w:sz w:val="21"/>
          <w:szCs w:val="21"/>
          <w:lang w:val="en-US"/>
        </w:rPr>
        <w:t>Use of the Vehicle</w:t>
      </w:r>
      <w:r w:rsidRPr="004B06ED">
        <w:rPr>
          <w:sz w:val="21"/>
          <w:szCs w:val="21"/>
          <w:lang w:val="en-US"/>
        </w:rPr>
        <w:t xml:space="preserve"> and also after the end </w:t>
      </w:r>
      <w:r w:rsidR="00125F00" w:rsidRPr="004B06ED">
        <w:rPr>
          <w:sz w:val="21"/>
          <w:szCs w:val="21"/>
          <w:lang w:val="en-US"/>
        </w:rPr>
        <w:t>of the</w:t>
      </w:r>
      <w:r w:rsidR="00F7532A" w:rsidRPr="004B06ED">
        <w:rPr>
          <w:sz w:val="21"/>
          <w:szCs w:val="21"/>
          <w:lang w:val="en-US"/>
        </w:rPr>
        <w:t xml:space="preserve"> Session of</w:t>
      </w:r>
      <w:r w:rsidR="00125F00" w:rsidRPr="004B06ED">
        <w:rPr>
          <w:sz w:val="21"/>
          <w:szCs w:val="21"/>
          <w:lang w:val="en-US"/>
        </w:rPr>
        <w:t xml:space="preserve"> Use of Vehicle </w:t>
      </w:r>
      <w:r w:rsidRPr="004B06ED">
        <w:rPr>
          <w:sz w:val="21"/>
          <w:szCs w:val="21"/>
          <w:lang w:val="en-US"/>
        </w:rPr>
        <w:t>if the reasons for such costs were the a</w:t>
      </w:r>
      <w:r w:rsidR="00125F00" w:rsidRPr="004B06ED">
        <w:rPr>
          <w:sz w:val="21"/>
          <w:szCs w:val="21"/>
          <w:lang w:val="en-US"/>
        </w:rPr>
        <w:t>ctions (inaction) of the Client</w:t>
      </w:r>
      <w:r w:rsidRPr="004B06ED">
        <w:rPr>
          <w:sz w:val="21"/>
          <w:szCs w:val="21"/>
          <w:lang w:val="en-US"/>
        </w:rPr>
        <w:t xml:space="preserve">, including but not limited to: fines, penalties, </w:t>
      </w:r>
      <w:r w:rsidR="00125F00" w:rsidRPr="004B06ED">
        <w:rPr>
          <w:sz w:val="21"/>
          <w:szCs w:val="21"/>
          <w:lang w:val="en-US"/>
        </w:rPr>
        <w:t xml:space="preserve">also </w:t>
      </w:r>
      <w:r w:rsidRPr="004B06ED">
        <w:rPr>
          <w:sz w:val="21"/>
          <w:szCs w:val="21"/>
          <w:lang w:val="en-US"/>
        </w:rPr>
        <w:t xml:space="preserve">imposed by the authorities for violation of traffic rules, parking rules, other requirements of the current legislation on road safety or related to the use of the </w:t>
      </w:r>
      <w:r w:rsidR="00125F00" w:rsidRPr="004B06ED">
        <w:rPr>
          <w:sz w:val="21"/>
          <w:szCs w:val="21"/>
          <w:lang w:val="en-US"/>
        </w:rPr>
        <w:t>Vehicle by the Client</w:t>
      </w:r>
      <w:r w:rsidRPr="004B06ED">
        <w:rPr>
          <w:sz w:val="21"/>
          <w:szCs w:val="21"/>
          <w:lang w:val="en-US"/>
        </w:rPr>
        <w:t xml:space="preserve">, or arising from </w:t>
      </w:r>
      <w:r w:rsidR="00125F00" w:rsidRPr="004B06ED">
        <w:rPr>
          <w:sz w:val="21"/>
          <w:szCs w:val="21"/>
          <w:lang w:val="en-US"/>
        </w:rPr>
        <w:t>the use of the Vehicle by the Client</w:t>
      </w:r>
      <w:r w:rsidRPr="004B06ED">
        <w:rPr>
          <w:sz w:val="21"/>
          <w:szCs w:val="21"/>
          <w:lang w:val="en-US"/>
        </w:rPr>
        <w:t>;</w:t>
      </w:r>
      <w:r w:rsidR="00934D11" w:rsidRPr="004B06ED">
        <w:rPr>
          <w:sz w:val="21"/>
          <w:szCs w:val="21"/>
          <w:lang w:val="en-US"/>
        </w:rPr>
        <w:t xml:space="preserve"> </w:t>
      </w:r>
      <w:r w:rsidRPr="004B06ED">
        <w:rPr>
          <w:sz w:val="21"/>
          <w:szCs w:val="21"/>
          <w:lang w:val="en-US"/>
        </w:rPr>
        <w:t xml:space="preserve">losses related to the condition of the used vehicle at the time of return, incl. due to abnormal wear and tear; expenses for </w:t>
      </w:r>
      <w:r w:rsidR="006B1DB7" w:rsidRPr="004B06ED">
        <w:rPr>
          <w:sz w:val="21"/>
          <w:szCs w:val="21"/>
          <w:lang w:val="en-US"/>
        </w:rPr>
        <w:t xml:space="preserve">impoundment </w:t>
      </w:r>
      <w:r w:rsidRPr="004B06ED">
        <w:rPr>
          <w:sz w:val="21"/>
          <w:szCs w:val="21"/>
          <w:lang w:val="en-US"/>
        </w:rPr>
        <w:t>payments; expenses for payment for the location of the vehicle on a specialized (</w:t>
      </w:r>
      <w:r w:rsidR="00934D11" w:rsidRPr="004B06ED">
        <w:rPr>
          <w:sz w:val="21"/>
          <w:szCs w:val="21"/>
          <w:lang w:val="en-US"/>
        </w:rPr>
        <w:t>tow lot</w:t>
      </w:r>
      <w:r w:rsidRPr="004B06ED">
        <w:rPr>
          <w:sz w:val="21"/>
          <w:szCs w:val="21"/>
          <w:lang w:val="en-US"/>
        </w:rPr>
        <w:t xml:space="preserve">) parking lot; expenses of the Contractor for obligations to third parties arising in connection with the actions (inaction) of the </w:t>
      </w:r>
      <w:r w:rsidR="00934D11" w:rsidRPr="004B06ED">
        <w:rPr>
          <w:sz w:val="21"/>
          <w:szCs w:val="21"/>
          <w:lang w:val="en-US"/>
        </w:rPr>
        <w:t>Client</w:t>
      </w:r>
      <w:r w:rsidRPr="004B06ED">
        <w:rPr>
          <w:sz w:val="21"/>
          <w:szCs w:val="21"/>
          <w:lang w:val="en-US"/>
        </w:rPr>
        <w:t xml:space="preserve">, violating the terms of the </w:t>
      </w:r>
      <w:r w:rsidR="00934D11" w:rsidRPr="004B06ED">
        <w:rPr>
          <w:sz w:val="21"/>
          <w:szCs w:val="21"/>
          <w:lang w:val="en-US"/>
        </w:rPr>
        <w:t xml:space="preserve">Agreement </w:t>
      </w:r>
      <w:r w:rsidRPr="004B06ED">
        <w:rPr>
          <w:sz w:val="21"/>
          <w:szCs w:val="21"/>
          <w:lang w:val="en-US"/>
        </w:rPr>
        <w:t xml:space="preserve">and (or) the current legislation; services of the appraiser, experts, </w:t>
      </w:r>
      <w:r w:rsidR="00934D11" w:rsidRPr="004B06ED">
        <w:rPr>
          <w:sz w:val="21"/>
          <w:szCs w:val="21"/>
          <w:lang w:val="en-US"/>
        </w:rPr>
        <w:t xml:space="preserve">expert and other organizations – </w:t>
      </w:r>
      <w:r w:rsidRPr="004B06ED">
        <w:rPr>
          <w:sz w:val="21"/>
          <w:szCs w:val="21"/>
          <w:lang w:val="en-US"/>
        </w:rPr>
        <w:t>in connection with the conduct</w:t>
      </w:r>
      <w:r w:rsidR="00934D11" w:rsidRPr="004B06ED">
        <w:rPr>
          <w:sz w:val="21"/>
          <w:szCs w:val="21"/>
          <w:lang w:val="en-US"/>
        </w:rPr>
        <w:t>ing</w:t>
      </w:r>
      <w:r w:rsidRPr="004B06ED">
        <w:rPr>
          <w:sz w:val="21"/>
          <w:szCs w:val="21"/>
          <w:lang w:val="en-US"/>
        </w:rPr>
        <w:t xml:space="preserve"> of certain examinations; legal services; commission </w:t>
      </w:r>
      <w:r w:rsidR="00934D11" w:rsidRPr="004B06ED">
        <w:rPr>
          <w:sz w:val="21"/>
          <w:szCs w:val="21"/>
          <w:lang w:val="en-US"/>
        </w:rPr>
        <w:t>fee</w:t>
      </w:r>
      <w:r w:rsidRPr="004B06ED">
        <w:rPr>
          <w:sz w:val="21"/>
          <w:szCs w:val="21"/>
          <w:lang w:val="en-US"/>
        </w:rPr>
        <w:t xml:space="preserve"> charged by organizations (including credit ones) upon payment by the </w:t>
      </w:r>
      <w:r w:rsidR="00934D11" w:rsidRPr="004B06ED">
        <w:rPr>
          <w:sz w:val="21"/>
          <w:szCs w:val="21"/>
          <w:lang w:val="en-US"/>
        </w:rPr>
        <w:t>Contractor</w:t>
      </w:r>
      <w:r w:rsidRPr="004B06ED">
        <w:rPr>
          <w:sz w:val="21"/>
          <w:szCs w:val="21"/>
          <w:lang w:val="en-US"/>
        </w:rPr>
        <w:t xml:space="preserve"> of funds amounting to expenses in accordance with this clause; costs associated with claims of third parties in connection with the use of the </w:t>
      </w:r>
      <w:r w:rsidR="00934D11" w:rsidRPr="004B06ED">
        <w:rPr>
          <w:sz w:val="21"/>
          <w:szCs w:val="21"/>
          <w:lang w:val="en-US"/>
        </w:rPr>
        <w:t>Vehicle by the Client</w:t>
      </w:r>
      <w:r w:rsidRPr="004B06ED">
        <w:rPr>
          <w:sz w:val="21"/>
          <w:szCs w:val="21"/>
          <w:lang w:val="en-US"/>
        </w:rPr>
        <w:t xml:space="preserve">; monetary compensation for administration (clause 5.26 of the Agreement, including for the identification, processing, identification of the Client, formation and forwarding of notification of violation to the Client) of fines under the </w:t>
      </w:r>
      <w:r w:rsidR="002A4367" w:rsidRPr="004B06ED">
        <w:rPr>
          <w:sz w:val="21"/>
          <w:szCs w:val="21"/>
          <w:lang w:val="en-US"/>
        </w:rPr>
        <w:t>Agreement</w:t>
      </w:r>
      <w:r w:rsidRPr="004B06ED">
        <w:rPr>
          <w:sz w:val="21"/>
          <w:szCs w:val="21"/>
          <w:lang w:val="en-US"/>
        </w:rPr>
        <w:t xml:space="preserve">, compensation payments and other </w:t>
      </w:r>
      <w:r w:rsidR="002A4367" w:rsidRPr="004B06ED">
        <w:rPr>
          <w:sz w:val="21"/>
          <w:szCs w:val="21"/>
          <w:lang w:val="en-US"/>
        </w:rPr>
        <w:t>debits</w:t>
      </w:r>
      <w:r w:rsidRPr="004B06ED">
        <w:rPr>
          <w:sz w:val="21"/>
          <w:szCs w:val="21"/>
          <w:lang w:val="en-US"/>
        </w:rPr>
        <w:t xml:space="preserve"> (except for payments fo</w:t>
      </w:r>
      <w:r w:rsidR="002A4367" w:rsidRPr="004B06ED">
        <w:rPr>
          <w:sz w:val="21"/>
          <w:szCs w:val="21"/>
          <w:lang w:val="en-US"/>
        </w:rPr>
        <w:t>r compensation for lost profits</w:t>
      </w:r>
      <w:r w:rsidRPr="004B06ED">
        <w:rPr>
          <w:sz w:val="21"/>
          <w:szCs w:val="21"/>
          <w:lang w:val="en-US"/>
        </w:rPr>
        <w:t>).</w:t>
      </w:r>
    </w:p>
    <w:p w:rsidR="00661939" w:rsidRPr="004B06ED" w:rsidRDefault="00402508" w:rsidP="004B06ED">
      <w:pPr>
        <w:ind w:firstLine="708"/>
        <w:jc w:val="both"/>
        <w:rPr>
          <w:sz w:val="21"/>
          <w:szCs w:val="21"/>
          <w:lang w:val="en-US"/>
        </w:rPr>
      </w:pPr>
      <w:r w:rsidRPr="004B06ED">
        <w:rPr>
          <w:sz w:val="21"/>
          <w:szCs w:val="21"/>
          <w:lang w:val="en-US"/>
        </w:rPr>
        <w:t xml:space="preserve">5.6. The client bears the risk of </w:t>
      </w:r>
      <w:r w:rsidR="001C3E5C" w:rsidRPr="004B06ED">
        <w:rPr>
          <w:sz w:val="21"/>
          <w:szCs w:val="21"/>
          <w:lang w:val="en-US"/>
        </w:rPr>
        <w:t>car theft</w:t>
      </w:r>
      <w:r w:rsidRPr="004B06ED">
        <w:rPr>
          <w:sz w:val="21"/>
          <w:szCs w:val="21"/>
          <w:lang w:val="en-US"/>
        </w:rPr>
        <w:t xml:space="preserve">, </w:t>
      </w:r>
      <w:r w:rsidR="001C3E5C" w:rsidRPr="004B06ED">
        <w:rPr>
          <w:sz w:val="21"/>
          <w:szCs w:val="21"/>
          <w:lang w:val="en-US"/>
        </w:rPr>
        <w:t>destruction</w:t>
      </w:r>
      <w:r w:rsidRPr="004B06ED">
        <w:rPr>
          <w:sz w:val="21"/>
          <w:szCs w:val="21"/>
          <w:lang w:val="en-US"/>
        </w:rPr>
        <w:t>, damage to the vehicle, its components, devices and / or</w:t>
      </w:r>
      <w:r w:rsidR="001C3E5C" w:rsidRPr="004B06ED">
        <w:rPr>
          <w:sz w:val="21"/>
          <w:szCs w:val="21"/>
          <w:lang w:val="en-US"/>
        </w:rPr>
        <w:t xml:space="preserve"> </w:t>
      </w:r>
      <w:r w:rsidRPr="004B06ED">
        <w:rPr>
          <w:sz w:val="21"/>
          <w:szCs w:val="21"/>
          <w:lang w:val="en-US"/>
        </w:rPr>
        <w:t>equipment, damage to third parties, other vehicles or objects,</w:t>
      </w:r>
      <w:r w:rsidR="001C3E5C" w:rsidRPr="004B06ED">
        <w:rPr>
          <w:sz w:val="21"/>
          <w:szCs w:val="21"/>
          <w:lang w:val="en-US"/>
        </w:rPr>
        <w:t xml:space="preserve"> including in case of </w:t>
      </w:r>
      <w:r w:rsidR="008B1FB0" w:rsidRPr="004B06ED">
        <w:rPr>
          <w:sz w:val="21"/>
          <w:szCs w:val="21"/>
          <w:lang w:val="en-US"/>
        </w:rPr>
        <w:t xml:space="preserve">an </w:t>
      </w:r>
      <w:r w:rsidR="001C3E5C" w:rsidRPr="004B06ED">
        <w:rPr>
          <w:sz w:val="21"/>
          <w:szCs w:val="21"/>
          <w:lang w:val="en-US"/>
        </w:rPr>
        <w:t>accident –</w:t>
      </w:r>
      <w:r w:rsidRPr="004B06ED">
        <w:rPr>
          <w:sz w:val="21"/>
          <w:szCs w:val="21"/>
          <w:lang w:val="en-US"/>
        </w:rPr>
        <w:t xml:space="preserve"> from the beginning of the </w:t>
      </w:r>
      <w:r w:rsidR="008B1FB0" w:rsidRPr="004B06ED">
        <w:rPr>
          <w:sz w:val="21"/>
          <w:szCs w:val="21"/>
          <w:lang w:val="en-US"/>
        </w:rPr>
        <w:t>Session of Use</w:t>
      </w:r>
      <w:r w:rsidRPr="004B06ED">
        <w:rPr>
          <w:sz w:val="21"/>
          <w:szCs w:val="21"/>
          <w:lang w:val="en-US"/>
        </w:rPr>
        <w:t xml:space="preserve"> until its termination, and in cases when the actions (inaction) of the Client caused the occurrence of the above neg</w:t>
      </w:r>
      <w:r w:rsidR="001C3E5C" w:rsidRPr="004B06ED">
        <w:rPr>
          <w:sz w:val="21"/>
          <w:szCs w:val="21"/>
          <w:lang w:val="en-US"/>
        </w:rPr>
        <w:t xml:space="preserve">ative consequences, including </w:t>
      </w:r>
      <w:r w:rsidRPr="004B06ED">
        <w:rPr>
          <w:sz w:val="21"/>
          <w:szCs w:val="21"/>
          <w:lang w:val="en-US"/>
        </w:rPr>
        <w:t xml:space="preserve">in case of </w:t>
      </w:r>
      <w:r w:rsidR="001C3E5C" w:rsidRPr="004B06ED">
        <w:rPr>
          <w:sz w:val="21"/>
          <w:szCs w:val="21"/>
          <w:lang w:val="en-US"/>
        </w:rPr>
        <w:t>leaving the Vehicle</w:t>
      </w:r>
      <w:r w:rsidRPr="004B06ED">
        <w:rPr>
          <w:sz w:val="21"/>
          <w:szCs w:val="21"/>
          <w:lang w:val="en-US"/>
        </w:rPr>
        <w:t xml:space="preserve"> wit</w:t>
      </w:r>
      <w:r w:rsidR="001C3E5C" w:rsidRPr="004B06ED">
        <w:rPr>
          <w:sz w:val="21"/>
          <w:szCs w:val="21"/>
          <w:lang w:val="en-US"/>
        </w:rPr>
        <w:t xml:space="preserve">h violations of the Agreement – </w:t>
      </w:r>
      <w:r w:rsidRPr="004B06ED">
        <w:rPr>
          <w:sz w:val="21"/>
          <w:szCs w:val="21"/>
          <w:lang w:val="en-US"/>
        </w:rPr>
        <w:t xml:space="preserve">also after the termination of the </w:t>
      </w:r>
      <w:r w:rsidR="001C3E5C" w:rsidRPr="004B06ED">
        <w:rPr>
          <w:sz w:val="21"/>
          <w:szCs w:val="21"/>
          <w:lang w:val="en-US"/>
        </w:rPr>
        <w:t>Vehicle</w:t>
      </w:r>
      <w:r w:rsidRPr="004B06ED">
        <w:rPr>
          <w:sz w:val="21"/>
          <w:szCs w:val="21"/>
          <w:lang w:val="en-US"/>
        </w:rPr>
        <w:t xml:space="preserve"> Session if these risks are not covered by insurance compensation.</w:t>
      </w:r>
    </w:p>
    <w:p w:rsidR="00F57C66" w:rsidRPr="004B06ED" w:rsidRDefault="00402508" w:rsidP="004B06ED">
      <w:pPr>
        <w:ind w:firstLine="708"/>
        <w:jc w:val="both"/>
        <w:rPr>
          <w:sz w:val="21"/>
          <w:szCs w:val="21"/>
          <w:lang w:val="en-US"/>
        </w:rPr>
      </w:pPr>
      <w:r w:rsidRPr="004B06ED">
        <w:rPr>
          <w:sz w:val="21"/>
          <w:szCs w:val="21"/>
          <w:lang w:val="en-US"/>
        </w:rPr>
        <w:t xml:space="preserve">5.7. The Client undertakes to indemnify the Contractor for the expenses not covered by insurance compensation, which the Contractor incurred in connection with damage </w:t>
      </w:r>
      <w:r w:rsidR="000A32DC" w:rsidRPr="004B06ED">
        <w:rPr>
          <w:sz w:val="21"/>
          <w:szCs w:val="21"/>
          <w:lang w:val="en-US"/>
        </w:rPr>
        <w:t xml:space="preserve">caused </w:t>
      </w:r>
      <w:r w:rsidRPr="004B06ED">
        <w:rPr>
          <w:sz w:val="21"/>
          <w:szCs w:val="21"/>
          <w:lang w:val="en-US"/>
        </w:rPr>
        <w:t xml:space="preserve">to the used vehicle, to another vehicle (other property, life or health of the person or animal) used by the </w:t>
      </w:r>
      <w:r w:rsidR="004608D0" w:rsidRPr="004B06ED">
        <w:rPr>
          <w:sz w:val="21"/>
          <w:szCs w:val="21"/>
          <w:lang w:val="en-US"/>
        </w:rPr>
        <w:t>Client</w:t>
      </w:r>
      <w:r w:rsidRPr="004B06ED">
        <w:rPr>
          <w:sz w:val="21"/>
          <w:szCs w:val="21"/>
          <w:lang w:val="en-US"/>
        </w:rPr>
        <w:t xml:space="preserve"> during the Session</w:t>
      </w:r>
      <w:r w:rsidR="004608D0" w:rsidRPr="004B06ED">
        <w:rPr>
          <w:sz w:val="21"/>
          <w:szCs w:val="21"/>
          <w:lang w:val="en-US"/>
        </w:rPr>
        <w:t xml:space="preserve"> of Use</w:t>
      </w:r>
      <w:r w:rsidRPr="004B06ED">
        <w:rPr>
          <w:sz w:val="21"/>
          <w:szCs w:val="21"/>
          <w:lang w:val="en-US"/>
        </w:rPr>
        <w:t xml:space="preserve">. The </w:t>
      </w:r>
      <w:r w:rsidR="004608D0" w:rsidRPr="004B06ED">
        <w:rPr>
          <w:sz w:val="21"/>
          <w:szCs w:val="21"/>
          <w:lang w:val="en-US"/>
        </w:rPr>
        <w:t>amount</w:t>
      </w:r>
      <w:r w:rsidRPr="004B06ED">
        <w:rPr>
          <w:sz w:val="21"/>
          <w:szCs w:val="21"/>
          <w:lang w:val="en-US"/>
        </w:rPr>
        <w:t xml:space="preserve"> of the </w:t>
      </w:r>
      <w:r w:rsidR="004608D0" w:rsidRPr="004B06ED">
        <w:rPr>
          <w:sz w:val="21"/>
          <w:szCs w:val="21"/>
          <w:lang w:val="en-US"/>
        </w:rPr>
        <w:t xml:space="preserve">deductible </w:t>
      </w:r>
      <w:r w:rsidR="004B06ED">
        <w:rPr>
          <w:sz w:val="21"/>
          <w:szCs w:val="21"/>
          <w:lang w:val="en-US"/>
        </w:rPr>
        <w:t xml:space="preserve">is </w:t>
      </w:r>
      <w:r w:rsidR="004B06ED" w:rsidRPr="00B727A5">
        <w:rPr>
          <w:sz w:val="21"/>
          <w:szCs w:val="21"/>
          <w:lang w:val="en-US"/>
        </w:rPr>
        <w:t>80</w:t>
      </w:r>
      <w:r w:rsidRPr="004B06ED">
        <w:rPr>
          <w:sz w:val="21"/>
          <w:szCs w:val="21"/>
          <w:lang w:val="en-US"/>
        </w:rPr>
        <w:t>00 UAH.</w:t>
      </w:r>
    </w:p>
    <w:p w:rsidR="00F57C66" w:rsidRPr="004B06ED" w:rsidRDefault="00F57C66" w:rsidP="004B06ED">
      <w:pPr>
        <w:ind w:firstLine="708"/>
        <w:jc w:val="both"/>
        <w:rPr>
          <w:sz w:val="21"/>
          <w:szCs w:val="21"/>
          <w:lang w:val="en-US"/>
        </w:rPr>
      </w:pPr>
      <w:r w:rsidRPr="004B06ED">
        <w:rPr>
          <w:sz w:val="21"/>
          <w:szCs w:val="21"/>
          <w:lang w:val="en-US"/>
        </w:rPr>
        <w:t>5.8. In the event that due to the C</w:t>
      </w:r>
      <w:r w:rsidR="00792221" w:rsidRPr="004B06ED">
        <w:rPr>
          <w:sz w:val="21"/>
          <w:szCs w:val="21"/>
          <w:lang w:val="en-US"/>
        </w:rPr>
        <w:t>lient</w:t>
      </w:r>
      <w:r w:rsidRPr="004B06ED">
        <w:rPr>
          <w:sz w:val="21"/>
          <w:szCs w:val="21"/>
          <w:lang w:val="en-US"/>
        </w:rPr>
        <w:t xml:space="preserve">'s actions (inaction) that led to the refusal </w:t>
      </w:r>
      <w:r w:rsidR="000A32DC" w:rsidRPr="004B06ED">
        <w:rPr>
          <w:sz w:val="21"/>
          <w:szCs w:val="21"/>
          <w:lang w:val="en-US"/>
        </w:rPr>
        <w:t>of</w:t>
      </w:r>
      <w:r w:rsidRPr="004B06ED">
        <w:rPr>
          <w:sz w:val="21"/>
          <w:szCs w:val="21"/>
          <w:lang w:val="en-US"/>
        </w:rPr>
        <w:t xml:space="preserve"> pay</w:t>
      </w:r>
      <w:r w:rsidR="000A32DC" w:rsidRPr="004B06ED">
        <w:rPr>
          <w:sz w:val="21"/>
          <w:szCs w:val="21"/>
          <w:lang w:val="en-US"/>
        </w:rPr>
        <w:t>ing</w:t>
      </w:r>
      <w:r w:rsidRPr="004B06ED">
        <w:rPr>
          <w:sz w:val="21"/>
          <w:szCs w:val="21"/>
          <w:lang w:val="en-US"/>
        </w:rPr>
        <w:t xml:space="preserve"> the insurance indemnity (including the incorrect execution of the accident documents), the </w:t>
      </w:r>
      <w:r w:rsidR="00792221" w:rsidRPr="004B06ED">
        <w:rPr>
          <w:sz w:val="21"/>
          <w:szCs w:val="21"/>
          <w:lang w:val="en-US"/>
        </w:rPr>
        <w:t>Client</w:t>
      </w:r>
      <w:r w:rsidRPr="004B06ED">
        <w:rPr>
          <w:sz w:val="21"/>
          <w:szCs w:val="21"/>
          <w:lang w:val="en-US"/>
        </w:rPr>
        <w:t xml:space="preserve"> reimburses the Contractor for losses incurred by the Contractor in connection with this circumstance. In the event of loss of the </w:t>
      </w:r>
      <w:r w:rsidR="00792221" w:rsidRPr="004B06ED">
        <w:rPr>
          <w:sz w:val="21"/>
          <w:szCs w:val="21"/>
          <w:lang w:val="en-US"/>
        </w:rPr>
        <w:t>vehicle</w:t>
      </w:r>
      <w:r w:rsidRPr="004B06ED">
        <w:rPr>
          <w:sz w:val="21"/>
          <w:szCs w:val="21"/>
          <w:lang w:val="en-US"/>
        </w:rPr>
        <w:t xml:space="preserve">, the Customer reimburses the Contractor for the losses caused by this in the amount of the </w:t>
      </w:r>
      <w:r w:rsidR="00792221" w:rsidRPr="004B06ED">
        <w:rPr>
          <w:sz w:val="21"/>
          <w:szCs w:val="21"/>
          <w:lang w:val="en-US"/>
        </w:rPr>
        <w:t>insurance payment</w:t>
      </w:r>
      <w:r w:rsidRPr="004B06ED">
        <w:rPr>
          <w:sz w:val="21"/>
          <w:szCs w:val="21"/>
          <w:lang w:val="en-US"/>
        </w:rPr>
        <w:t xml:space="preserve">, taking into account the </w:t>
      </w:r>
      <w:r w:rsidR="00792221" w:rsidRPr="004B06ED">
        <w:rPr>
          <w:sz w:val="21"/>
          <w:szCs w:val="21"/>
          <w:lang w:val="en-US"/>
        </w:rPr>
        <w:t xml:space="preserve">amortization </w:t>
      </w:r>
      <w:r w:rsidRPr="004B06ED">
        <w:rPr>
          <w:sz w:val="21"/>
          <w:szCs w:val="21"/>
          <w:lang w:val="en-US"/>
        </w:rPr>
        <w:t xml:space="preserve">of the </w:t>
      </w:r>
      <w:r w:rsidR="00792221" w:rsidRPr="004B06ED">
        <w:rPr>
          <w:sz w:val="21"/>
          <w:szCs w:val="21"/>
          <w:lang w:val="en-US"/>
        </w:rPr>
        <w:t xml:space="preserve">rented </w:t>
      </w:r>
      <w:r w:rsidRPr="004B06ED">
        <w:rPr>
          <w:sz w:val="21"/>
          <w:szCs w:val="21"/>
          <w:lang w:val="en-US"/>
        </w:rPr>
        <w:t xml:space="preserve">vehicle according to the rules of the insurance company specified by the Contractor, according to the </w:t>
      </w:r>
      <w:r w:rsidR="00792221" w:rsidRPr="004B06ED">
        <w:rPr>
          <w:sz w:val="21"/>
          <w:szCs w:val="21"/>
          <w:lang w:val="en-US"/>
        </w:rPr>
        <w:t xml:space="preserve">valid </w:t>
      </w:r>
      <w:r w:rsidRPr="004B06ED">
        <w:rPr>
          <w:sz w:val="21"/>
          <w:szCs w:val="21"/>
          <w:lang w:val="en-US"/>
        </w:rPr>
        <w:t>insurance policy at the time of loss.</w:t>
      </w:r>
    </w:p>
    <w:p w:rsidR="00F57C66" w:rsidRPr="004B06ED" w:rsidRDefault="00F57C66" w:rsidP="004B06ED">
      <w:pPr>
        <w:ind w:firstLine="708"/>
        <w:jc w:val="both"/>
        <w:rPr>
          <w:sz w:val="21"/>
          <w:szCs w:val="21"/>
          <w:lang w:val="en-US"/>
        </w:rPr>
      </w:pPr>
      <w:r w:rsidRPr="004B06ED">
        <w:rPr>
          <w:sz w:val="21"/>
          <w:szCs w:val="21"/>
          <w:lang w:val="en-US"/>
        </w:rPr>
        <w:t xml:space="preserve">5.9. The payment of administrative fines for violation of the current legislation </w:t>
      </w:r>
      <w:r w:rsidR="00802940" w:rsidRPr="004B06ED">
        <w:rPr>
          <w:sz w:val="21"/>
          <w:szCs w:val="21"/>
          <w:lang w:val="en-US"/>
        </w:rPr>
        <w:t xml:space="preserve">by the Client </w:t>
      </w:r>
      <w:r w:rsidRPr="004B06ED">
        <w:rPr>
          <w:sz w:val="21"/>
          <w:szCs w:val="21"/>
          <w:lang w:val="en-US"/>
        </w:rPr>
        <w:t>on offenses recorded with the help of automatic fixation means</w:t>
      </w:r>
      <w:r w:rsidR="00802940" w:rsidRPr="004B06ED">
        <w:rPr>
          <w:sz w:val="21"/>
          <w:szCs w:val="21"/>
          <w:lang w:val="en-US"/>
        </w:rPr>
        <w:t xml:space="preserve"> (camera)</w:t>
      </w:r>
      <w:r w:rsidRPr="004B06ED">
        <w:rPr>
          <w:sz w:val="21"/>
          <w:szCs w:val="21"/>
          <w:lang w:val="en-US"/>
        </w:rPr>
        <w:t xml:space="preserve">, as well as fines that were exposed directly to the </w:t>
      </w:r>
      <w:r w:rsidR="00802940" w:rsidRPr="004B06ED">
        <w:rPr>
          <w:sz w:val="21"/>
          <w:szCs w:val="21"/>
          <w:lang w:val="en-US"/>
        </w:rPr>
        <w:t>Contractor</w:t>
      </w:r>
      <w:r w:rsidRPr="004B06ED">
        <w:rPr>
          <w:sz w:val="21"/>
          <w:szCs w:val="21"/>
          <w:lang w:val="en-US"/>
        </w:rPr>
        <w:t xml:space="preserve"> or to the owners of the </w:t>
      </w:r>
      <w:r w:rsidR="00802940" w:rsidRPr="004B06ED">
        <w:rPr>
          <w:sz w:val="21"/>
          <w:szCs w:val="21"/>
          <w:lang w:val="en-US"/>
        </w:rPr>
        <w:t>Vehicle</w:t>
      </w:r>
      <w:r w:rsidRPr="004B06ED">
        <w:rPr>
          <w:sz w:val="21"/>
          <w:szCs w:val="21"/>
          <w:lang w:val="en-US"/>
        </w:rPr>
        <w:t xml:space="preserve">, is carried out by the </w:t>
      </w:r>
      <w:r w:rsidR="00802940" w:rsidRPr="004B06ED">
        <w:rPr>
          <w:sz w:val="21"/>
          <w:szCs w:val="21"/>
          <w:lang w:val="en-US"/>
        </w:rPr>
        <w:t xml:space="preserve">Contractor </w:t>
      </w:r>
      <w:r w:rsidRPr="004B06ED">
        <w:rPr>
          <w:sz w:val="21"/>
          <w:szCs w:val="21"/>
          <w:lang w:val="en-US"/>
        </w:rPr>
        <w:t xml:space="preserve">and (or) the owner of the </w:t>
      </w:r>
      <w:r w:rsidR="00802940" w:rsidRPr="004B06ED">
        <w:rPr>
          <w:sz w:val="21"/>
          <w:szCs w:val="21"/>
          <w:lang w:val="en-US"/>
        </w:rPr>
        <w:t xml:space="preserve">Vehicle </w:t>
      </w:r>
      <w:r w:rsidRPr="004B06ED">
        <w:rPr>
          <w:sz w:val="21"/>
          <w:szCs w:val="21"/>
          <w:lang w:val="en-US"/>
        </w:rPr>
        <w:t xml:space="preserve">at </w:t>
      </w:r>
      <w:r w:rsidR="00802940" w:rsidRPr="004B06ED">
        <w:rPr>
          <w:sz w:val="21"/>
          <w:szCs w:val="21"/>
          <w:lang w:val="en-US"/>
        </w:rPr>
        <w:t xml:space="preserve">their </w:t>
      </w:r>
      <w:r w:rsidRPr="004B06ED">
        <w:rPr>
          <w:sz w:val="21"/>
          <w:szCs w:val="21"/>
          <w:lang w:val="en-US"/>
        </w:rPr>
        <w:t xml:space="preserve">own discretion, </w:t>
      </w:r>
      <w:r w:rsidR="00802940" w:rsidRPr="004B06ED">
        <w:rPr>
          <w:sz w:val="21"/>
          <w:szCs w:val="21"/>
          <w:lang w:val="en-US"/>
        </w:rPr>
        <w:t xml:space="preserve">as persons to whom </w:t>
      </w:r>
      <w:r w:rsidRPr="004B06ED">
        <w:rPr>
          <w:sz w:val="21"/>
          <w:szCs w:val="21"/>
          <w:lang w:val="en-US"/>
        </w:rPr>
        <w:t>a ruling on the case of an administrative offense</w:t>
      </w:r>
      <w:r w:rsidR="00802940" w:rsidRPr="004B06ED">
        <w:rPr>
          <w:sz w:val="21"/>
          <w:szCs w:val="21"/>
          <w:lang w:val="en-US"/>
        </w:rPr>
        <w:t xml:space="preserve"> was issued</w:t>
      </w:r>
      <w:r w:rsidRPr="004B06ED">
        <w:rPr>
          <w:sz w:val="21"/>
          <w:szCs w:val="21"/>
          <w:lang w:val="en-US"/>
        </w:rPr>
        <w:t>.</w:t>
      </w:r>
    </w:p>
    <w:p w:rsidR="00802940" w:rsidRPr="004B06ED" w:rsidRDefault="00F57C66" w:rsidP="004B06ED">
      <w:pPr>
        <w:ind w:firstLine="708"/>
        <w:jc w:val="both"/>
        <w:rPr>
          <w:sz w:val="21"/>
          <w:szCs w:val="21"/>
          <w:lang w:val="en-US"/>
        </w:rPr>
      </w:pPr>
      <w:r w:rsidRPr="004B06ED">
        <w:rPr>
          <w:sz w:val="21"/>
          <w:szCs w:val="21"/>
          <w:lang w:val="en-US"/>
        </w:rPr>
        <w:t xml:space="preserve">The grounds for collecting amounts from the </w:t>
      </w:r>
      <w:r w:rsidR="000A32DC" w:rsidRPr="004B06ED">
        <w:rPr>
          <w:sz w:val="21"/>
          <w:szCs w:val="21"/>
          <w:lang w:val="en-US"/>
        </w:rPr>
        <w:t>C</w:t>
      </w:r>
      <w:r w:rsidRPr="004B06ED">
        <w:rPr>
          <w:sz w:val="21"/>
          <w:szCs w:val="21"/>
          <w:lang w:val="en-US"/>
        </w:rPr>
        <w:t xml:space="preserve">lient for the subsequent payment of a fine imposed on the Contractor or the owner of the </w:t>
      </w:r>
      <w:r w:rsidR="00802940" w:rsidRPr="004B06ED">
        <w:rPr>
          <w:sz w:val="21"/>
          <w:szCs w:val="21"/>
          <w:lang w:val="en-US"/>
        </w:rPr>
        <w:t>Vehicle</w:t>
      </w:r>
      <w:r w:rsidRPr="004B06ED">
        <w:rPr>
          <w:sz w:val="21"/>
          <w:szCs w:val="21"/>
          <w:lang w:val="en-US"/>
        </w:rPr>
        <w:t xml:space="preserve"> </w:t>
      </w:r>
      <w:r w:rsidR="00802940" w:rsidRPr="004B06ED">
        <w:rPr>
          <w:sz w:val="21"/>
          <w:szCs w:val="21"/>
          <w:lang w:val="en-US"/>
        </w:rPr>
        <w:t>results into receiving by</w:t>
      </w:r>
      <w:r w:rsidRPr="004B06ED">
        <w:rPr>
          <w:sz w:val="21"/>
          <w:szCs w:val="21"/>
          <w:lang w:val="en-US"/>
        </w:rPr>
        <w:t xml:space="preserve"> the </w:t>
      </w:r>
      <w:r w:rsidR="00802940" w:rsidRPr="004B06ED">
        <w:rPr>
          <w:sz w:val="21"/>
          <w:szCs w:val="21"/>
          <w:lang w:val="en-US"/>
        </w:rPr>
        <w:t xml:space="preserve">Contractor </w:t>
      </w:r>
      <w:r w:rsidRPr="004B06ED">
        <w:rPr>
          <w:sz w:val="21"/>
          <w:szCs w:val="21"/>
          <w:lang w:val="en-US"/>
        </w:rPr>
        <w:t>the information (administrative decision on the case of an administrative offense, data from open sources) on an administrative fine during the Session of the C</w:t>
      </w:r>
      <w:r w:rsidR="00802940" w:rsidRPr="004B06ED">
        <w:rPr>
          <w:sz w:val="21"/>
          <w:szCs w:val="21"/>
          <w:lang w:val="en-US"/>
        </w:rPr>
        <w:t>lient</w:t>
      </w:r>
      <w:r w:rsidRPr="004B06ED">
        <w:rPr>
          <w:sz w:val="21"/>
          <w:szCs w:val="21"/>
          <w:lang w:val="en-US"/>
        </w:rPr>
        <w:t xml:space="preserve">'s use of the relevant </w:t>
      </w:r>
      <w:r w:rsidR="00802940" w:rsidRPr="004B06ED">
        <w:rPr>
          <w:sz w:val="21"/>
          <w:szCs w:val="21"/>
          <w:lang w:val="en-US"/>
        </w:rPr>
        <w:t>Vehicle</w:t>
      </w:r>
      <w:r w:rsidRPr="004B06ED">
        <w:rPr>
          <w:sz w:val="21"/>
          <w:szCs w:val="21"/>
          <w:lang w:val="en-US"/>
        </w:rPr>
        <w:t>.</w:t>
      </w:r>
    </w:p>
    <w:p w:rsidR="009F468E" w:rsidRPr="004B06ED" w:rsidRDefault="00F57C66" w:rsidP="004B06ED">
      <w:pPr>
        <w:ind w:firstLine="708"/>
        <w:jc w:val="both"/>
        <w:rPr>
          <w:sz w:val="21"/>
          <w:szCs w:val="21"/>
          <w:lang w:val="en-US"/>
        </w:rPr>
      </w:pPr>
      <w:r w:rsidRPr="004B06ED">
        <w:rPr>
          <w:sz w:val="21"/>
          <w:szCs w:val="21"/>
          <w:lang w:val="en-US"/>
        </w:rPr>
        <w:t>The Client is obliged to pay the amounts exposed to him by the Contractor, regardless of whether the fine</w:t>
      </w:r>
      <w:r w:rsidR="00C97535" w:rsidRPr="004B06ED">
        <w:rPr>
          <w:sz w:val="21"/>
          <w:szCs w:val="21"/>
          <w:lang w:val="en-US"/>
        </w:rPr>
        <w:t xml:space="preserve"> was</w:t>
      </w:r>
      <w:r w:rsidRPr="004B06ED">
        <w:rPr>
          <w:sz w:val="21"/>
          <w:szCs w:val="21"/>
          <w:lang w:val="en-US"/>
        </w:rPr>
        <w:t xml:space="preserve"> actually </w:t>
      </w:r>
      <w:r w:rsidR="00C97535" w:rsidRPr="004B06ED">
        <w:rPr>
          <w:sz w:val="21"/>
          <w:szCs w:val="21"/>
          <w:lang w:val="en-US"/>
        </w:rPr>
        <w:t xml:space="preserve">imposed </w:t>
      </w:r>
      <w:r w:rsidRPr="004B06ED">
        <w:rPr>
          <w:sz w:val="21"/>
          <w:szCs w:val="21"/>
          <w:lang w:val="en-US"/>
        </w:rPr>
        <w:t xml:space="preserve">to the Contractor or the owner of the </w:t>
      </w:r>
      <w:r w:rsidR="00C97535" w:rsidRPr="004B06ED">
        <w:rPr>
          <w:sz w:val="21"/>
          <w:szCs w:val="21"/>
          <w:lang w:val="en-US"/>
        </w:rPr>
        <w:t>Vehicle</w:t>
      </w:r>
      <w:r w:rsidRPr="004B06ED">
        <w:rPr>
          <w:sz w:val="21"/>
          <w:szCs w:val="21"/>
          <w:lang w:val="en-US"/>
        </w:rPr>
        <w:t>. After pay</w:t>
      </w:r>
      <w:r w:rsidR="00C97535" w:rsidRPr="004B06ED">
        <w:rPr>
          <w:sz w:val="21"/>
          <w:szCs w:val="21"/>
          <w:lang w:val="en-US"/>
        </w:rPr>
        <w:t xml:space="preserve">ing </w:t>
      </w:r>
      <w:r w:rsidRPr="004B06ED">
        <w:rPr>
          <w:sz w:val="21"/>
          <w:szCs w:val="21"/>
          <w:lang w:val="en-US"/>
        </w:rPr>
        <w:t xml:space="preserve">these amounts, the Client is released from any claims from the Contractor or the owner of the </w:t>
      </w:r>
      <w:r w:rsidR="00C97535" w:rsidRPr="004B06ED">
        <w:rPr>
          <w:sz w:val="21"/>
          <w:szCs w:val="21"/>
          <w:lang w:val="en-US"/>
        </w:rPr>
        <w:t>Vehicle</w:t>
      </w:r>
      <w:r w:rsidRPr="004B06ED">
        <w:rPr>
          <w:sz w:val="21"/>
          <w:szCs w:val="21"/>
          <w:lang w:val="en-US"/>
        </w:rPr>
        <w:t xml:space="preserve"> regarding the corresponding penalties imposed to the </w:t>
      </w:r>
      <w:r w:rsidR="00C97535" w:rsidRPr="004B06ED">
        <w:rPr>
          <w:sz w:val="21"/>
          <w:szCs w:val="21"/>
          <w:lang w:val="en-US"/>
        </w:rPr>
        <w:t>Contractor</w:t>
      </w:r>
      <w:r w:rsidRPr="004B06ED">
        <w:rPr>
          <w:sz w:val="21"/>
          <w:szCs w:val="21"/>
          <w:lang w:val="en-US"/>
        </w:rPr>
        <w:t xml:space="preserve"> or the owner of the </w:t>
      </w:r>
      <w:r w:rsidR="00C97535" w:rsidRPr="004B06ED">
        <w:rPr>
          <w:sz w:val="21"/>
          <w:szCs w:val="21"/>
          <w:lang w:val="en-US"/>
        </w:rPr>
        <w:t>Vehicle</w:t>
      </w:r>
      <w:r w:rsidRPr="004B06ED">
        <w:rPr>
          <w:sz w:val="21"/>
          <w:szCs w:val="21"/>
          <w:lang w:val="en-US"/>
        </w:rPr>
        <w:t>.</w:t>
      </w:r>
    </w:p>
    <w:p w:rsidR="00F57C66" w:rsidRPr="004B06ED" w:rsidRDefault="00F57C66" w:rsidP="004B06ED">
      <w:pPr>
        <w:ind w:firstLine="708"/>
        <w:jc w:val="both"/>
        <w:rPr>
          <w:sz w:val="21"/>
          <w:szCs w:val="21"/>
          <w:lang w:val="en-US"/>
        </w:rPr>
      </w:pPr>
      <w:r w:rsidRPr="004B06ED">
        <w:rPr>
          <w:sz w:val="21"/>
          <w:szCs w:val="21"/>
          <w:lang w:val="en-US"/>
        </w:rPr>
        <w:t xml:space="preserve">5.10. In case of damage </w:t>
      </w:r>
      <w:r w:rsidR="00B105FC" w:rsidRPr="004B06ED">
        <w:rPr>
          <w:sz w:val="21"/>
          <w:szCs w:val="21"/>
          <w:lang w:val="en-US"/>
        </w:rPr>
        <w:t>to the rent</w:t>
      </w:r>
      <w:r w:rsidRPr="004B06ED">
        <w:rPr>
          <w:sz w:val="21"/>
          <w:szCs w:val="21"/>
          <w:lang w:val="en-US"/>
        </w:rPr>
        <w:t xml:space="preserve">ed vehicle, including as a result of an accident that occurred due to the </w:t>
      </w:r>
      <w:r w:rsidR="00B105FC" w:rsidRPr="004B06ED">
        <w:rPr>
          <w:sz w:val="21"/>
          <w:szCs w:val="21"/>
          <w:lang w:val="en-US"/>
        </w:rPr>
        <w:t>Client’s</w:t>
      </w:r>
      <w:r w:rsidRPr="004B06ED">
        <w:rPr>
          <w:sz w:val="21"/>
          <w:szCs w:val="21"/>
          <w:lang w:val="en-US"/>
        </w:rPr>
        <w:t xml:space="preserve"> fault, the Client pays the </w:t>
      </w:r>
      <w:r w:rsidR="006B7DF7">
        <w:rPr>
          <w:sz w:val="21"/>
          <w:szCs w:val="21"/>
          <w:lang w:val="en-US"/>
        </w:rPr>
        <w:t>Contractor a fine of: 900 (nine</w:t>
      </w:r>
      <w:r w:rsidRPr="004B06ED">
        <w:rPr>
          <w:sz w:val="21"/>
          <w:szCs w:val="21"/>
          <w:lang w:val="en-US"/>
        </w:rPr>
        <w:t xml:space="preserve"> hundred) UAH per day for </w:t>
      </w:r>
      <w:r w:rsidR="00B105FC" w:rsidRPr="004B06ED">
        <w:rPr>
          <w:sz w:val="21"/>
          <w:szCs w:val="21"/>
          <w:lang w:val="en-US"/>
        </w:rPr>
        <w:t xml:space="preserve">demurrage – </w:t>
      </w:r>
      <w:r w:rsidRPr="004B06ED">
        <w:rPr>
          <w:sz w:val="21"/>
          <w:szCs w:val="21"/>
          <w:lang w:val="en-US"/>
        </w:rPr>
        <w:t xml:space="preserve">in the event that the inspection of the vehicle carried out by the Contractor </w:t>
      </w:r>
      <w:r w:rsidR="00B105FC" w:rsidRPr="004B06ED">
        <w:rPr>
          <w:sz w:val="21"/>
          <w:szCs w:val="21"/>
          <w:lang w:val="en-US"/>
        </w:rPr>
        <w:t xml:space="preserve">with account taken </w:t>
      </w:r>
      <w:r w:rsidRPr="004B06ED">
        <w:rPr>
          <w:sz w:val="21"/>
          <w:szCs w:val="21"/>
          <w:lang w:val="en-US"/>
        </w:rPr>
        <w:t xml:space="preserve">of clause 2.8.8 of the </w:t>
      </w:r>
      <w:r w:rsidR="0063356B" w:rsidRPr="004B06ED">
        <w:rPr>
          <w:sz w:val="21"/>
          <w:szCs w:val="21"/>
          <w:lang w:val="en-US"/>
        </w:rPr>
        <w:t>Agreement</w:t>
      </w:r>
      <w:r w:rsidRPr="004B06ED">
        <w:rPr>
          <w:sz w:val="21"/>
          <w:szCs w:val="21"/>
          <w:lang w:val="en-US"/>
        </w:rPr>
        <w:t xml:space="preserve"> established damage to not more than 1 (one) body element of the vehicle (except for the hood, doors, luggage compartment door, roof) in the form</w:t>
      </w:r>
      <w:r w:rsidR="0063356B" w:rsidRPr="004B06ED">
        <w:rPr>
          <w:sz w:val="21"/>
          <w:szCs w:val="21"/>
          <w:lang w:val="en-US"/>
        </w:rPr>
        <w:t xml:space="preserve"> of</w:t>
      </w:r>
      <w:r w:rsidRPr="004B06ED">
        <w:rPr>
          <w:sz w:val="21"/>
          <w:szCs w:val="21"/>
          <w:lang w:val="en-US"/>
        </w:rPr>
        <w:t xml:space="preserve"> scrapes, scratches, chips;</w:t>
      </w:r>
    </w:p>
    <w:p w:rsidR="00F57C66" w:rsidRPr="004B06ED" w:rsidRDefault="00F57C66" w:rsidP="004B06ED">
      <w:pPr>
        <w:ind w:firstLine="708"/>
        <w:jc w:val="both"/>
        <w:rPr>
          <w:sz w:val="21"/>
          <w:szCs w:val="21"/>
          <w:lang w:val="en-US"/>
        </w:rPr>
      </w:pPr>
      <w:r w:rsidRPr="004B06ED">
        <w:rPr>
          <w:sz w:val="21"/>
          <w:szCs w:val="21"/>
          <w:lang w:val="en-US"/>
        </w:rPr>
        <w:t xml:space="preserve">5.11. In case of unauthorized </w:t>
      </w:r>
      <w:r w:rsidR="004F75D4" w:rsidRPr="004B06ED">
        <w:rPr>
          <w:sz w:val="21"/>
          <w:szCs w:val="21"/>
          <w:lang w:val="en-US"/>
        </w:rPr>
        <w:t>applying</w:t>
      </w:r>
      <w:r w:rsidRPr="004B06ED">
        <w:rPr>
          <w:sz w:val="21"/>
          <w:szCs w:val="21"/>
          <w:lang w:val="en-US"/>
        </w:rPr>
        <w:t xml:space="preserve"> of stickers, or removal of the </w:t>
      </w:r>
      <w:r w:rsidR="004F75D4" w:rsidRPr="004B06ED">
        <w:rPr>
          <w:sz w:val="21"/>
          <w:szCs w:val="21"/>
          <w:lang w:val="en-US"/>
        </w:rPr>
        <w:t>Contracto</w:t>
      </w:r>
      <w:r w:rsidRPr="004B06ED">
        <w:rPr>
          <w:sz w:val="21"/>
          <w:szCs w:val="21"/>
          <w:lang w:val="en-US"/>
        </w:rPr>
        <w:t>r's Trade Mark, as well as other stickers on the vehicle or other damage to the appearance of the vehicle, the Client pays a fine in the amount of 2000 (two thousand) UAH.</w:t>
      </w:r>
    </w:p>
    <w:p w:rsidR="00F57C66" w:rsidRPr="004B06ED" w:rsidRDefault="00F57C66" w:rsidP="004B06ED">
      <w:pPr>
        <w:ind w:firstLine="708"/>
        <w:jc w:val="both"/>
        <w:rPr>
          <w:sz w:val="21"/>
          <w:szCs w:val="21"/>
          <w:lang w:val="en-US"/>
        </w:rPr>
      </w:pPr>
      <w:r w:rsidRPr="004B06ED">
        <w:rPr>
          <w:sz w:val="21"/>
          <w:szCs w:val="21"/>
          <w:lang w:val="en-US"/>
        </w:rPr>
        <w:t xml:space="preserve">5.12. In case of unauthorized disconnection or damage to the GPS tracker (GPS device), the Client pays the Contractor a </w:t>
      </w:r>
      <w:r w:rsidR="004F75D4" w:rsidRPr="004B06ED">
        <w:rPr>
          <w:sz w:val="21"/>
          <w:szCs w:val="21"/>
          <w:lang w:val="en-US"/>
        </w:rPr>
        <w:t xml:space="preserve">fine </w:t>
      </w:r>
      <w:r w:rsidRPr="004B06ED">
        <w:rPr>
          <w:sz w:val="21"/>
          <w:szCs w:val="21"/>
          <w:lang w:val="en-US"/>
        </w:rPr>
        <w:t>in the amount of 10,000 (ten thousand) UAH.</w:t>
      </w:r>
    </w:p>
    <w:p w:rsidR="00F57C66" w:rsidRPr="004B06ED" w:rsidRDefault="00F57C66" w:rsidP="004B06ED">
      <w:pPr>
        <w:ind w:firstLine="708"/>
        <w:jc w:val="both"/>
        <w:rPr>
          <w:sz w:val="21"/>
          <w:szCs w:val="21"/>
          <w:lang w:val="en-US"/>
        </w:rPr>
      </w:pPr>
      <w:r w:rsidRPr="004B06ED">
        <w:rPr>
          <w:sz w:val="21"/>
          <w:szCs w:val="21"/>
          <w:lang w:val="en-US"/>
        </w:rPr>
        <w:t>5.13. In case of no</w:t>
      </w:r>
      <w:r w:rsidR="002445BB" w:rsidRPr="004B06ED">
        <w:rPr>
          <w:sz w:val="21"/>
          <w:szCs w:val="21"/>
          <w:lang w:val="en-US"/>
        </w:rPr>
        <w:t>t-submitting</w:t>
      </w:r>
      <w:r w:rsidRPr="004B06ED">
        <w:rPr>
          <w:sz w:val="21"/>
          <w:szCs w:val="21"/>
          <w:lang w:val="en-US"/>
        </w:rPr>
        <w:t xml:space="preserve"> or untimely submission of documents, failure to comply with the requirements specified in clauses 2.25.10-2.25.14 of the Agreement, the </w:t>
      </w:r>
      <w:r w:rsidR="002445BB" w:rsidRPr="004B06ED">
        <w:rPr>
          <w:sz w:val="21"/>
          <w:szCs w:val="21"/>
          <w:lang w:val="en-US"/>
        </w:rPr>
        <w:t>Client</w:t>
      </w:r>
      <w:r w:rsidRPr="004B06ED">
        <w:rPr>
          <w:sz w:val="21"/>
          <w:szCs w:val="21"/>
          <w:lang w:val="en-US"/>
        </w:rPr>
        <w:t xml:space="preserve"> is obliged to </w:t>
      </w:r>
      <w:r w:rsidR="002445BB" w:rsidRPr="004B06ED">
        <w:rPr>
          <w:sz w:val="21"/>
          <w:szCs w:val="21"/>
          <w:lang w:val="en-US"/>
        </w:rPr>
        <w:t xml:space="preserve">fully </w:t>
      </w:r>
      <w:r w:rsidRPr="004B06ED">
        <w:rPr>
          <w:sz w:val="21"/>
          <w:szCs w:val="21"/>
          <w:lang w:val="en-US"/>
        </w:rPr>
        <w:t xml:space="preserve">compensate the Contractor for the damage caused to the </w:t>
      </w:r>
      <w:r w:rsidR="002445BB" w:rsidRPr="004B06ED">
        <w:rPr>
          <w:sz w:val="21"/>
          <w:szCs w:val="21"/>
          <w:lang w:val="en-US"/>
        </w:rPr>
        <w:t>Vehicle</w:t>
      </w:r>
      <w:r w:rsidRPr="004B06ED">
        <w:rPr>
          <w:sz w:val="21"/>
          <w:szCs w:val="21"/>
          <w:lang w:val="en-US"/>
        </w:rPr>
        <w:t>, the Contractor's losses and to pay to the Contractor a fine of 4,500 (four thousand five hundred) UAH</w:t>
      </w:r>
      <w:r w:rsidR="00184852" w:rsidRPr="004B06ED">
        <w:rPr>
          <w:sz w:val="21"/>
          <w:szCs w:val="21"/>
          <w:lang w:val="en-US"/>
        </w:rPr>
        <w:t>.</w:t>
      </w:r>
    </w:p>
    <w:p w:rsidR="00F57C66" w:rsidRPr="004B06ED" w:rsidRDefault="00F57C66" w:rsidP="004B06ED">
      <w:pPr>
        <w:ind w:firstLine="708"/>
        <w:jc w:val="both"/>
        <w:rPr>
          <w:sz w:val="21"/>
          <w:szCs w:val="21"/>
          <w:lang w:val="en-US"/>
        </w:rPr>
      </w:pPr>
      <w:r w:rsidRPr="004B06ED">
        <w:rPr>
          <w:sz w:val="21"/>
          <w:szCs w:val="21"/>
          <w:lang w:val="en-US"/>
        </w:rPr>
        <w:t xml:space="preserve">5.14. In the event that the Client was driving (including driving a </w:t>
      </w:r>
      <w:r w:rsidR="002445BB" w:rsidRPr="004B06ED">
        <w:rPr>
          <w:sz w:val="21"/>
          <w:szCs w:val="21"/>
          <w:lang w:val="en-US"/>
        </w:rPr>
        <w:t>rented</w:t>
      </w:r>
      <w:r w:rsidR="002910E2" w:rsidRPr="004B06ED">
        <w:rPr>
          <w:sz w:val="21"/>
          <w:szCs w:val="21"/>
          <w:lang w:val="en-US"/>
        </w:rPr>
        <w:t xml:space="preserve"> </w:t>
      </w:r>
      <w:r w:rsidRPr="004B06ED">
        <w:rPr>
          <w:sz w:val="21"/>
          <w:szCs w:val="21"/>
          <w:lang w:val="en-US"/>
        </w:rPr>
        <w:t xml:space="preserve">vehicle) in </w:t>
      </w:r>
      <w:r w:rsidR="002445BB" w:rsidRPr="004B06ED">
        <w:rPr>
          <w:sz w:val="21"/>
          <w:szCs w:val="21"/>
          <w:lang w:val="en-US"/>
        </w:rPr>
        <w:t>a</w:t>
      </w:r>
      <w:r w:rsidRPr="004B06ED">
        <w:rPr>
          <w:sz w:val="21"/>
          <w:szCs w:val="21"/>
          <w:lang w:val="en-US"/>
        </w:rPr>
        <w:t xml:space="preserve"> state</w:t>
      </w:r>
      <w:r w:rsidR="002445BB" w:rsidRPr="004B06ED">
        <w:rPr>
          <w:sz w:val="21"/>
          <w:szCs w:val="21"/>
          <w:lang w:val="en-US"/>
        </w:rPr>
        <w:t xml:space="preserve"> of </w:t>
      </w:r>
      <w:r w:rsidRPr="004B06ED">
        <w:rPr>
          <w:sz w:val="21"/>
          <w:szCs w:val="21"/>
          <w:lang w:val="en-US"/>
        </w:rPr>
        <w:t xml:space="preserve">alcoholic, narcotic, toxic or other intoxication, as well as if the Client transferred </w:t>
      </w:r>
      <w:r w:rsidR="002445BB" w:rsidRPr="004B06ED">
        <w:rPr>
          <w:sz w:val="21"/>
          <w:szCs w:val="21"/>
          <w:lang w:val="en-US"/>
        </w:rPr>
        <w:t>driving</w:t>
      </w:r>
      <w:r w:rsidRPr="004B06ED">
        <w:rPr>
          <w:sz w:val="21"/>
          <w:szCs w:val="21"/>
          <w:lang w:val="en-US"/>
        </w:rPr>
        <w:t xml:space="preserve"> to a third person in a state of such intoxication, the Client pays the Contractor a fine of 25 000 (twenty five thousand) UAH. In case </w:t>
      </w:r>
      <w:r w:rsidRPr="004B06ED">
        <w:rPr>
          <w:sz w:val="21"/>
          <w:szCs w:val="21"/>
          <w:lang w:val="en-US"/>
        </w:rPr>
        <w:lastRenderedPageBreak/>
        <w:t xml:space="preserve">of transfer of control to a third person who is in a </w:t>
      </w:r>
      <w:r w:rsidR="002445BB" w:rsidRPr="004B06ED">
        <w:rPr>
          <w:sz w:val="21"/>
          <w:szCs w:val="21"/>
          <w:lang w:val="en-US"/>
        </w:rPr>
        <w:t>state</w:t>
      </w:r>
      <w:r w:rsidRPr="004B06ED">
        <w:rPr>
          <w:sz w:val="21"/>
          <w:szCs w:val="21"/>
          <w:lang w:val="en-US"/>
        </w:rPr>
        <w:t xml:space="preserve"> of alcohol, narcotic, toxic or other intoxication, the penalty provided for in this clause and the penalty provided for in clause 5.17 of the Contract shall be summarized.</w:t>
      </w:r>
    </w:p>
    <w:p w:rsidR="00F57C66" w:rsidRPr="004B06ED" w:rsidRDefault="00F57C66" w:rsidP="004B06ED">
      <w:pPr>
        <w:ind w:firstLine="708"/>
        <w:jc w:val="both"/>
        <w:rPr>
          <w:sz w:val="21"/>
          <w:szCs w:val="21"/>
          <w:lang w:val="en-US"/>
        </w:rPr>
      </w:pPr>
      <w:r w:rsidRPr="004B06ED">
        <w:rPr>
          <w:sz w:val="21"/>
          <w:szCs w:val="21"/>
          <w:lang w:val="en-US"/>
        </w:rPr>
        <w:t>5.15. In case of violation of cl. 2.5 of the Agreement, the Client pays the Contractor a fine in the amount of 4,500 (four thousand five hundred) UAH and reimburses the Contractor.</w:t>
      </w:r>
    </w:p>
    <w:p w:rsidR="00F57C66" w:rsidRPr="004B06ED" w:rsidRDefault="00F57C66" w:rsidP="004B06ED">
      <w:pPr>
        <w:ind w:firstLine="708"/>
        <w:jc w:val="both"/>
        <w:rPr>
          <w:sz w:val="21"/>
          <w:szCs w:val="21"/>
          <w:lang w:val="en-US"/>
        </w:rPr>
      </w:pPr>
      <w:r w:rsidRPr="004B06ED">
        <w:rPr>
          <w:sz w:val="21"/>
          <w:szCs w:val="21"/>
          <w:lang w:val="en-US"/>
        </w:rPr>
        <w:t xml:space="preserve">5.16. In case of loss or damage </w:t>
      </w:r>
      <w:r w:rsidR="000A32DC" w:rsidRPr="004B06ED">
        <w:rPr>
          <w:sz w:val="21"/>
          <w:szCs w:val="21"/>
          <w:lang w:val="en-US"/>
        </w:rPr>
        <w:t xml:space="preserve">to </w:t>
      </w:r>
      <w:r w:rsidRPr="004B06ED">
        <w:rPr>
          <w:sz w:val="21"/>
          <w:szCs w:val="21"/>
          <w:lang w:val="en-US"/>
        </w:rPr>
        <w:t xml:space="preserve">documents </w:t>
      </w:r>
      <w:r w:rsidR="00C354AD" w:rsidRPr="004B06ED">
        <w:rPr>
          <w:sz w:val="21"/>
          <w:szCs w:val="21"/>
          <w:lang w:val="en-US"/>
        </w:rPr>
        <w:t>on</w:t>
      </w:r>
      <w:r w:rsidRPr="004B06ED">
        <w:rPr>
          <w:sz w:val="21"/>
          <w:szCs w:val="21"/>
          <w:lang w:val="en-US"/>
        </w:rPr>
        <w:t xml:space="preserve"> the vehicle (registration and insurance, other documents on the vehicle (in the glove compartment, as well as in the sun visor), the Client pays the </w:t>
      </w:r>
      <w:r w:rsidR="00C354AD" w:rsidRPr="004B06ED">
        <w:rPr>
          <w:sz w:val="21"/>
          <w:szCs w:val="21"/>
          <w:lang w:val="en-US"/>
        </w:rPr>
        <w:t>Contractor</w:t>
      </w:r>
      <w:r w:rsidRPr="004B06ED">
        <w:rPr>
          <w:sz w:val="21"/>
          <w:szCs w:val="21"/>
          <w:lang w:val="en-US"/>
        </w:rPr>
        <w:t xml:space="preserve"> a fine in the amount of 1,800 (one thousand eight hundred) UAH, and in case of loss or damage </w:t>
      </w:r>
      <w:r w:rsidR="00C354AD" w:rsidRPr="004B06ED">
        <w:rPr>
          <w:sz w:val="21"/>
          <w:szCs w:val="21"/>
          <w:lang w:val="en-US"/>
        </w:rPr>
        <w:t xml:space="preserve">to </w:t>
      </w:r>
      <w:r w:rsidRPr="004B06ED">
        <w:rPr>
          <w:sz w:val="21"/>
          <w:szCs w:val="21"/>
          <w:lang w:val="en-US"/>
        </w:rPr>
        <w:t xml:space="preserve">the standard car kit (first aid kit, fire extinguisher, emergency stop sign), accessories and additional equipment, including rugs, keys </w:t>
      </w:r>
      <w:r w:rsidR="00C354AD" w:rsidRPr="004B06ED">
        <w:rPr>
          <w:sz w:val="21"/>
          <w:szCs w:val="21"/>
          <w:lang w:val="en-US"/>
        </w:rPr>
        <w:t xml:space="preserve">to </w:t>
      </w:r>
      <w:r w:rsidRPr="004B06ED">
        <w:rPr>
          <w:sz w:val="21"/>
          <w:szCs w:val="21"/>
          <w:lang w:val="en-US"/>
        </w:rPr>
        <w:t>the vehicle, special equipment (clause 2.8.7 of the Agreement), reg</w:t>
      </w:r>
      <w:r w:rsidR="00C354AD" w:rsidRPr="004B06ED">
        <w:rPr>
          <w:sz w:val="21"/>
          <w:szCs w:val="21"/>
          <w:lang w:val="en-US"/>
        </w:rPr>
        <w:t>istration signs of the vehicle –</w:t>
      </w:r>
      <w:r w:rsidRPr="004B06ED">
        <w:rPr>
          <w:sz w:val="21"/>
          <w:szCs w:val="21"/>
          <w:lang w:val="en-US"/>
        </w:rPr>
        <w:t xml:space="preserve"> a fine of 1 800 (one thousand eight hundred) UAH and compensation to the Contractor for costs associated with the restoration (</w:t>
      </w:r>
      <w:r w:rsidR="000A32DC" w:rsidRPr="004B06ED">
        <w:rPr>
          <w:sz w:val="21"/>
          <w:szCs w:val="21"/>
          <w:lang w:val="en-US"/>
        </w:rPr>
        <w:t>obtaining</w:t>
      </w:r>
      <w:r w:rsidRPr="004B06ED">
        <w:rPr>
          <w:sz w:val="21"/>
          <w:szCs w:val="21"/>
          <w:lang w:val="en-US"/>
        </w:rPr>
        <w:t>) of lost documents and items, restoration (</w:t>
      </w:r>
      <w:r w:rsidR="00C354AD" w:rsidRPr="004B06ED">
        <w:rPr>
          <w:sz w:val="21"/>
          <w:szCs w:val="21"/>
          <w:lang w:val="en-US"/>
        </w:rPr>
        <w:t>purchase</w:t>
      </w:r>
      <w:r w:rsidRPr="004B06ED">
        <w:rPr>
          <w:sz w:val="21"/>
          <w:szCs w:val="21"/>
          <w:lang w:val="en-US"/>
        </w:rPr>
        <w:t xml:space="preserve">) of </w:t>
      </w:r>
      <w:r w:rsidR="00C354AD" w:rsidRPr="004B06ED">
        <w:rPr>
          <w:sz w:val="21"/>
          <w:szCs w:val="21"/>
          <w:lang w:val="en-US"/>
        </w:rPr>
        <w:t>mentioned</w:t>
      </w:r>
      <w:r w:rsidRPr="004B06ED">
        <w:rPr>
          <w:sz w:val="21"/>
          <w:szCs w:val="21"/>
          <w:lang w:val="en-US"/>
        </w:rPr>
        <w:t xml:space="preserve"> accessories, equipment and devices.</w:t>
      </w:r>
    </w:p>
    <w:p w:rsidR="0080290C" w:rsidRPr="004B06ED" w:rsidRDefault="00F57C66" w:rsidP="004B06ED">
      <w:pPr>
        <w:ind w:firstLine="708"/>
        <w:jc w:val="both"/>
        <w:rPr>
          <w:sz w:val="21"/>
          <w:szCs w:val="21"/>
          <w:lang w:val="en-US"/>
        </w:rPr>
      </w:pPr>
      <w:r w:rsidRPr="004B06ED">
        <w:rPr>
          <w:sz w:val="21"/>
          <w:szCs w:val="21"/>
          <w:lang w:val="en-US"/>
        </w:rPr>
        <w:t xml:space="preserve">5.17. In case of </w:t>
      </w:r>
      <w:r w:rsidR="00872CA1" w:rsidRPr="004B06ED">
        <w:rPr>
          <w:sz w:val="21"/>
          <w:szCs w:val="21"/>
          <w:lang w:val="en-US"/>
        </w:rPr>
        <w:t>making</w:t>
      </w:r>
      <w:r w:rsidRPr="004B06ED">
        <w:rPr>
          <w:sz w:val="21"/>
          <w:szCs w:val="21"/>
          <w:lang w:val="en-US"/>
        </w:rPr>
        <w:t xml:space="preserve"> </w:t>
      </w:r>
      <w:r w:rsidR="00872CA1" w:rsidRPr="004B06ED">
        <w:rPr>
          <w:sz w:val="21"/>
          <w:szCs w:val="21"/>
          <w:lang w:val="en-US"/>
        </w:rPr>
        <w:t xml:space="preserve">the </w:t>
      </w:r>
      <w:r w:rsidRPr="004B06ED">
        <w:rPr>
          <w:sz w:val="21"/>
          <w:szCs w:val="21"/>
          <w:lang w:val="en-US"/>
        </w:rPr>
        <w:t>vehicle</w:t>
      </w:r>
      <w:r w:rsidR="00872CA1" w:rsidRPr="004B06ED">
        <w:rPr>
          <w:sz w:val="21"/>
          <w:szCs w:val="21"/>
          <w:lang w:val="en-US"/>
        </w:rPr>
        <w:t xml:space="preserve"> dirty</w:t>
      </w:r>
      <w:r w:rsidRPr="004B06ED">
        <w:rPr>
          <w:sz w:val="21"/>
          <w:szCs w:val="21"/>
          <w:lang w:val="en-US"/>
        </w:rPr>
        <w:t>, leaving garbage, and smoking in the vehicle, the Client pays the Cont</w:t>
      </w:r>
      <w:r w:rsidR="006B7DF7">
        <w:rPr>
          <w:sz w:val="21"/>
          <w:szCs w:val="21"/>
          <w:lang w:val="en-US"/>
        </w:rPr>
        <w:t>ractor a fine in the amount of 2000 (two</w:t>
      </w:r>
      <w:r w:rsidRPr="004B06ED">
        <w:rPr>
          <w:sz w:val="21"/>
          <w:szCs w:val="21"/>
          <w:lang w:val="en-US"/>
        </w:rPr>
        <w:t xml:space="preserve"> thousand) UAH, and also reimburses the Contractor's expenses for dry cleaning and cleaning of the vehicle.</w:t>
      </w:r>
    </w:p>
    <w:p w:rsidR="00C932C5" w:rsidRPr="004B06ED" w:rsidRDefault="0080290C" w:rsidP="004B06ED">
      <w:pPr>
        <w:ind w:firstLine="708"/>
        <w:jc w:val="both"/>
        <w:rPr>
          <w:sz w:val="21"/>
          <w:szCs w:val="21"/>
          <w:lang w:val="en-US"/>
        </w:rPr>
      </w:pPr>
      <w:r w:rsidRPr="004B06ED">
        <w:rPr>
          <w:sz w:val="21"/>
          <w:szCs w:val="21"/>
          <w:lang w:val="en-US"/>
        </w:rPr>
        <w:t xml:space="preserve">5.18. If the </w:t>
      </w:r>
      <w:r w:rsidR="00C932C5" w:rsidRPr="004B06ED">
        <w:rPr>
          <w:sz w:val="21"/>
          <w:szCs w:val="21"/>
          <w:lang w:val="en-US"/>
        </w:rPr>
        <w:t>V</w:t>
      </w:r>
      <w:r w:rsidRPr="004B06ED">
        <w:rPr>
          <w:sz w:val="21"/>
          <w:szCs w:val="21"/>
          <w:lang w:val="en-US"/>
        </w:rPr>
        <w:t xml:space="preserve">ehicle is left (regardless of the mode of use of the vehicle) outside the </w:t>
      </w:r>
      <w:r w:rsidR="00C932C5" w:rsidRPr="004B06ED">
        <w:rPr>
          <w:sz w:val="21"/>
          <w:szCs w:val="21"/>
          <w:lang w:val="en-US"/>
        </w:rPr>
        <w:t>P</w:t>
      </w:r>
      <w:r w:rsidRPr="004B06ED">
        <w:rPr>
          <w:sz w:val="21"/>
          <w:szCs w:val="21"/>
          <w:lang w:val="en-US"/>
        </w:rPr>
        <w:t xml:space="preserve">ermitted </w:t>
      </w:r>
      <w:r w:rsidR="00C932C5" w:rsidRPr="004B06ED">
        <w:rPr>
          <w:sz w:val="21"/>
          <w:szCs w:val="21"/>
          <w:lang w:val="en-US"/>
        </w:rPr>
        <w:t>Z</w:t>
      </w:r>
      <w:r w:rsidRPr="004B06ED">
        <w:rPr>
          <w:sz w:val="21"/>
          <w:szCs w:val="21"/>
          <w:lang w:val="en-US"/>
        </w:rPr>
        <w:t>one (clause 2.7),</w:t>
      </w:r>
      <w:r w:rsidR="00476C31" w:rsidRPr="004B06ED">
        <w:rPr>
          <w:sz w:val="21"/>
          <w:szCs w:val="21"/>
          <w:lang w:val="en-US"/>
        </w:rPr>
        <w:t xml:space="preserve"> on the territory without open access, on the territory of a closed, paid or specialized parking lot, on the territory for which access is required, </w:t>
      </w:r>
      <w:r w:rsidRPr="004B06ED">
        <w:rPr>
          <w:sz w:val="21"/>
          <w:szCs w:val="21"/>
          <w:lang w:val="en-US"/>
        </w:rPr>
        <w:t xml:space="preserve">with violation of the </w:t>
      </w:r>
      <w:r w:rsidR="000A32DC" w:rsidRPr="004B06ED">
        <w:rPr>
          <w:sz w:val="21"/>
          <w:szCs w:val="21"/>
          <w:lang w:val="en-US"/>
        </w:rPr>
        <w:t>Traffic Road R</w:t>
      </w:r>
      <w:r w:rsidR="00C932C5" w:rsidRPr="004B06ED">
        <w:rPr>
          <w:sz w:val="21"/>
          <w:szCs w:val="21"/>
          <w:lang w:val="en-US"/>
        </w:rPr>
        <w:t>egulations, the Client is to pay to the Contractor a fine in the amount of 2,000 (two thousand)</w:t>
      </w:r>
    </w:p>
    <w:p w:rsidR="00476C31" w:rsidRPr="004B06ED" w:rsidRDefault="0080290C" w:rsidP="004B06ED">
      <w:pPr>
        <w:jc w:val="both"/>
        <w:rPr>
          <w:sz w:val="21"/>
          <w:szCs w:val="21"/>
          <w:lang w:val="en-US"/>
        </w:rPr>
      </w:pPr>
      <w:r w:rsidRPr="004B06ED">
        <w:rPr>
          <w:sz w:val="21"/>
          <w:szCs w:val="21"/>
          <w:lang w:val="en-US"/>
        </w:rPr>
        <w:t xml:space="preserve">UAH and reasonably determined by the Contractor </w:t>
      </w:r>
      <w:r w:rsidR="00C932C5" w:rsidRPr="004B06ED">
        <w:rPr>
          <w:sz w:val="21"/>
          <w:szCs w:val="21"/>
          <w:lang w:val="en-US"/>
        </w:rPr>
        <w:t>compensation of</w:t>
      </w:r>
      <w:r w:rsidRPr="004B06ED">
        <w:rPr>
          <w:sz w:val="21"/>
          <w:szCs w:val="21"/>
          <w:lang w:val="en-US"/>
        </w:rPr>
        <w:t xml:space="preserve"> the Contractor's costs for moving the vehicle to the </w:t>
      </w:r>
      <w:r w:rsidR="00C932C5" w:rsidRPr="004B06ED">
        <w:rPr>
          <w:sz w:val="21"/>
          <w:szCs w:val="21"/>
          <w:lang w:val="en-US"/>
        </w:rPr>
        <w:t>Permitted</w:t>
      </w:r>
      <w:r w:rsidRPr="004B06ED">
        <w:rPr>
          <w:sz w:val="21"/>
          <w:szCs w:val="21"/>
          <w:lang w:val="en-US"/>
        </w:rPr>
        <w:t xml:space="preserve"> </w:t>
      </w:r>
      <w:r w:rsidR="00C932C5" w:rsidRPr="004B06ED">
        <w:rPr>
          <w:sz w:val="21"/>
          <w:szCs w:val="21"/>
          <w:lang w:val="en-US"/>
        </w:rPr>
        <w:t>Zone</w:t>
      </w:r>
      <w:r w:rsidRPr="004B06ED">
        <w:rPr>
          <w:sz w:val="21"/>
          <w:szCs w:val="21"/>
          <w:lang w:val="en-US"/>
        </w:rPr>
        <w:t xml:space="preserve"> (clause 2.7 of the Agreement).</w:t>
      </w:r>
    </w:p>
    <w:p w:rsidR="009C6ECF" w:rsidRPr="004B06ED" w:rsidRDefault="0080290C" w:rsidP="004B06ED">
      <w:pPr>
        <w:ind w:firstLine="708"/>
        <w:jc w:val="both"/>
        <w:rPr>
          <w:sz w:val="21"/>
          <w:szCs w:val="21"/>
          <w:lang w:val="en-US"/>
        </w:rPr>
      </w:pPr>
      <w:r w:rsidRPr="004B06ED">
        <w:rPr>
          <w:sz w:val="21"/>
          <w:szCs w:val="21"/>
          <w:lang w:val="en-US"/>
        </w:rPr>
        <w:t xml:space="preserve">5.19. </w:t>
      </w:r>
      <w:r w:rsidR="004A49DE" w:rsidRPr="004B06ED">
        <w:rPr>
          <w:sz w:val="21"/>
          <w:szCs w:val="21"/>
          <w:lang w:val="en-US"/>
        </w:rPr>
        <w:t>At the end</w:t>
      </w:r>
      <w:r w:rsidRPr="004B06ED">
        <w:rPr>
          <w:sz w:val="21"/>
          <w:szCs w:val="21"/>
          <w:lang w:val="en-US"/>
        </w:rPr>
        <w:t xml:space="preserve"> of the Session of </w:t>
      </w:r>
      <w:r w:rsidR="004A49DE" w:rsidRPr="004B06ED">
        <w:rPr>
          <w:sz w:val="21"/>
          <w:szCs w:val="21"/>
          <w:lang w:val="en-US"/>
        </w:rPr>
        <w:t>Use</w:t>
      </w:r>
      <w:r w:rsidRPr="004B06ED">
        <w:rPr>
          <w:sz w:val="21"/>
          <w:szCs w:val="21"/>
          <w:lang w:val="en-US"/>
        </w:rPr>
        <w:t xml:space="preserve"> </w:t>
      </w:r>
      <w:r w:rsidR="004A49DE" w:rsidRPr="004B06ED">
        <w:rPr>
          <w:sz w:val="21"/>
          <w:szCs w:val="21"/>
          <w:lang w:val="en-US"/>
        </w:rPr>
        <w:t>of the V</w:t>
      </w:r>
      <w:r w:rsidRPr="004B06ED">
        <w:rPr>
          <w:sz w:val="21"/>
          <w:szCs w:val="21"/>
          <w:lang w:val="en-US"/>
        </w:rPr>
        <w:t xml:space="preserve">ehicle with a charge less than 10%, and without informing the operator about it in advance, the Client pays the </w:t>
      </w:r>
      <w:r w:rsidR="004A49DE" w:rsidRPr="004B06ED">
        <w:rPr>
          <w:sz w:val="21"/>
          <w:szCs w:val="21"/>
          <w:lang w:val="en-US"/>
        </w:rPr>
        <w:t>Contractor</w:t>
      </w:r>
      <w:r w:rsidRPr="004B06ED">
        <w:rPr>
          <w:sz w:val="21"/>
          <w:szCs w:val="21"/>
          <w:lang w:val="en-US"/>
        </w:rPr>
        <w:t xml:space="preserve"> a fine of 500 (five hundred) UAH.</w:t>
      </w:r>
    </w:p>
    <w:p w:rsidR="0080290C" w:rsidRPr="004B06ED" w:rsidRDefault="0080290C" w:rsidP="004B06ED">
      <w:pPr>
        <w:ind w:firstLine="708"/>
        <w:jc w:val="both"/>
        <w:rPr>
          <w:sz w:val="21"/>
          <w:szCs w:val="21"/>
          <w:lang w:val="en-US"/>
        </w:rPr>
      </w:pPr>
      <w:r w:rsidRPr="004B06ED">
        <w:rPr>
          <w:sz w:val="21"/>
          <w:szCs w:val="21"/>
          <w:lang w:val="en-US"/>
        </w:rPr>
        <w:t xml:space="preserve">5.20. If the </w:t>
      </w:r>
      <w:r w:rsidR="009C6ECF" w:rsidRPr="004B06ED">
        <w:rPr>
          <w:sz w:val="21"/>
          <w:szCs w:val="21"/>
          <w:lang w:val="en-US"/>
        </w:rPr>
        <w:t>Client</w:t>
      </w:r>
      <w:r w:rsidRPr="004B06ED">
        <w:rPr>
          <w:sz w:val="21"/>
          <w:szCs w:val="21"/>
          <w:lang w:val="en-US"/>
        </w:rPr>
        <w:t xml:space="preserve"> violates clause 2.25.21 of the Agreement, the Client pays the </w:t>
      </w:r>
      <w:r w:rsidR="009C6ECF" w:rsidRPr="004B06ED">
        <w:rPr>
          <w:sz w:val="21"/>
          <w:szCs w:val="21"/>
          <w:lang w:val="en-US"/>
        </w:rPr>
        <w:t>Contractor</w:t>
      </w:r>
      <w:r w:rsidRPr="004B06ED">
        <w:rPr>
          <w:sz w:val="21"/>
          <w:szCs w:val="21"/>
          <w:lang w:val="en-US"/>
        </w:rPr>
        <w:t xml:space="preserve"> a fine in the amount of 1,500 (one thousand five hundred) UAH.</w:t>
      </w:r>
    </w:p>
    <w:p w:rsidR="0080290C" w:rsidRPr="004B06ED" w:rsidRDefault="0080290C" w:rsidP="004B06ED">
      <w:pPr>
        <w:ind w:firstLine="708"/>
        <w:jc w:val="both"/>
        <w:rPr>
          <w:sz w:val="21"/>
          <w:szCs w:val="21"/>
          <w:lang w:val="en-US"/>
        </w:rPr>
      </w:pPr>
      <w:r w:rsidRPr="004B06ED">
        <w:rPr>
          <w:sz w:val="21"/>
          <w:szCs w:val="21"/>
          <w:lang w:val="en-US"/>
        </w:rPr>
        <w:t xml:space="preserve">5.21. For </w:t>
      </w:r>
      <w:r w:rsidR="009C6ECF" w:rsidRPr="004B06ED">
        <w:rPr>
          <w:sz w:val="21"/>
          <w:szCs w:val="21"/>
          <w:lang w:val="en-US"/>
        </w:rPr>
        <w:t xml:space="preserve">sending </w:t>
      </w:r>
      <w:r w:rsidRPr="004B06ED">
        <w:rPr>
          <w:sz w:val="21"/>
          <w:szCs w:val="21"/>
          <w:lang w:val="en-US"/>
        </w:rPr>
        <w:t>messages that contain obscene or offensive language, threats to life</w:t>
      </w:r>
      <w:r w:rsidR="009C6ECF" w:rsidRPr="004B06ED">
        <w:rPr>
          <w:sz w:val="21"/>
          <w:szCs w:val="21"/>
          <w:lang w:val="en-US"/>
        </w:rPr>
        <w:t xml:space="preserve"> and </w:t>
      </w:r>
      <w:r w:rsidRPr="004B06ED">
        <w:rPr>
          <w:sz w:val="21"/>
          <w:szCs w:val="21"/>
          <w:lang w:val="en-US"/>
        </w:rPr>
        <w:t xml:space="preserve">health </w:t>
      </w:r>
      <w:r w:rsidR="00B800FB" w:rsidRPr="004B06ED">
        <w:rPr>
          <w:sz w:val="21"/>
          <w:szCs w:val="21"/>
          <w:lang w:val="en-US"/>
        </w:rPr>
        <w:t xml:space="preserve">of </w:t>
      </w:r>
      <w:r w:rsidR="009C6ECF" w:rsidRPr="004B06ED">
        <w:rPr>
          <w:sz w:val="21"/>
          <w:szCs w:val="21"/>
          <w:lang w:val="en-US"/>
        </w:rPr>
        <w:t>the c</w:t>
      </w:r>
      <w:r w:rsidRPr="004B06ED">
        <w:rPr>
          <w:sz w:val="21"/>
          <w:szCs w:val="21"/>
          <w:lang w:val="en-US"/>
        </w:rPr>
        <w:t xml:space="preserve">ompany employees, or the presentation of the </w:t>
      </w:r>
      <w:r w:rsidR="00B800FB" w:rsidRPr="004B06ED">
        <w:rPr>
          <w:sz w:val="21"/>
          <w:szCs w:val="21"/>
          <w:lang w:val="en-US"/>
        </w:rPr>
        <w:t>above</w:t>
      </w:r>
      <w:r w:rsidRPr="004B06ED">
        <w:rPr>
          <w:sz w:val="21"/>
          <w:szCs w:val="21"/>
          <w:lang w:val="en-US"/>
        </w:rPr>
        <w:t xml:space="preserve"> </w:t>
      </w:r>
      <w:r w:rsidR="00B800FB" w:rsidRPr="004B06ED">
        <w:rPr>
          <w:sz w:val="21"/>
          <w:szCs w:val="21"/>
          <w:lang w:val="en-US"/>
        </w:rPr>
        <w:t xml:space="preserve">verbally </w:t>
      </w:r>
      <w:r w:rsidR="000A32DC" w:rsidRPr="004B06ED">
        <w:rPr>
          <w:sz w:val="21"/>
          <w:szCs w:val="21"/>
          <w:lang w:val="en-US"/>
        </w:rPr>
        <w:t xml:space="preserve">the </w:t>
      </w:r>
      <w:r w:rsidRPr="004B06ED">
        <w:rPr>
          <w:sz w:val="21"/>
          <w:szCs w:val="21"/>
          <w:lang w:val="en-US"/>
        </w:rPr>
        <w:t xml:space="preserve">Client pays the </w:t>
      </w:r>
      <w:r w:rsidR="00B800FB" w:rsidRPr="004B06ED">
        <w:rPr>
          <w:sz w:val="21"/>
          <w:szCs w:val="21"/>
          <w:lang w:val="en-US"/>
        </w:rPr>
        <w:t>Contractor</w:t>
      </w:r>
      <w:r w:rsidRPr="004B06ED">
        <w:rPr>
          <w:sz w:val="21"/>
          <w:szCs w:val="21"/>
          <w:lang w:val="en-US"/>
        </w:rPr>
        <w:t xml:space="preserve"> a </w:t>
      </w:r>
      <w:r w:rsidR="00B800FB" w:rsidRPr="004B06ED">
        <w:rPr>
          <w:sz w:val="21"/>
          <w:szCs w:val="21"/>
          <w:lang w:val="en-US"/>
        </w:rPr>
        <w:t xml:space="preserve">fine of 500 (five hundred) UAH </w:t>
      </w:r>
      <w:r w:rsidRPr="004B06ED">
        <w:rPr>
          <w:sz w:val="21"/>
          <w:szCs w:val="21"/>
          <w:lang w:val="en-US"/>
        </w:rPr>
        <w:t>for each such case.</w:t>
      </w:r>
    </w:p>
    <w:p w:rsidR="0080290C" w:rsidRPr="004B06ED" w:rsidRDefault="0080290C" w:rsidP="004B06ED">
      <w:pPr>
        <w:ind w:firstLine="708"/>
        <w:jc w:val="both"/>
        <w:rPr>
          <w:sz w:val="21"/>
          <w:szCs w:val="21"/>
          <w:lang w:val="en-US"/>
        </w:rPr>
      </w:pPr>
      <w:r w:rsidRPr="004B06ED">
        <w:rPr>
          <w:sz w:val="21"/>
          <w:szCs w:val="21"/>
          <w:lang w:val="en-US"/>
        </w:rPr>
        <w:t xml:space="preserve">5.22. Malfunctions resulting from abnormal </w:t>
      </w:r>
      <w:r w:rsidR="00B800FB" w:rsidRPr="004B06ED">
        <w:rPr>
          <w:sz w:val="21"/>
          <w:szCs w:val="21"/>
          <w:lang w:val="en-US"/>
        </w:rPr>
        <w:t xml:space="preserve">vehicle </w:t>
      </w:r>
      <w:r w:rsidRPr="004B06ED">
        <w:rPr>
          <w:sz w:val="21"/>
          <w:szCs w:val="21"/>
          <w:lang w:val="en-US"/>
        </w:rPr>
        <w:t>operation, in addition to the instructions for determining normal wear and tear:</w:t>
      </w:r>
    </w:p>
    <w:p w:rsidR="0080290C" w:rsidRPr="004B06ED" w:rsidRDefault="0080290C" w:rsidP="004B06ED">
      <w:pPr>
        <w:ind w:firstLine="708"/>
        <w:jc w:val="both"/>
        <w:rPr>
          <w:sz w:val="21"/>
          <w:szCs w:val="21"/>
          <w:lang w:val="en-US"/>
        </w:rPr>
      </w:pPr>
      <w:r w:rsidRPr="004B06ED">
        <w:rPr>
          <w:sz w:val="21"/>
          <w:szCs w:val="21"/>
          <w:lang w:val="en-US"/>
        </w:rPr>
        <w:t>5.23.1. mechanical damages of suspension elements, running gear, braking system, tires, wheel</w:t>
      </w:r>
      <w:r w:rsidR="00A30EEE" w:rsidRPr="004B06ED">
        <w:rPr>
          <w:sz w:val="21"/>
          <w:szCs w:val="21"/>
          <w:lang w:val="en-US"/>
        </w:rPr>
        <w:t xml:space="preserve"> caps</w:t>
      </w:r>
      <w:r w:rsidRPr="004B06ED">
        <w:rPr>
          <w:sz w:val="21"/>
          <w:szCs w:val="21"/>
          <w:lang w:val="en-US"/>
        </w:rPr>
        <w:t>, wheel covers, other elements and systems;</w:t>
      </w:r>
    </w:p>
    <w:p w:rsidR="0080290C" w:rsidRPr="004B06ED" w:rsidRDefault="0080290C" w:rsidP="004B06ED">
      <w:pPr>
        <w:ind w:firstLine="708"/>
        <w:jc w:val="both"/>
        <w:rPr>
          <w:sz w:val="21"/>
          <w:szCs w:val="21"/>
          <w:lang w:val="en-US"/>
        </w:rPr>
      </w:pPr>
      <w:r w:rsidRPr="004B06ED">
        <w:rPr>
          <w:sz w:val="21"/>
          <w:szCs w:val="21"/>
          <w:lang w:val="en-US"/>
        </w:rPr>
        <w:t xml:space="preserve">5.23.2. </w:t>
      </w:r>
      <w:proofErr w:type="gramStart"/>
      <w:r w:rsidRPr="004B06ED">
        <w:rPr>
          <w:sz w:val="21"/>
          <w:szCs w:val="21"/>
          <w:lang w:val="en-US"/>
        </w:rPr>
        <w:t>mechanical</w:t>
      </w:r>
      <w:proofErr w:type="gramEnd"/>
      <w:r w:rsidRPr="004B06ED">
        <w:rPr>
          <w:sz w:val="21"/>
          <w:szCs w:val="21"/>
          <w:lang w:val="en-US"/>
        </w:rPr>
        <w:t xml:space="preserve"> damage to body parts, glazing, light devices;</w:t>
      </w:r>
    </w:p>
    <w:p w:rsidR="0080290C" w:rsidRPr="004B06ED" w:rsidRDefault="0080290C" w:rsidP="004B06ED">
      <w:pPr>
        <w:ind w:firstLine="708"/>
        <w:jc w:val="both"/>
        <w:rPr>
          <w:sz w:val="21"/>
          <w:szCs w:val="21"/>
          <w:lang w:val="en-US"/>
        </w:rPr>
      </w:pPr>
      <w:r w:rsidRPr="004B06ED">
        <w:rPr>
          <w:sz w:val="21"/>
          <w:szCs w:val="21"/>
          <w:lang w:val="en-US"/>
        </w:rPr>
        <w:t xml:space="preserve">5.23.3. </w:t>
      </w:r>
      <w:proofErr w:type="gramStart"/>
      <w:r w:rsidRPr="004B06ED">
        <w:rPr>
          <w:sz w:val="21"/>
          <w:szCs w:val="21"/>
          <w:lang w:val="en-US"/>
        </w:rPr>
        <w:t>mechanical</w:t>
      </w:r>
      <w:proofErr w:type="gramEnd"/>
      <w:r w:rsidRPr="004B06ED">
        <w:rPr>
          <w:sz w:val="21"/>
          <w:szCs w:val="21"/>
          <w:lang w:val="en-US"/>
        </w:rPr>
        <w:t xml:space="preserve"> damage to the interior, luggage compartment and / or cargo compartment;</w:t>
      </w:r>
    </w:p>
    <w:p w:rsidR="00B06968" w:rsidRPr="004B06ED" w:rsidRDefault="0080290C" w:rsidP="004B06ED">
      <w:pPr>
        <w:ind w:firstLine="708"/>
        <w:jc w:val="both"/>
        <w:rPr>
          <w:sz w:val="21"/>
          <w:szCs w:val="21"/>
          <w:lang w:val="en-US"/>
        </w:rPr>
      </w:pPr>
      <w:r w:rsidRPr="004B06ED">
        <w:rPr>
          <w:sz w:val="21"/>
          <w:szCs w:val="21"/>
          <w:lang w:val="en-US"/>
        </w:rPr>
        <w:t>5.23.4. damage</w:t>
      </w:r>
      <w:r w:rsidR="00B06968" w:rsidRPr="004B06ED">
        <w:rPr>
          <w:sz w:val="21"/>
          <w:szCs w:val="21"/>
          <w:lang w:val="en-US"/>
        </w:rPr>
        <w:t xml:space="preserve"> of </w:t>
      </w:r>
      <w:r w:rsidRPr="004B06ED">
        <w:rPr>
          <w:sz w:val="21"/>
          <w:szCs w:val="21"/>
          <w:lang w:val="en-US"/>
        </w:rPr>
        <w:t>running, steering</w:t>
      </w:r>
      <w:r w:rsidR="00B06968" w:rsidRPr="004B06ED">
        <w:rPr>
          <w:sz w:val="21"/>
          <w:szCs w:val="21"/>
          <w:lang w:val="en-US"/>
        </w:rPr>
        <w:t xml:space="preserve"> gear</w:t>
      </w:r>
      <w:r w:rsidRPr="004B06ED">
        <w:rPr>
          <w:sz w:val="21"/>
          <w:szCs w:val="21"/>
          <w:lang w:val="en-US"/>
        </w:rPr>
        <w:t xml:space="preserve">, charging equipment, cooling system, air conditioning system, </w:t>
      </w:r>
      <w:r w:rsidR="00B06968" w:rsidRPr="004B06ED">
        <w:rPr>
          <w:sz w:val="21"/>
          <w:szCs w:val="21"/>
          <w:lang w:val="en-US"/>
        </w:rPr>
        <w:t>control devices and elements</w:t>
      </w:r>
      <w:r w:rsidRPr="004B06ED">
        <w:rPr>
          <w:sz w:val="21"/>
          <w:szCs w:val="21"/>
          <w:lang w:val="en-US"/>
        </w:rPr>
        <w:t xml:space="preserve">, security systems and other vehicle systems if it is caused by a violation of the operating rules established by the vehicle manufacturer or by improper handling by the </w:t>
      </w:r>
      <w:r w:rsidR="00FA754D" w:rsidRPr="004B06ED">
        <w:rPr>
          <w:sz w:val="21"/>
          <w:szCs w:val="21"/>
          <w:lang w:val="en-US"/>
        </w:rPr>
        <w:t>Client</w:t>
      </w:r>
      <w:r w:rsidRPr="004B06ED">
        <w:rPr>
          <w:sz w:val="21"/>
          <w:szCs w:val="21"/>
          <w:lang w:val="en-US"/>
        </w:rPr>
        <w:t xml:space="preserve"> and confirmed by the conclusion of </w:t>
      </w:r>
      <w:r w:rsidR="00D942AD" w:rsidRPr="004B06ED">
        <w:rPr>
          <w:sz w:val="21"/>
          <w:szCs w:val="21"/>
          <w:lang w:val="en-US"/>
        </w:rPr>
        <w:t>an</w:t>
      </w:r>
      <w:r w:rsidRPr="004B06ED">
        <w:rPr>
          <w:sz w:val="21"/>
          <w:szCs w:val="21"/>
          <w:lang w:val="en-US"/>
        </w:rPr>
        <w:t xml:space="preserve"> expert</w:t>
      </w:r>
      <w:r w:rsidR="00B06968" w:rsidRPr="004B06ED">
        <w:rPr>
          <w:sz w:val="21"/>
          <w:szCs w:val="21"/>
          <w:lang w:val="en-US"/>
        </w:rPr>
        <w:t xml:space="preserve"> stated by the Contractor</w:t>
      </w:r>
      <w:r w:rsidRPr="004B06ED">
        <w:rPr>
          <w:sz w:val="21"/>
          <w:szCs w:val="21"/>
          <w:lang w:val="en-US"/>
        </w:rPr>
        <w:t>;</w:t>
      </w:r>
    </w:p>
    <w:p w:rsidR="001D041D" w:rsidRPr="004B06ED" w:rsidRDefault="0080290C" w:rsidP="004B06ED">
      <w:pPr>
        <w:ind w:firstLine="708"/>
        <w:jc w:val="both"/>
        <w:rPr>
          <w:sz w:val="21"/>
          <w:szCs w:val="21"/>
          <w:lang w:val="en-US"/>
        </w:rPr>
      </w:pPr>
      <w:r w:rsidRPr="004B06ED">
        <w:rPr>
          <w:sz w:val="21"/>
          <w:szCs w:val="21"/>
          <w:lang w:val="en-US"/>
        </w:rPr>
        <w:t xml:space="preserve">5.23.5. </w:t>
      </w:r>
      <w:proofErr w:type="gramStart"/>
      <w:r w:rsidRPr="004B06ED">
        <w:rPr>
          <w:sz w:val="21"/>
          <w:szCs w:val="21"/>
          <w:lang w:val="en-US"/>
        </w:rPr>
        <w:t>damage</w:t>
      </w:r>
      <w:proofErr w:type="gramEnd"/>
      <w:r w:rsidRPr="004B06ED">
        <w:rPr>
          <w:sz w:val="21"/>
          <w:szCs w:val="21"/>
          <w:lang w:val="en-US"/>
        </w:rPr>
        <w:t xml:space="preserve"> caused by prohibited use, as defined by the vehicle manufacturer or the </w:t>
      </w:r>
      <w:r w:rsidR="001D041D" w:rsidRPr="004B06ED">
        <w:rPr>
          <w:sz w:val="21"/>
          <w:szCs w:val="21"/>
          <w:lang w:val="en-US"/>
        </w:rPr>
        <w:t>Agreement</w:t>
      </w:r>
      <w:r w:rsidRPr="004B06ED">
        <w:rPr>
          <w:sz w:val="21"/>
          <w:szCs w:val="21"/>
          <w:lang w:val="en-US"/>
        </w:rPr>
        <w:t>.</w:t>
      </w:r>
    </w:p>
    <w:p w:rsidR="001D041D" w:rsidRPr="004B06ED" w:rsidRDefault="0080290C" w:rsidP="004B06ED">
      <w:pPr>
        <w:ind w:firstLine="708"/>
        <w:jc w:val="both"/>
        <w:rPr>
          <w:sz w:val="21"/>
          <w:szCs w:val="21"/>
          <w:lang w:val="en-US"/>
        </w:rPr>
      </w:pPr>
      <w:r w:rsidRPr="004B06ED">
        <w:rPr>
          <w:sz w:val="21"/>
          <w:szCs w:val="21"/>
          <w:lang w:val="en-US"/>
        </w:rPr>
        <w:t>5.23.6. Other malfunctions caused by violations of operating conditions determined by the vehicle manufacturer and confirmed by the conclusion of the service center specified by the Contractor or by an independent expert.</w:t>
      </w:r>
    </w:p>
    <w:p w:rsidR="0069591A" w:rsidRPr="004B06ED" w:rsidRDefault="0080290C" w:rsidP="004B06ED">
      <w:pPr>
        <w:ind w:firstLine="708"/>
        <w:jc w:val="both"/>
        <w:rPr>
          <w:sz w:val="21"/>
          <w:szCs w:val="21"/>
          <w:lang w:val="en-US"/>
        </w:rPr>
      </w:pPr>
      <w:r w:rsidRPr="004B06ED">
        <w:rPr>
          <w:sz w:val="21"/>
          <w:szCs w:val="21"/>
          <w:lang w:val="en-US"/>
        </w:rPr>
        <w:t xml:space="preserve">5.24. The </w:t>
      </w:r>
      <w:r w:rsidR="00D942AD" w:rsidRPr="004B06ED">
        <w:rPr>
          <w:sz w:val="21"/>
          <w:szCs w:val="21"/>
          <w:lang w:val="en-US"/>
        </w:rPr>
        <w:t>Client</w:t>
      </w:r>
      <w:r w:rsidRPr="004B06ED">
        <w:rPr>
          <w:sz w:val="21"/>
          <w:szCs w:val="21"/>
          <w:lang w:val="en-US"/>
        </w:rPr>
        <w:t xml:space="preserve"> agrees that the amount of the Contractor's losses caused by the inability to use the </w:t>
      </w:r>
      <w:r w:rsidR="001D041D" w:rsidRPr="004B06ED">
        <w:rPr>
          <w:sz w:val="21"/>
          <w:szCs w:val="21"/>
          <w:lang w:val="en-US"/>
        </w:rPr>
        <w:t>Vehicle</w:t>
      </w:r>
      <w:r w:rsidRPr="004B06ED">
        <w:rPr>
          <w:sz w:val="21"/>
          <w:szCs w:val="21"/>
          <w:lang w:val="en-US"/>
        </w:rPr>
        <w:t xml:space="preserve"> due to </w:t>
      </w:r>
      <w:r w:rsidR="00D942AD" w:rsidRPr="004B06ED">
        <w:rPr>
          <w:sz w:val="21"/>
          <w:szCs w:val="21"/>
          <w:lang w:val="en-US"/>
        </w:rPr>
        <w:t xml:space="preserve">the Client’s </w:t>
      </w:r>
      <w:r w:rsidRPr="004B06ED">
        <w:rPr>
          <w:sz w:val="21"/>
          <w:szCs w:val="21"/>
          <w:lang w:val="en-US"/>
        </w:rPr>
        <w:t xml:space="preserve">violations of the provisions of the Agreement by the Client is calculated including as the number of minutes during which the vehicle could not be used due to such violations of the Agreement (for example, from the moment of </w:t>
      </w:r>
      <w:r w:rsidR="001D041D" w:rsidRPr="004B06ED">
        <w:rPr>
          <w:sz w:val="21"/>
          <w:szCs w:val="21"/>
          <w:lang w:val="en-US"/>
        </w:rPr>
        <w:t>impoundment</w:t>
      </w:r>
      <w:r w:rsidRPr="004B06ED">
        <w:rPr>
          <w:sz w:val="21"/>
          <w:szCs w:val="21"/>
          <w:lang w:val="en-US"/>
        </w:rPr>
        <w:t xml:space="preserve"> of the vehicle to </w:t>
      </w:r>
      <w:r w:rsidR="00D942AD" w:rsidRPr="004B06ED">
        <w:rPr>
          <w:sz w:val="21"/>
          <w:szCs w:val="21"/>
          <w:lang w:val="en-US"/>
        </w:rPr>
        <w:t xml:space="preserve">its </w:t>
      </w:r>
      <w:r w:rsidR="001D041D" w:rsidRPr="004B06ED">
        <w:rPr>
          <w:sz w:val="21"/>
          <w:szCs w:val="21"/>
          <w:lang w:val="en-US"/>
        </w:rPr>
        <w:t>leaving</w:t>
      </w:r>
      <w:r w:rsidRPr="004B06ED">
        <w:rPr>
          <w:sz w:val="21"/>
          <w:szCs w:val="21"/>
          <w:lang w:val="en-US"/>
        </w:rPr>
        <w:t xml:space="preserve"> the specialized parking lot) multiplied by the cost of locating the vehicle in the </w:t>
      </w:r>
      <w:r w:rsidR="00D942AD" w:rsidRPr="004B06ED">
        <w:rPr>
          <w:sz w:val="21"/>
          <w:szCs w:val="21"/>
          <w:lang w:val="en-US"/>
        </w:rPr>
        <w:t>Standby</w:t>
      </w:r>
      <w:r w:rsidR="0069591A" w:rsidRPr="004B06ED">
        <w:rPr>
          <w:sz w:val="21"/>
          <w:szCs w:val="21"/>
          <w:lang w:val="en-US"/>
        </w:rPr>
        <w:t xml:space="preserve"> M</w:t>
      </w:r>
      <w:r w:rsidRPr="004B06ED">
        <w:rPr>
          <w:sz w:val="21"/>
          <w:szCs w:val="21"/>
          <w:lang w:val="en-US"/>
        </w:rPr>
        <w:t>ode</w:t>
      </w:r>
      <w:r w:rsidR="0069591A" w:rsidRPr="004B06ED">
        <w:rPr>
          <w:sz w:val="21"/>
          <w:szCs w:val="21"/>
          <w:lang w:val="en-US"/>
        </w:rPr>
        <w:t xml:space="preserve"> </w:t>
      </w:r>
      <w:r w:rsidRPr="004B06ED">
        <w:rPr>
          <w:sz w:val="21"/>
          <w:szCs w:val="21"/>
          <w:lang w:val="en-US"/>
        </w:rPr>
        <w:t>in accordance with the General Tariff.</w:t>
      </w:r>
    </w:p>
    <w:p w:rsidR="0080290C" w:rsidRPr="004B06ED" w:rsidRDefault="0080290C" w:rsidP="004B06ED">
      <w:pPr>
        <w:ind w:firstLine="708"/>
        <w:jc w:val="both"/>
        <w:rPr>
          <w:sz w:val="21"/>
          <w:szCs w:val="21"/>
          <w:lang w:val="en-US"/>
        </w:rPr>
      </w:pPr>
      <w:r w:rsidRPr="004B06ED">
        <w:rPr>
          <w:sz w:val="21"/>
          <w:szCs w:val="21"/>
          <w:lang w:val="en-US"/>
        </w:rPr>
        <w:t xml:space="preserve">5.25. The </w:t>
      </w:r>
      <w:r w:rsidR="00D942AD" w:rsidRPr="004B06ED">
        <w:rPr>
          <w:sz w:val="21"/>
          <w:szCs w:val="21"/>
          <w:lang w:val="en-US"/>
        </w:rPr>
        <w:t>Client</w:t>
      </w:r>
      <w:r w:rsidRPr="004B06ED">
        <w:rPr>
          <w:sz w:val="21"/>
          <w:szCs w:val="21"/>
          <w:lang w:val="en-US"/>
        </w:rPr>
        <w:t xml:space="preserve"> agrees that the </w:t>
      </w:r>
      <w:r w:rsidR="001F6CB5" w:rsidRPr="004B06ED">
        <w:rPr>
          <w:sz w:val="21"/>
          <w:szCs w:val="21"/>
          <w:lang w:val="en-US"/>
        </w:rPr>
        <w:t>Contractor’s</w:t>
      </w:r>
      <w:r w:rsidRPr="004B06ED">
        <w:rPr>
          <w:sz w:val="21"/>
          <w:szCs w:val="21"/>
          <w:lang w:val="en-US"/>
        </w:rPr>
        <w:t xml:space="preserve"> expenses for the administration of fines, compensation payments and other </w:t>
      </w:r>
      <w:r w:rsidR="006C221E" w:rsidRPr="004B06ED">
        <w:rPr>
          <w:sz w:val="21"/>
          <w:szCs w:val="21"/>
          <w:lang w:val="en-US"/>
        </w:rPr>
        <w:t>debits</w:t>
      </w:r>
      <w:r w:rsidRPr="004B06ED">
        <w:rPr>
          <w:sz w:val="21"/>
          <w:szCs w:val="21"/>
          <w:lang w:val="en-US"/>
        </w:rPr>
        <w:t xml:space="preserve"> (with the exception of payments for the use and reservation of the vehicle) are 10% of the </w:t>
      </w:r>
      <w:r w:rsidR="006C221E" w:rsidRPr="004B06ED">
        <w:rPr>
          <w:sz w:val="21"/>
          <w:szCs w:val="21"/>
          <w:lang w:val="en-US"/>
        </w:rPr>
        <w:t>debited</w:t>
      </w:r>
      <w:r w:rsidRPr="004B06ED">
        <w:rPr>
          <w:sz w:val="21"/>
          <w:szCs w:val="21"/>
          <w:lang w:val="en-US"/>
        </w:rPr>
        <w:t xml:space="preserve"> amount. In the event that the payment of a fine for violation of the </w:t>
      </w:r>
      <w:r w:rsidR="006C221E" w:rsidRPr="004B06ED">
        <w:rPr>
          <w:sz w:val="21"/>
          <w:szCs w:val="21"/>
          <w:lang w:val="en-US"/>
        </w:rPr>
        <w:t>T</w:t>
      </w:r>
      <w:r w:rsidR="001F6CB5" w:rsidRPr="004B06ED">
        <w:rPr>
          <w:sz w:val="21"/>
          <w:szCs w:val="21"/>
          <w:lang w:val="en-US"/>
        </w:rPr>
        <w:t xml:space="preserve">raffic </w:t>
      </w:r>
      <w:r w:rsidR="006C221E" w:rsidRPr="004B06ED">
        <w:rPr>
          <w:sz w:val="21"/>
          <w:szCs w:val="21"/>
          <w:lang w:val="en-US"/>
        </w:rPr>
        <w:t>R</w:t>
      </w:r>
      <w:r w:rsidR="002910E2" w:rsidRPr="004B06ED">
        <w:rPr>
          <w:sz w:val="21"/>
          <w:szCs w:val="21"/>
          <w:lang w:val="en-US"/>
        </w:rPr>
        <w:t>oad</w:t>
      </w:r>
      <w:r w:rsidR="006C221E" w:rsidRPr="004B06ED">
        <w:rPr>
          <w:sz w:val="21"/>
          <w:szCs w:val="21"/>
          <w:lang w:val="en-US"/>
        </w:rPr>
        <w:t xml:space="preserve"> R</w:t>
      </w:r>
      <w:r w:rsidR="001F6CB5" w:rsidRPr="004B06ED">
        <w:rPr>
          <w:sz w:val="21"/>
          <w:szCs w:val="21"/>
          <w:lang w:val="en-US"/>
        </w:rPr>
        <w:t>egulations</w:t>
      </w:r>
      <w:r w:rsidRPr="004B06ED">
        <w:rPr>
          <w:sz w:val="21"/>
          <w:szCs w:val="21"/>
          <w:lang w:val="en-US"/>
        </w:rPr>
        <w:t xml:space="preserve"> by the Client, fixed with the use of special technical </w:t>
      </w:r>
      <w:r w:rsidR="001F6CB5" w:rsidRPr="004B06ED">
        <w:rPr>
          <w:sz w:val="21"/>
          <w:szCs w:val="21"/>
          <w:lang w:val="en-US"/>
        </w:rPr>
        <w:t xml:space="preserve">means working in automatic mode and </w:t>
      </w:r>
      <w:r w:rsidRPr="004B06ED">
        <w:rPr>
          <w:sz w:val="21"/>
          <w:szCs w:val="21"/>
          <w:lang w:val="en-US"/>
        </w:rPr>
        <w:t xml:space="preserve">having the functions of </w:t>
      </w:r>
      <w:r w:rsidR="001F6CB5" w:rsidRPr="004B06ED">
        <w:rPr>
          <w:sz w:val="21"/>
          <w:szCs w:val="21"/>
          <w:lang w:val="en-US"/>
        </w:rPr>
        <w:t xml:space="preserve">taking </w:t>
      </w:r>
      <w:r w:rsidRPr="004B06ED">
        <w:rPr>
          <w:sz w:val="21"/>
          <w:szCs w:val="21"/>
          <w:lang w:val="en-US"/>
        </w:rPr>
        <w:t>photo</w:t>
      </w:r>
      <w:r w:rsidR="001F6CB5" w:rsidRPr="004B06ED">
        <w:rPr>
          <w:sz w:val="21"/>
          <w:szCs w:val="21"/>
          <w:lang w:val="en-US"/>
        </w:rPr>
        <w:t>s</w:t>
      </w:r>
      <w:r w:rsidRPr="004B06ED">
        <w:rPr>
          <w:sz w:val="21"/>
          <w:szCs w:val="21"/>
          <w:lang w:val="en-US"/>
        </w:rPr>
        <w:t xml:space="preserve"> and filming, video recording, or photo and filming</w:t>
      </w:r>
      <w:r w:rsidR="001F6CB5" w:rsidRPr="004B06ED">
        <w:rPr>
          <w:sz w:val="21"/>
          <w:szCs w:val="21"/>
          <w:lang w:val="en-US"/>
        </w:rPr>
        <w:t xml:space="preserve"> devices</w:t>
      </w:r>
      <w:r w:rsidRPr="004B06ED">
        <w:rPr>
          <w:sz w:val="21"/>
          <w:szCs w:val="21"/>
          <w:lang w:val="en-US"/>
        </w:rPr>
        <w:t xml:space="preserve">, is carried out within 10 (ten) days from the date of the imposed administrative fine, the amount for administration of the </w:t>
      </w:r>
      <w:r w:rsidR="006C221E" w:rsidRPr="004B06ED">
        <w:rPr>
          <w:sz w:val="21"/>
          <w:szCs w:val="21"/>
          <w:lang w:val="en-US"/>
        </w:rPr>
        <w:t>debit</w:t>
      </w:r>
      <w:r w:rsidRPr="004B06ED">
        <w:rPr>
          <w:sz w:val="21"/>
          <w:szCs w:val="21"/>
          <w:lang w:val="en-US"/>
        </w:rPr>
        <w:t xml:space="preserve"> increases in proportion to the total amount of the imposed administrative fine.</w:t>
      </w:r>
    </w:p>
    <w:p w:rsidR="0080290C" w:rsidRPr="004B06ED" w:rsidRDefault="0080290C" w:rsidP="004B06ED">
      <w:pPr>
        <w:ind w:firstLine="708"/>
        <w:jc w:val="both"/>
        <w:rPr>
          <w:sz w:val="21"/>
          <w:szCs w:val="21"/>
          <w:lang w:val="en-US"/>
        </w:rPr>
      </w:pPr>
      <w:r w:rsidRPr="004B06ED">
        <w:rPr>
          <w:sz w:val="21"/>
          <w:szCs w:val="21"/>
          <w:lang w:val="en-US"/>
        </w:rPr>
        <w:t xml:space="preserve">5.26. The Contractor </w:t>
      </w:r>
      <w:r w:rsidR="001F6CB5" w:rsidRPr="004B06ED">
        <w:rPr>
          <w:sz w:val="21"/>
          <w:szCs w:val="21"/>
          <w:lang w:val="en-US"/>
        </w:rPr>
        <w:t xml:space="preserve">is not </w:t>
      </w:r>
      <w:r w:rsidRPr="004B06ED">
        <w:rPr>
          <w:sz w:val="21"/>
          <w:szCs w:val="21"/>
          <w:lang w:val="en-US"/>
        </w:rPr>
        <w:t xml:space="preserve">liable for the use of the </w:t>
      </w:r>
      <w:proofErr w:type="spellStart"/>
      <w:r w:rsidRPr="004B06ED">
        <w:rPr>
          <w:sz w:val="21"/>
          <w:szCs w:val="21"/>
          <w:lang w:val="en-US"/>
        </w:rPr>
        <w:t>MobileCar</w:t>
      </w:r>
      <w:proofErr w:type="spellEnd"/>
      <w:r w:rsidRPr="004B06ED">
        <w:rPr>
          <w:sz w:val="21"/>
          <w:szCs w:val="21"/>
          <w:lang w:val="en-US"/>
        </w:rPr>
        <w:t xml:space="preserve"> Mobile </w:t>
      </w:r>
      <w:r w:rsidR="001F6CB5" w:rsidRPr="004B06ED">
        <w:rPr>
          <w:sz w:val="21"/>
          <w:szCs w:val="21"/>
          <w:lang w:val="en-US"/>
        </w:rPr>
        <w:t>A</w:t>
      </w:r>
      <w:r w:rsidRPr="004B06ED">
        <w:rPr>
          <w:sz w:val="21"/>
          <w:szCs w:val="21"/>
          <w:lang w:val="en-US"/>
        </w:rPr>
        <w:t>pplication from the C</w:t>
      </w:r>
      <w:r w:rsidR="001F6CB5" w:rsidRPr="004B06ED">
        <w:rPr>
          <w:sz w:val="21"/>
          <w:szCs w:val="21"/>
          <w:lang w:val="en-US"/>
        </w:rPr>
        <w:t>lient</w:t>
      </w:r>
      <w:r w:rsidRPr="004B06ED">
        <w:rPr>
          <w:sz w:val="21"/>
          <w:szCs w:val="21"/>
          <w:lang w:val="en-US"/>
        </w:rPr>
        <w:t xml:space="preserve">'s Mobile Device by third parties, in this connection all actions and instructions </w:t>
      </w:r>
      <w:r w:rsidR="00DD5C4D" w:rsidRPr="004B06ED">
        <w:rPr>
          <w:sz w:val="21"/>
          <w:szCs w:val="21"/>
          <w:lang w:val="en-US"/>
        </w:rPr>
        <w:t>performed</w:t>
      </w:r>
      <w:r w:rsidRPr="004B06ED">
        <w:rPr>
          <w:sz w:val="21"/>
          <w:szCs w:val="21"/>
          <w:lang w:val="en-US"/>
        </w:rPr>
        <w:t xml:space="preserve"> from the </w:t>
      </w:r>
      <w:r w:rsidR="001F6CB5" w:rsidRPr="004B06ED">
        <w:rPr>
          <w:sz w:val="21"/>
          <w:szCs w:val="21"/>
          <w:lang w:val="en-US"/>
        </w:rPr>
        <w:t xml:space="preserve">Client's </w:t>
      </w:r>
      <w:r w:rsidRPr="004B06ED">
        <w:rPr>
          <w:sz w:val="21"/>
          <w:szCs w:val="21"/>
          <w:lang w:val="en-US"/>
        </w:rPr>
        <w:t xml:space="preserve">mobile device are </w:t>
      </w:r>
      <w:r w:rsidR="001F6CB5" w:rsidRPr="004B06ED">
        <w:rPr>
          <w:sz w:val="21"/>
          <w:szCs w:val="21"/>
          <w:lang w:val="en-US"/>
        </w:rPr>
        <w:t>considered</w:t>
      </w:r>
      <w:r w:rsidRPr="004B06ED">
        <w:rPr>
          <w:sz w:val="21"/>
          <w:szCs w:val="21"/>
          <w:lang w:val="en-US"/>
        </w:rPr>
        <w:t xml:space="preserve"> to be outgoing respectively from the </w:t>
      </w:r>
      <w:r w:rsidR="001F6CB5" w:rsidRPr="004B06ED">
        <w:rPr>
          <w:sz w:val="21"/>
          <w:szCs w:val="21"/>
          <w:lang w:val="en-US"/>
        </w:rPr>
        <w:t>Client</w:t>
      </w:r>
      <w:r w:rsidRPr="004B06ED">
        <w:rPr>
          <w:sz w:val="21"/>
          <w:szCs w:val="21"/>
          <w:lang w:val="en-US"/>
        </w:rPr>
        <w:t>.</w:t>
      </w:r>
    </w:p>
    <w:p w:rsidR="0080290C" w:rsidRPr="004B06ED" w:rsidRDefault="0080290C" w:rsidP="004B06ED">
      <w:pPr>
        <w:ind w:firstLine="708"/>
        <w:jc w:val="both"/>
        <w:rPr>
          <w:sz w:val="21"/>
          <w:szCs w:val="21"/>
          <w:lang w:val="en-US"/>
        </w:rPr>
      </w:pPr>
      <w:r w:rsidRPr="004B06ED">
        <w:rPr>
          <w:sz w:val="21"/>
          <w:szCs w:val="21"/>
          <w:lang w:val="en-US"/>
        </w:rPr>
        <w:t xml:space="preserve">5.27. The Contractor does not guarantee that the </w:t>
      </w:r>
      <w:r w:rsidR="001F6CB5" w:rsidRPr="004B06ED">
        <w:rPr>
          <w:sz w:val="21"/>
          <w:szCs w:val="21"/>
          <w:lang w:val="en-US"/>
        </w:rPr>
        <w:t>Webs</w:t>
      </w:r>
      <w:r w:rsidRPr="004B06ED">
        <w:rPr>
          <w:sz w:val="21"/>
          <w:szCs w:val="21"/>
          <w:lang w:val="en-US"/>
        </w:rPr>
        <w:t xml:space="preserve">ite and / or </w:t>
      </w:r>
      <w:proofErr w:type="spellStart"/>
      <w:r w:rsidRPr="004B06ED">
        <w:rPr>
          <w:sz w:val="21"/>
          <w:szCs w:val="21"/>
          <w:lang w:val="en-US"/>
        </w:rPr>
        <w:t>MobileCar</w:t>
      </w:r>
      <w:proofErr w:type="spellEnd"/>
      <w:r w:rsidRPr="004B06ED">
        <w:rPr>
          <w:sz w:val="21"/>
          <w:szCs w:val="21"/>
          <w:lang w:val="en-US"/>
        </w:rPr>
        <w:t xml:space="preserve"> Mobile application will work </w:t>
      </w:r>
      <w:proofErr w:type="gramStart"/>
      <w:r w:rsidR="004B69BA" w:rsidRPr="004B06ED">
        <w:rPr>
          <w:sz w:val="21"/>
          <w:szCs w:val="21"/>
          <w:lang w:val="en-US"/>
        </w:rPr>
        <w:t>uninterruptedly</w:t>
      </w:r>
      <w:r w:rsidRPr="004B06ED">
        <w:rPr>
          <w:sz w:val="21"/>
          <w:szCs w:val="21"/>
          <w:lang w:val="en-US"/>
        </w:rPr>
        <w:t>,</w:t>
      </w:r>
      <w:proofErr w:type="gramEnd"/>
      <w:r w:rsidRPr="004B06ED">
        <w:rPr>
          <w:sz w:val="21"/>
          <w:szCs w:val="21"/>
          <w:lang w:val="en-US"/>
        </w:rPr>
        <w:t xml:space="preserve"> will not contain errors and / or viruses. The </w:t>
      </w:r>
      <w:r w:rsidR="004B69BA" w:rsidRPr="004B06ED">
        <w:rPr>
          <w:sz w:val="21"/>
          <w:szCs w:val="21"/>
          <w:lang w:val="en-US"/>
        </w:rPr>
        <w:t>Client</w:t>
      </w:r>
      <w:r w:rsidRPr="004B06ED">
        <w:rPr>
          <w:sz w:val="21"/>
          <w:szCs w:val="21"/>
          <w:lang w:val="en-US"/>
        </w:rPr>
        <w:t xml:space="preserve"> agrees and acknowledges that he</w:t>
      </w:r>
      <w:r w:rsidR="004B69BA" w:rsidRPr="004B06ED">
        <w:rPr>
          <w:sz w:val="21"/>
          <w:szCs w:val="21"/>
          <w:lang w:val="en-US"/>
        </w:rPr>
        <w:t>/she</w:t>
      </w:r>
      <w:r w:rsidRPr="004B06ED">
        <w:rPr>
          <w:sz w:val="21"/>
          <w:szCs w:val="21"/>
          <w:lang w:val="en-US"/>
        </w:rPr>
        <w:t xml:space="preserve"> uses the </w:t>
      </w:r>
      <w:r w:rsidR="004B69BA" w:rsidRPr="004B06ED">
        <w:rPr>
          <w:sz w:val="21"/>
          <w:szCs w:val="21"/>
          <w:lang w:val="en-US"/>
        </w:rPr>
        <w:t>Webs</w:t>
      </w:r>
      <w:r w:rsidRPr="004B06ED">
        <w:rPr>
          <w:sz w:val="21"/>
          <w:szCs w:val="21"/>
          <w:lang w:val="en-US"/>
        </w:rPr>
        <w:t xml:space="preserve">ite and / or the </w:t>
      </w:r>
      <w:proofErr w:type="spellStart"/>
      <w:r w:rsidRPr="004B06ED">
        <w:rPr>
          <w:sz w:val="21"/>
          <w:szCs w:val="21"/>
          <w:lang w:val="en-US"/>
        </w:rPr>
        <w:t>MobileCar</w:t>
      </w:r>
      <w:proofErr w:type="spellEnd"/>
      <w:r w:rsidRPr="004B06ED">
        <w:rPr>
          <w:sz w:val="21"/>
          <w:szCs w:val="21"/>
          <w:lang w:val="en-US"/>
        </w:rPr>
        <w:t xml:space="preserve"> Mobile application solely at his</w:t>
      </w:r>
      <w:r w:rsidR="004B69BA" w:rsidRPr="004B06ED">
        <w:rPr>
          <w:sz w:val="21"/>
          <w:szCs w:val="21"/>
          <w:lang w:val="en-US"/>
        </w:rPr>
        <w:t>/her</w:t>
      </w:r>
      <w:r w:rsidRPr="004B06ED">
        <w:rPr>
          <w:sz w:val="21"/>
          <w:szCs w:val="21"/>
          <w:lang w:val="en-US"/>
        </w:rPr>
        <w:t xml:space="preserve"> own risk. The Contractor shall not be liable for any direct damage, any indirect, incidental, punitive or consequential damages caused as a result of the</w:t>
      </w:r>
      <w:r w:rsidR="004B69BA" w:rsidRPr="004B06ED">
        <w:rPr>
          <w:sz w:val="21"/>
          <w:szCs w:val="21"/>
          <w:lang w:val="en-US"/>
        </w:rPr>
        <w:t xml:space="preserve"> Client's</w:t>
      </w:r>
      <w:r w:rsidRPr="004B06ED">
        <w:rPr>
          <w:sz w:val="21"/>
          <w:szCs w:val="21"/>
          <w:lang w:val="en-US"/>
        </w:rPr>
        <w:t xml:space="preserve"> use or</w:t>
      </w:r>
      <w:r w:rsidR="004B69BA" w:rsidRPr="004B06ED">
        <w:rPr>
          <w:sz w:val="21"/>
          <w:szCs w:val="21"/>
          <w:lang w:val="en-US"/>
        </w:rPr>
        <w:t xml:space="preserve"> </w:t>
      </w:r>
      <w:r w:rsidRPr="004B06ED">
        <w:rPr>
          <w:sz w:val="21"/>
          <w:szCs w:val="21"/>
          <w:lang w:val="en-US"/>
        </w:rPr>
        <w:t xml:space="preserve">inability to use </w:t>
      </w:r>
      <w:r w:rsidR="004B69BA" w:rsidRPr="004B06ED">
        <w:rPr>
          <w:sz w:val="21"/>
          <w:szCs w:val="21"/>
          <w:lang w:val="en-US"/>
        </w:rPr>
        <w:t>Webs</w:t>
      </w:r>
      <w:r w:rsidRPr="004B06ED">
        <w:rPr>
          <w:sz w:val="21"/>
          <w:szCs w:val="21"/>
          <w:lang w:val="en-US"/>
        </w:rPr>
        <w:t xml:space="preserve">ite and / or the </w:t>
      </w:r>
      <w:proofErr w:type="spellStart"/>
      <w:r w:rsidRPr="004B06ED">
        <w:rPr>
          <w:sz w:val="21"/>
          <w:szCs w:val="21"/>
          <w:lang w:val="en-US"/>
        </w:rPr>
        <w:t>MobileCar</w:t>
      </w:r>
      <w:proofErr w:type="spellEnd"/>
      <w:r w:rsidRPr="004B06ED">
        <w:rPr>
          <w:sz w:val="21"/>
          <w:szCs w:val="21"/>
          <w:lang w:val="en-US"/>
        </w:rPr>
        <w:t xml:space="preserve"> Mobile application.</w:t>
      </w:r>
    </w:p>
    <w:p w:rsidR="0080290C" w:rsidRPr="004B06ED" w:rsidRDefault="0080290C" w:rsidP="004B06ED">
      <w:pPr>
        <w:ind w:firstLine="708"/>
        <w:jc w:val="both"/>
        <w:rPr>
          <w:sz w:val="21"/>
          <w:szCs w:val="21"/>
          <w:lang w:val="en-US"/>
        </w:rPr>
      </w:pPr>
      <w:r w:rsidRPr="004B06ED">
        <w:rPr>
          <w:sz w:val="21"/>
          <w:szCs w:val="21"/>
          <w:lang w:val="en-US"/>
        </w:rPr>
        <w:lastRenderedPageBreak/>
        <w:t>5.28. If the Client exceeds th</w:t>
      </w:r>
      <w:r w:rsidR="00E10408" w:rsidRPr="004B06ED">
        <w:rPr>
          <w:sz w:val="21"/>
          <w:szCs w:val="21"/>
          <w:lang w:val="en-US"/>
        </w:rPr>
        <w:t>e speed limit according to the T</w:t>
      </w:r>
      <w:r w:rsidRPr="004B06ED">
        <w:rPr>
          <w:sz w:val="21"/>
          <w:szCs w:val="21"/>
          <w:lang w:val="en-US"/>
        </w:rPr>
        <w:t xml:space="preserve">raffic </w:t>
      </w:r>
      <w:r w:rsidR="00E10408" w:rsidRPr="004B06ED">
        <w:rPr>
          <w:sz w:val="21"/>
          <w:szCs w:val="21"/>
          <w:lang w:val="en-US"/>
        </w:rPr>
        <w:t>Road R</w:t>
      </w:r>
      <w:r w:rsidR="004B69BA" w:rsidRPr="004B06ED">
        <w:rPr>
          <w:sz w:val="21"/>
          <w:szCs w:val="21"/>
          <w:lang w:val="en-US"/>
        </w:rPr>
        <w:t>egulations</w:t>
      </w:r>
      <w:r w:rsidRPr="004B06ED">
        <w:rPr>
          <w:sz w:val="21"/>
          <w:szCs w:val="21"/>
          <w:lang w:val="en-US"/>
        </w:rPr>
        <w:t>, the Contractor makes a</w:t>
      </w:r>
      <w:r w:rsidR="004B69BA" w:rsidRPr="004B06ED">
        <w:rPr>
          <w:sz w:val="21"/>
          <w:szCs w:val="21"/>
          <w:lang w:val="en-US"/>
        </w:rPr>
        <w:t xml:space="preserve"> verbal </w:t>
      </w:r>
      <w:r w:rsidRPr="004B06ED">
        <w:rPr>
          <w:sz w:val="21"/>
          <w:szCs w:val="21"/>
          <w:lang w:val="en-US"/>
        </w:rPr>
        <w:t>warning for th</w:t>
      </w:r>
      <w:r w:rsidR="004B69BA" w:rsidRPr="004B06ED">
        <w:rPr>
          <w:sz w:val="21"/>
          <w:szCs w:val="21"/>
          <w:lang w:val="en-US"/>
        </w:rPr>
        <w:t xml:space="preserve">e first time, the second time – </w:t>
      </w:r>
      <w:r w:rsidR="00E10408" w:rsidRPr="004B06ED">
        <w:rPr>
          <w:sz w:val="21"/>
          <w:szCs w:val="21"/>
          <w:lang w:val="en-US"/>
        </w:rPr>
        <w:t>a</w:t>
      </w:r>
      <w:r w:rsidR="00EF639F">
        <w:rPr>
          <w:sz w:val="21"/>
          <w:szCs w:val="21"/>
          <w:lang w:val="en-US"/>
        </w:rPr>
        <w:t xml:space="preserve"> fine is set at </w:t>
      </w:r>
      <w:r w:rsidR="00EF639F">
        <w:rPr>
          <w:sz w:val="21"/>
          <w:szCs w:val="21"/>
          <w:lang w:val="uk-UA"/>
        </w:rPr>
        <w:t>2</w:t>
      </w:r>
      <w:r w:rsidRPr="004B06ED">
        <w:rPr>
          <w:sz w:val="21"/>
          <w:szCs w:val="21"/>
          <w:lang w:val="en-US"/>
        </w:rPr>
        <w:t>00</w:t>
      </w:r>
      <w:r w:rsidR="004B69BA" w:rsidRPr="004B06ED">
        <w:rPr>
          <w:sz w:val="21"/>
          <w:szCs w:val="21"/>
          <w:lang w:val="en-US"/>
        </w:rPr>
        <w:t xml:space="preserve"> UAH, the third time – </w:t>
      </w:r>
      <w:r w:rsidR="00EF639F">
        <w:rPr>
          <w:sz w:val="21"/>
          <w:szCs w:val="21"/>
          <w:lang w:val="uk-UA"/>
        </w:rPr>
        <w:t xml:space="preserve">500 </w:t>
      </w:r>
      <w:r w:rsidR="00EF639F">
        <w:rPr>
          <w:sz w:val="21"/>
          <w:szCs w:val="21"/>
          <w:lang w:val="en-US"/>
        </w:rPr>
        <w:t>UAH, the forth time-</w:t>
      </w:r>
      <w:r w:rsidRPr="004B06ED">
        <w:rPr>
          <w:sz w:val="21"/>
          <w:szCs w:val="21"/>
          <w:lang w:val="en-US"/>
        </w:rPr>
        <w:t>blocking</w:t>
      </w:r>
      <w:r w:rsidR="004B69BA" w:rsidRPr="004B06ED">
        <w:rPr>
          <w:sz w:val="21"/>
          <w:szCs w:val="21"/>
          <w:lang w:val="en-US"/>
        </w:rPr>
        <w:t xml:space="preserve"> of the account</w:t>
      </w:r>
      <w:r w:rsidRPr="004B06ED">
        <w:rPr>
          <w:sz w:val="21"/>
          <w:szCs w:val="21"/>
          <w:lang w:val="en-US"/>
        </w:rPr>
        <w:t>.</w:t>
      </w:r>
    </w:p>
    <w:p w:rsidR="00D27072" w:rsidRPr="004B06ED" w:rsidRDefault="00D27072" w:rsidP="004B06ED">
      <w:pPr>
        <w:ind w:firstLine="708"/>
        <w:jc w:val="center"/>
        <w:rPr>
          <w:b/>
          <w:sz w:val="21"/>
          <w:szCs w:val="21"/>
          <w:lang w:val="en-US"/>
        </w:rPr>
      </w:pPr>
      <w:r w:rsidRPr="004B06ED">
        <w:rPr>
          <w:b/>
          <w:sz w:val="21"/>
          <w:szCs w:val="21"/>
          <w:lang w:val="en-US"/>
        </w:rPr>
        <w:t xml:space="preserve">6. Term of the Agreement, </w:t>
      </w:r>
      <w:r w:rsidR="00D867EB" w:rsidRPr="004B06ED">
        <w:rPr>
          <w:b/>
          <w:sz w:val="21"/>
          <w:szCs w:val="21"/>
          <w:lang w:val="en-US"/>
        </w:rPr>
        <w:t xml:space="preserve">amending </w:t>
      </w:r>
      <w:r w:rsidRPr="004B06ED">
        <w:rPr>
          <w:b/>
          <w:sz w:val="21"/>
          <w:szCs w:val="21"/>
          <w:lang w:val="en-US"/>
        </w:rPr>
        <w:t xml:space="preserve">and termination of the Agreement. Account </w:t>
      </w:r>
      <w:r w:rsidR="00D867EB" w:rsidRPr="004B06ED">
        <w:rPr>
          <w:b/>
          <w:sz w:val="21"/>
          <w:szCs w:val="21"/>
          <w:lang w:val="en-US"/>
        </w:rPr>
        <w:t>Blocking</w:t>
      </w:r>
    </w:p>
    <w:p w:rsidR="00D27072" w:rsidRPr="004B06ED" w:rsidRDefault="00D27072" w:rsidP="004B06ED">
      <w:pPr>
        <w:ind w:firstLine="708"/>
        <w:jc w:val="both"/>
        <w:rPr>
          <w:sz w:val="21"/>
          <w:szCs w:val="21"/>
          <w:lang w:val="en-US"/>
        </w:rPr>
      </w:pPr>
      <w:r w:rsidRPr="004B06ED">
        <w:rPr>
          <w:sz w:val="21"/>
          <w:szCs w:val="21"/>
          <w:lang w:val="en-US"/>
        </w:rPr>
        <w:t xml:space="preserve">6.1. The </w:t>
      </w:r>
      <w:r w:rsidR="00D867EB" w:rsidRPr="004B06ED">
        <w:rPr>
          <w:sz w:val="21"/>
          <w:szCs w:val="21"/>
          <w:lang w:val="en-US"/>
        </w:rPr>
        <w:t>Agreement</w:t>
      </w:r>
      <w:r w:rsidRPr="004B06ED">
        <w:rPr>
          <w:sz w:val="21"/>
          <w:szCs w:val="21"/>
          <w:lang w:val="en-US"/>
        </w:rPr>
        <w:t xml:space="preserve"> is valid for an unlimited period from the moment of </w:t>
      </w:r>
      <w:r w:rsidR="00D867EB" w:rsidRPr="004B06ED">
        <w:rPr>
          <w:sz w:val="21"/>
          <w:szCs w:val="21"/>
          <w:lang w:val="en-US"/>
        </w:rPr>
        <w:t>entering into the</w:t>
      </w:r>
      <w:r w:rsidRPr="004B06ED">
        <w:rPr>
          <w:sz w:val="21"/>
          <w:szCs w:val="21"/>
          <w:lang w:val="en-US"/>
        </w:rPr>
        <w:t xml:space="preserve"> </w:t>
      </w:r>
      <w:r w:rsidR="00D867EB" w:rsidRPr="004B06ED">
        <w:rPr>
          <w:sz w:val="21"/>
          <w:szCs w:val="21"/>
          <w:lang w:val="en-US"/>
        </w:rPr>
        <w:t>Agreement</w:t>
      </w:r>
      <w:r w:rsidRPr="004B06ED">
        <w:rPr>
          <w:sz w:val="21"/>
          <w:szCs w:val="21"/>
          <w:lang w:val="en-US"/>
        </w:rPr>
        <w:t xml:space="preserve"> in accordance with clauses 2.12-2.17 of the </w:t>
      </w:r>
      <w:r w:rsidR="00D867EB" w:rsidRPr="004B06ED">
        <w:rPr>
          <w:sz w:val="21"/>
          <w:szCs w:val="21"/>
          <w:lang w:val="en-US"/>
        </w:rPr>
        <w:t>Agreement</w:t>
      </w:r>
      <w:r w:rsidRPr="004B06ED">
        <w:rPr>
          <w:sz w:val="21"/>
          <w:szCs w:val="21"/>
          <w:lang w:val="en-US"/>
        </w:rPr>
        <w:t>.</w:t>
      </w:r>
    </w:p>
    <w:p w:rsidR="00D27072" w:rsidRPr="004B06ED" w:rsidRDefault="00D27072" w:rsidP="004B06ED">
      <w:pPr>
        <w:ind w:firstLine="708"/>
        <w:jc w:val="both"/>
        <w:rPr>
          <w:sz w:val="21"/>
          <w:szCs w:val="21"/>
          <w:lang w:val="en-US"/>
        </w:rPr>
      </w:pPr>
      <w:r w:rsidRPr="004B06ED">
        <w:rPr>
          <w:sz w:val="21"/>
          <w:szCs w:val="21"/>
          <w:lang w:val="en-US"/>
        </w:rPr>
        <w:t>6.2. In accordance with Art. 65</w:t>
      </w:r>
      <w:r w:rsidR="000A1CDA" w:rsidRPr="004B06ED">
        <w:rPr>
          <w:sz w:val="21"/>
          <w:szCs w:val="21"/>
          <w:lang w:val="en-US"/>
        </w:rPr>
        <w:t>1 of the Civil Code of Ukraine t</w:t>
      </w:r>
      <w:r w:rsidRPr="004B06ED">
        <w:rPr>
          <w:sz w:val="21"/>
          <w:szCs w:val="21"/>
          <w:lang w:val="en-US"/>
        </w:rPr>
        <w:t xml:space="preserve">he parties agreed that the Contractor has the right to amend the terms of the Agreement, Tariffs, other </w:t>
      </w:r>
      <w:r w:rsidR="000A1CDA" w:rsidRPr="004B06ED">
        <w:rPr>
          <w:sz w:val="21"/>
          <w:szCs w:val="21"/>
          <w:lang w:val="en-US"/>
        </w:rPr>
        <w:t>appendixes</w:t>
      </w:r>
      <w:r w:rsidRPr="004B06ED">
        <w:rPr>
          <w:sz w:val="21"/>
          <w:szCs w:val="21"/>
          <w:lang w:val="en-US"/>
        </w:rPr>
        <w:t xml:space="preserve"> to the Agreement. At the same time, the changes made by the Contractor in:</w:t>
      </w:r>
    </w:p>
    <w:p w:rsidR="00D27072" w:rsidRPr="004B06ED" w:rsidRDefault="00D27072" w:rsidP="004B06ED">
      <w:pPr>
        <w:ind w:firstLine="708"/>
        <w:jc w:val="both"/>
        <w:rPr>
          <w:sz w:val="21"/>
          <w:szCs w:val="21"/>
          <w:lang w:val="en-US"/>
        </w:rPr>
      </w:pPr>
      <w:r w:rsidRPr="004B06ED">
        <w:rPr>
          <w:sz w:val="21"/>
          <w:szCs w:val="21"/>
          <w:lang w:val="en-US"/>
        </w:rPr>
        <w:t xml:space="preserve">6.2.1. The </w:t>
      </w:r>
      <w:r w:rsidR="000A1CDA" w:rsidRPr="004B06ED">
        <w:rPr>
          <w:sz w:val="21"/>
          <w:szCs w:val="21"/>
          <w:lang w:val="en-US"/>
        </w:rPr>
        <w:t>Agreement</w:t>
      </w:r>
      <w:r w:rsidRPr="004B06ED">
        <w:rPr>
          <w:sz w:val="21"/>
          <w:szCs w:val="21"/>
          <w:lang w:val="en-US"/>
        </w:rPr>
        <w:t xml:space="preserve">, </w:t>
      </w:r>
      <w:r w:rsidR="000A1CDA" w:rsidRPr="004B06ED">
        <w:rPr>
          <w:sz w:val="21"/>
          <w:szCs w:val="21"/>
          <w:lang w:val="en-US"/>
        </w:rPr>
        <w:t>as the new edition</w:t>
      </w:r>
      <w:r w:rsidRPr="004B06ED">
        <w:rPr>
          <w:sz w:val="21"/>
          <w:szCs w:val="21"/>
          <w:lang w:val="en-US"/>
        </w:rPr>
        <w:t xml:space="preserve"> of the </w:t>
      </w:r>
      <w:r w:rsidR="000A1CDA" w:rsidRPr="004B06ED">
        <w:rPr>
          <w:sz w:val="21"/>
          <w:szCs w:val="21"/>
          <w:lang w:val="en-US"/>
        </w:rPr>
        <w:t>Agreement</w:t>
      </w:r>
      <w:r w:rsidRPr="004B06ED">
        <w:rPr>
          <w:sz w:val="21"/>
          <w:szCs w:val="21"/>
          <w:lang w:val="en-US"/>
        </w:rPr>
        <w:t>, become binding for the Parties from the date</w:t>
      </w:r>
      <w:r w:rsidR="000A1CDA" w:rsidRPr="004B06ED">
        <w:rPr>
          <w:sz w:val="21"/>
          <w:szCs w:val="21"/>
          <w:lang w:val="en-US"/>
        </w:rPr>
        <w:t xml:space="preserve"> of posting </w:t>
      </w:r>
      <w:r w:rsidRPr="004B06ED">
        <w:rPr>
          <w:sz w:val="21"/>
          <w:szCs w:val="21"/>
          <w:lang w:val="en-US"/>
        </w:rPr>
        <w:t xml:space="preserve">by the Contractor the new version of the Agreement, or changes made to the Agreement, on the official </w:t>
      </w:r>
      <w:r w:rsidR="000A1CDA" w:rsidRPr="004B06ED">
        <w:rPr>
          <w:sz w:val="21"/>
          <w:szCs w:val="21"/>
          <w:lang w:val="en-US"/>
        </w:rPr>
        <w:t>w</w:t>
      </w:r>
      <w:r w:rsidRPr="004B06ED">
        <w:rPr>
          <w:sz w:val="21"/>
          <w:szCs w:val="21"/>
          <w:lang w:val="en-US"/>
        </w:rPr>
        <w:t xml:space="preserve">ebsite of the Contractor on the </w:t>
      </w:r>
      <w:r w:rsidR="000A1CDA" w:rsidRPr="004B06ED">
        <w:rPr>
          <w:sz w:val="21"/>
          <w:szCs w:val="21"/>
          <w:lang w:val="en-US"/>
        </w:rPr>
        <w:t>i</w:t>
      </w:r>
      <w:r w:rsidRPr="004B06ED">
        <w:rPr>
          <w:sz w:val="21"/>
          <w:szCs w:val="21"/>
          <w:lang w:val="en-US"/>
        </w:rPr>
        <w:t xml:space="preserve">nternet at </w:t>
      </w:r>
      <w:hyperlink r:id="rId17" w:history="1">
        <w:r w:rsidR="000A1CDA" w:rsidRPr="004B06ED">
          <w:rPr>
            <w:rStyle w:val="a3"/>
            <w:sz w:val="21"/>
            <w:szCs w:val="21"/>
            <w:lang w:val="en-US"/>
          </w:rPr>
          <w:t>http://MobileCar.com.ua</w:t>
        </w:r>
      </w:hyperlink>
      <w:r w:rsidRPr="004B06ED">
        <w:rPr>
          <w:sz w:val="21"/>
          <w:szCs w:val="21"/>
          <w:lang w:val="en-US"/>
        </w:rPr>
        <w:t xml:space="preserve">, unless another term is set by the Contractor and posted on the </w:t>
      </w:r>
      <w:r w:rsidR="000A1CDA" w:rsidRPr="004B06ED">
        <w:rPr>
          <w:sz w:val="21"/>
          <w:szCs w:val="21"/>
          <w:lang w:val="en-US"/>
        </w:rPr>
        <w:t>Website</w:t>
      </w:r>
      <w:r w:rsidRPr="004B06ED">
        <w:rPr>
          <w:sz w:val="21"/>
          <w:szCs w:val="21"/>
          <w:lang w:val="en-US"/>
        </w:rPr>
        <w:t>. Upon the Contractor's decision, the terms and conditions of the Agreement that improve the Clients' position may extend to the relations that arose before the ent</w:t>
      </w:r>
      <w:r w:rsidR="000A1CDA" w:rsidRPr="004B06ED">
        <w:rPr>
          <w:sz w:val="21"/>
          <w:szCs w:val="21"/>
          <w:lang w:val="en-US"/>
        </w:rPr>
        <w:t xml:space="preserve">ry into force of such changes – </w:t>
      </w:r>
      <w:r w:rsidRPr="004B06ED">
        <w:rPr>
          <w:sz w:val="21"/>
          <w:szCs w:val="21"/>
          <w:lang w:val="en-US"/>
        </w:rPr>
        <w:t>except for cases when the Client expressed his</w:t>
      </w:r>
      <w:r w:rsidR="000A1CDA" w:rsidRPr="004B06ED">
        <w:rPr>
          <w:sz w:val="21"/>
          <w:szCs w:val="21"/>
          <w:lang w:val="en-US"/>
        </w:rPr>
        <w:t>/her</w:t>
      </w:r>
      <w:r w:rsidRPr="004B06ED">
        <w:rPr>
          <w:sz w:val="21"/>
          <w:szCs w:val="21"/>
          <w:lang w:val="en-US"/>
        </w:rPr>
        <w:t xml:space="preserve"> disagreement that the newly introduced conditions </w:t>
      </w:r>
      <w:r w:rsidR="00F3771B" w:rsidRPr="004B06ED">
        <w:rPr>
          <w:sz w:val="21"/>
          <w:szCs w:val="21"/>
          <w:lang w:val="en-US"/>
        </w:rPr>
        <w:t>were applied</w:t>
      </w:r>
      <w:r w:rsidRPr="004B06ED">
        <w:rPr>
          <w:sz w:val="21"/>
          <w:szCs w:val="21"/>
          <w:lang w:val="en-US"/>
        </w:rPr>
        <w:t xml:space="preserve"> to him</w:t>
      </w:r>
      <w:r w:rsidR="000A1CDA" w:rsidRPr="004B06ED">
        <w:rPr>
          <w:sz w:val="21"/>
          <w:szCs w:val="21"/>
          <w:lang w:val="en-US"/>
        </w:rPr>
        <w:t>/her</w:t>
      </w:r>
      <w:r w:rsidRPr="004B06ED">
        <w:rPr>
          <w:sz w:val="21"/>
          <w:szCs w:val="21"/>
          <w:lang w:val="en-US"/>
        </w:rPr>
        <w:t>. The Contractor reserves the right to notify the Clients about making changes to the Agreement in the ways indicated in clauses 2.18-2.22 of the Agreement;</w:t>
      </w:r>
    </w:p>
    <w:p w:rsidR="000E6E15" w:rsidRPr="004B06ED" w:rsidRDefault="00D27072" w:rsidP="004B06ED">
      <w:pPr>
        <w:ind w:firstLine="708"/>
        <w:jc w:val="both"/>
        <w:rPr>
          <w:sz w:val="21"/>
          <w:szCs w:val="21"/>
          <w:lang w:val="en-US"/>
        </w:rPr>
      </w:pPr>
      <w:r w:rsidRPr="004B06ED">
        <w:rPr>
          <w:sz w:val="21"/>
          <w:szCs w:val="21"/>
          <w:lang w:val="en-US"/>
        </w:rPr>
        <w:t xml:space="preserve">6.2.2. new Tariffs become mandatory for the Parties from the date of introduction of </w:t>
      </w:r>
      <w:r w:rsidR="00E10408" w:rsidRPr="004B06ED">
        <w:rPr>
          <w:sz w:val="21"/>
          <w:szCs w:val="21"/>
          <w:lang w:val="en-US"/>
        </w:rPr>
        <w:t>a</w:t>
      </w:r>
      <w:r w:rsidRPr="004B06ED">
        <w:rPr>
          <w:sz w:val="21"/>
          <w:szCs w:val="21"/>
          <w:lang w:val="en-US"/>
        </w:rPr>
        <w:t xml:space="preserve"> new edition of the Tariffs (additions to the Tariffs edition) and </w:t>
      </w:r>
      <w:r w:rsidR="000E6E15" w:rsidRPr="004B06ED">
        <w:rPr>
          <w:sz w:val="21"/>
          <w:szCs w:val="21"/>
          <w:lang w:val="en-US"/>
        </w:rPr>
        <w:t xml:space="preserve">posting </w:t>
      </w:r>
      <w:r w:rsidRPr="004B06ED">
        <w:rPr>
          <w:sz w:val="21"/>
          <w:szCs w:val="21"/>
          <w:lang w:val="en-US"/>
        </w:rPr>
        <w:t xml:space="preserve"> by the </w:t>
      </w:r>
      <w:r w:rsidR="000E6E15" w:rsidRPr="004B06ED">
        <w:rPr>
          <w:sz w:val="21"/>
          <w:szCs w:val="21"/>
          <w:lang w:val="en-US"/>
        </w:rPr>
        <w:t>Contractor</w:t>
      </w:r>
      <w:r w:rsidRPr="004B06ED">
        <w:rPr>
          <w:sz w:val="21"/>
          <w:szCs w:val="21"/>
          <w:lang w:val="en-US"/>
        </w:rPr>
        <w:t xml:space="preserve"> a new version of the Tariffs (additions to the Tariffs edition) on the official Website of the Contractor on the In</w:t>
      </w:r>
      <w:r w:rsidR="000E6E15" w:rsidRPr="004B06ED">
        <w:rPr>
          <w:sz w:val="21"/>
          <w:szCs w:val="21"/>
          <w:lang w:val="en-US"/>
        </w:rPr>
        <w:t xml:space="preserve">ternet at </w:t>
      </w:r>
      <w:hyperlink r:id="rId18" w:history="1">
        <w:r w:rsidR="000E6E15" w:rsidRPr="004B06ED">
          <w:rPr>
            <w:rStyle w:val="a3"/>
            <w:sz w:val="21"/>
            <w:szCs w:val="21"/>
            <w:lang w:val="en-US"/>
          </w:rPr>
          <w:t>http://MobileCar.com.ua</w:t>
        </w:r>
      </w:hyperlink>
      <w:r w:rsidRPr="004B06ED">
        <w:rPr>
          <w:sz w:val="21"/>
          <w:szCs w:val="21"/>
          <w:lang w:val="en-US"/>
        </w:rPr>
        <w:t>.</w:t>
      </w:r>
    </w:p>
    <w:p w:rsidR="00E140C9" w:rsidRPr="004B06ED" w:rsidRDefault="00D27072" w:rsidP="004B06ED">
      <w:pPr>
        <w:ind w:firstLine="708"/>
        <w:jc w:val="both"/>
        <w:rPr>
          <w:sz w:val="21"/>
          <w:szCs w:val="21"/>
          <w:lang w:val="en-US"/>
        </w:rPr>
      </w:pPr>
      <w:r w:rsidRPr="004B06ED">
        <w:rPr>
          <w:sz w:val="21"/>
          <w:szCs w:val="21"/>
          <w:lang w:val="en-US"/>
        </w:rPr>
        <w:t xml:space="preserve">6.3. In case the </w:t>
      </w:r>
      <w:r w:rsidR="000E6E15" w:rsidRPr="004B06ED">
        <w:rPr>
          <w:sz w:val="21"/>
          <w:szCs w:val="21"/>
          <w:lang w:val="en-US"/>
        </w:rPr>
        <w:t>Client</w:t>
      </w:r>
      <w:r w:rsidRPr="004B06ED">
        <w:rPr>
          <w:sz w:val="21"/>
          <w:szCs w:val="21"/>
          <w:lang w:val="en-US"/>
        </w:rPr>
        <w:t xml:space="preserve"> does not agree with the amendments, he</w:t>
      </w:r>
      <w:r w:rsidR="000E6E15" w:rsidRPr="004B06ED">
        <w:rPr>
          <w:sz w:val="21"/>
          <w:szCs w:val="21"/>
          <w:lang w:val="en-US"/>
        </w:rPr>
        <w:t>/she</w:t>
      </w:r>
      <w:r w:rsidRPr="004B06ED">
        <w:rPr>
          <w:sz w:val="21"/>
          <w:szCs w:val="21"/>
          <w:lang w:val="en-US"/>
        </w:rPr>
        <w:t xml:space="preserve"> is entitled to unilaterally </w:t>
      </w:r>
      <w:r w:rsidR="00A47FE7" w:rsidRPr="004B06ED">
        <w:rPr>
          <w:sz w:val="21"/>
          <w:szCs w:val="21"/>
          <w:lang w:val="en-US"/>
        </w:rPr>
        <w:t>repudiate</w:t>
      </w:r>
      <w:r w:rsidRPr="004B06ED">
        <w:rPr>
          <w:sz w:val="21"/>
          <w:szCs w:val="21"/>
          <w:lang w:val="en-US"/>
        </w:rPr>
        <w:t xml:space="preserve"> the Agreement (clause 6.4 of the Agreement) while observing the obligations for payment (use, penalties, compensation and other payments) arising during the validity period of the Agreement or in connection with the p</w:t>
      </w:r>
      <w:r w:rsidR="00A47FE7" w:rsidRPr="004B06ED">
        <w:rPr>
          <w:sz w:val="21"/>
          <w:szCs w:val="21"/>
          <w:lang w:val="en-US"/>
        </w:rPr>
        <w:t>erformance</w:t>
      </w:r>
      <w:r w:rsidRPr="004B06ED">
        <w:rPr>
          <w:sz w:val="21"/>
          <w:szCs w:val="21"/>
          <w:lang w:val="en-US"/>
        </w:rPr>
        <w:t xml:space="preserve">, non-performance, improper </w:t>
      </w:r>
      <w:r w:rsidR="00A47FE7" w:rsidRPr="004B06ED">
        <w:rPr>
          <w:sz w:val="21"/>
          <w:szCs w:val="21"/>
          <w:lang w:val="en-US"/>
        </w:rPr>
        <w:t>performing</w:t>
      </w:r>
      <w:r w:rsidRPr="004B06ED">
        <w:rPr>
          <w:sz w:val="21"/>
          <w:szCs w:val="21"/>
          <w:lang w:val="en-US"/>
        </w:rPr>
        <w:t xml:space="preserve"> of the Agreement. </w:t>
      </w:r>
      <w:r w:rsidR="00A47FE7" w:rsidRPr="004B06ED">
        <w:rPr>
          <w:sz w:val="21"/>
          <w:szCs w:val="21"/>
          <w:lang w:val="en-US"/>
        </w:rPr>
        <w:t>Repudiation</w:t>
      </w:r>
      <w:r w:rsidRPr="004B06ED">
        <w:rPr>
          <w:sz w:val="21"/>
          <w:szCs w:val="21"/>
          <w:lang w:val="en-US"/>
        </w:rPr>
        <w:t xml:space="preserve"> of the Agreement does not exem</w:t>
      </w:r>
      <w:r w:rsidR="00A47FE7" w:rsidRPr="004B06ED">
        <w:rPr>
          <w:sz w:val="21"/>
          <w:szCs w:val="21"/>
          <w:lang w:val="en-US"/>
        </w:rPr>
        <w:t xml:space="preserve">pt the Client from performing </w:t>
      </w:r>
      <w:r w:rsidRPr="004B06ED">
        <w:rPr>
          <w:sz w:val="21"/>
          <w:szCs w:val="21"/>
          <w:lang w:val="en-US"/>
        </w:rPr>
        <w:t xml:space="preserve"> </w:t>
      </w:r>
      <w:r w:rsidR="00A47FE7" w:rsidRPr="004B06ED">
        <w:rPr>
          <w:sz w:val="21"/>
          <w:szCs w:val="21"/>
          <w:lang w:val="en-US"/>
        </w:rPr>
        <w:t xml:space="preserve"> his/her </w:t>
      </w:r>
      <w:r w:rsidRPr="004B06ED">
        <w:rPr>
          <w:sz w:val="21"/>
          <w:szCs w:val="21"/>
          <w:lang w:val="en-US"/>
        </w:rPr>
        <w:t xml:space="preserve">obligations arising prior to termination of relations under the Agreement. In the event that the </w:t>
      </w:r>
      <w:r w:rsidR="00A47FE7" w:rsidRPr="004B06ED">
        <w:rPr>
          <w:sz w:val="21"/>
          <w:szCs w:val="21"/>
          <w:lang w:val="en-US"/>
        </w:rPr>
        <w:t>Client</w:t>
      </w:r>
      <w:r w:rsidRPr="004B06ED">
        <w:rPr>
          <w:sz w:val="21"/>
          <w:szCs w:val="21"/>
          <w:lang w:val="en-US"/>
        </w:rPr>
        <w:t xml:space="preserve"> has not filed an application for termination of the Agreement in accordance with the Agreement (clause 6.4 of the Agreement), the Parties consider that the </w:t>
      </w:r>
      <w:r w:rsidR="00A47FE7" w:rsidRPr="004B06ED">
        <w:rPr>
          <w:sz w:val="21"/>
          <w:szCs w:val="21"/>
          <w:lang w:val="en-US"/>
        </w:rPr>
        <w:t>Client</w:t>
      </w:r>
      <w:r w:rsidRPr="004B06ED">
        <w:rPr>
          <w:sz w:val="21"/>
          <w:szCs w:val="21"/>
          <w:lang w:val="en-US"/>
        </w:rPr>
        <w:t xml:space="preserve"> supports and agrees with the amendments to the Agreement (its </w:t>
      </w:r>
      <w:r w:rsidR="00A47FE7" w:rsidRPr="004B06ED">
        <w:rPr>
          <w:sz w:val="21"/>
          <w:szCs w:val="21"/>
          <w:lang w:val="en-US"/>
        </w:rPr>
        <w:t>appendixes</w:t>
      </w:r>
      <w:r w:rsidRPr="004B06ED">
        <w:rPr>
          <w:sz w:val="21"/>
          <w:szCs w:val="21"/>
          <w:lang w:val="en-US"/>
        </w:rPr>
        <w:t xml:space="preserve">, including Tariffs). The Client independently monitors the </w:t>
      </w:r>
      <w:r w:rsidR="00A47FE7" w:rsidRPr="004B06ED">
        <w:rPr>
          <w:sz w:val="21"/>
          <w:szCs w:val="21"/>
          <w:lang w:val="en-US"/>
        </w:rPr>
        <w:t>Webs</w:t>
      </w:r>
      <w:r w:rsidRPr="004B06ED">
        <w:rPr>
          <w:sz w:val="21"/>
          <w:szCs w:val="21"/>
          <w:lang w:val="en-US"/>
        </w:rPr>
        <w:t>ite and / or the Mobile Application for changes in the terms of the Agreement. The risk of non-compliance with this requirement is fully borne by the Client. The provisions of this paragraph shall not apply to changes in the Tariffs within the framework of conduc</w:t>
      </w:r>
      <w:r w:rsidR="00A47FE7" w:rsidRPr="004B06ED">
        <w:rPr>
          <w:sz w:val="21"/>
          <w:szCs w:val="21"/>
          <w:lang w:val="en-US"/>
        </w:rPr>
        <w:t>ting special offers</w:t>
      </w:r>
      <w:r w:rsidRPr="004B06ED">
        <w:rPr>
          <w:sz w:val="21"/>
          <w:szCs w:val="21"/>
          <w:lang w:val="en-US"/>
        </w:rPr>
        <w:t xml:space="preserve">: such Tariffs shall be valid for the period indicated in the relevant notice (message on the </w:t>
      </w:r>
      <w:r w:rsidR="00A47FE7" w:rsidRPr="004B06ED">
        <w:rPr>
          <w:sz w:val="21"/>
          <w:szCs w:val="21"/>
          <w:lang w:val="en-US"/>
        </w:rPr>
        <w:t>Website</w:t>
      </w:r>
      <w:r w:rsidRPr="004B06ED">
        <w:rPr>
          <w:sz w:val="21"/>
          <w:szCs w:val="21"/>
          <w:lang w:val="en-US"/>
        </w:rPr>
        <w:t xml:space="preserve">, Mobile Application) about the </w:t>
      </w:r>
      <w:r w:rsidR="00E140C9" w:rsidRPr="004B06ED">
        <w:rPr>
          <w:sz w:val="21"/>
          <w:szCs w:val="21"/>
          <w:lang w:val="en-US"/>
        </w:rPr>
        <w:t>special offer</w:t>
      </w:r>
      <w:r w:rsidRPr="004B06ED">
        <w:rPr>
          <w:sz w:val="21"/>
          <w:szCs w:val="21"/>
          <w:lang w:val="en-US"/>
        </w:rPr>
        <w:t>.</w:t>
      </w:r>
    </w:p>
    <w:p w:rsidR="00D27072" w:rsidRPr="004B06ED" w:rsidRDefault="00D27072" w:rsidP="004B06ED">
      <w:pPr>
        <w:ind w:firstLine="708"/>
        <w:jc w:val="both"/>
        <w:rPr>
          <w:sz w:val="21"/>
          <w:szCs w:val="21"/>
          <w:lang w:val="en-US"/>
        </w:rPr>
      </w:pPr>
      <w:r w:rsidRPr="004B06ED">
        <w:rPr>
          <w:sz w:val="21"/>
          <w:szCs w:val="21"/>
          <w:lang w:val="en-US"/>
        </w:rPr>
        <w:t xml:space="preserve">6.4. The Party has the right to unilaterally </w:t>
      </w:r>
      <w:r w:rsidR="00DB2B2D" w:rsidRPr="004B06ED">
        <w:rPr>
          <w:sz w:val="21"/>
          <w:szCs w:val="21"/>
          <w:lang w:val="en-US"/>
        </w:rPr>
        <w:t>repudiate</w:t>
      </w:r>
      <w:r w:rsidRPr="004B06ED">
        <w:rPr>
          <w:sz w:val="21"/>
          <w:szCs w:val="21"/>
          <w:lang w:val="en-US"/>
        </w:rPr>
        <w:t xml:space="preserve"> the Agreement by notifying the other Party about this with the date of termination of the relations under the Agreement. The Client is obliged to fulfill all his</w:t>
      </w:r>
      <w:r w:rsidR="00DB2B2D" w:rsidRPr="004B06ED">
        <w:rPr>
          <w:sz w:val="21"/>
          <w:szCs w:val="21"/>
          <w:lang w:val="en-US"/>
        </w:rPr>
        <w:t>/her</w:t>
      </w:r>
      <w:r w:rsidRPr="004B06ED">
        <w:rPr>
          <w:sz w:val="21"/>
          <w:szCs w:val="21"/>
          <w:lang w:val="en-US"/>
        </w:rPr>
        <w:t xml:space="preserve"> obligations arising from the </w:t>
      </w:r>
      <w:r w:rsidR="00E10408" w:rsidRPr="004B06ED">
        <w:rPr>
          <w:sz w:val="21"/>
          <w:szCs w:val="21"/>
          <w:lang w:val="en-US"/>
        </w:rPr>
        <w:t>Agreement</w:t>
      </w:r>
      <w:r w:rsidRPr="004B06ED">
        <w:rPr>
          <w:sz w:val="21"/>
          <w:szCs w:val="21"/>
          <w:lang w:val="en-US"/>
        </w:rPr>
        <w:t>, not later than the date of termination of the Agreement.</w:t>
      </w:r>
    </w:p>
    <w:p w:rsidR="00DB2B2D" w:rsidRPr="004B06ED" w:rsidRDefault="00D27072" w:rsidP="004B06ED">
      <w:pPr>
        <w:ind w:firstLine="708"/>
        <w:jc w:val="both"/>
        <w:rPr>
          <w:sz w:val="21"/>
          <w:szCs w:val="21"/>
          <w:lang w:val="en-US"/>
        </w:rPr>
      </w:pPr>
      <w:r w:rsidRPr="004B06ED">
        <w:rPr>
          <w:sz w:val="21"/>
          <w:szCs w:val="21"/>
          <w:lang w:val="en-US"/>
        </w:rPr>
        <w:t xml:space="preserve">6.5. </w:t>
      </w:r>
      <w:r w:rsidR="00DB2B2D" w:rsidRPr="004B06ED">
        <w:rPr>
          <w:sz w:val="21"/>
          <w:szCs w:val="21"/>
          <w:lang w:val="en-US"/>
        </w:rPr>
        <w:t>Repudiation</w:t>
      </w:r>
      <w:r w:rsidRPr="004B06ED">
        <w:rPr>
          <w:sz w:val="21"/>
          <w:szCs w:val="21"/>
          <w:lang w:val="en-US"/>
        </w:rPr>
        <w:t xml:space="preserve"> of the Agreement on the initiative of the Client is carried out on the basis of the C</w:t>
      </w:r>
      <w:r w:rsidR="00DB2B2D" w:rsidRPr="004B06ED">
        <w:rPr>
          <w:sz w:val="21"/>
          <w:szCs w:val="21"/>
          <w:lang w:val="en-US"/>
        </w:rPr>
        <w:t>lient</w:t>
      </w:r>
      <w:r w:rsidRPr="004B06ED">
        <w:rPr>
          <w:sz w:val="21"/>
          <w:szCs w:val="21"/>
          <w:lang w:val="en-US"/>
        </w:rPr>
        <w:t>'s own signed application executed in accordance with Appendix No. 5 to the Agreement. Scan-version of the application is sent by the Client to the Contractor by e-mail to MobileCarodessa@mail.com.</w:t>
      </w:r>
    </w:p>
    <w:p w:rsidR="00D27072" w:rsidRPr="004B06ED" w:rsidRDefault="00D27072" w:rsidP="004B06ED">
      <w:pPr>
        <w:ind w:firstLine="708"/>
        <w:jc w:val="both"/>
        <w:rPr>
          <w:sz w:val="21"/>
          <w:szCs w:val="21"/>
          <w:lang w:val="en-US"/>
        </w:rPr>
      </w:pPr>
      <w:r w:rsidRPr="004B06ED">
        <w:rPr>
          <w:sz w:val="21"/>
          <w:szCs w:val="21"/>
          <w:lang w:val="en-US"/>
        </w:rPr>
        <w:t xml:space="preserve">6.6. The </w:t>
      </w:r>
      <w:r w:rsidR="00DB2B2D" w:rsidRPr="004B06ED">
        <w:rPr>
          <w:sz w:val="21"/>
          <w:szCs w:val="21"/>
          <w:lang w:val="en-US"/>
        </w:rPr>
        <w:t>Contractor</w:t>
      </w:r>
      <w:r w:rsidRPr="004B06ED">
        <w:rPr>
          <w:sz w:val="21"/>
          <w:szCs w:val="21"/>
          <w:lang w:val="en-US"/>
        </w:rPr>
        <w:t xml:space="preserve"> has the right to refuse unilaterally</w:t>
      </w:r>
      <w:r w:rsidR="00DB2B2D" w:rsidRPr="004B06ED">
        <w:rPr>
          <w:sz w:val="21"/>
          <w:szCs w:val="21"/>
          <w:lang w:val="en-US"/>
        </w:rPr>
        <w:t xml:space="preserve"> and </w:t>
      </w:r>
      <w:proofErr w:type="spellStart"/>
      <w:r w:rsidR="00DB2B2D" w:rsidRPr="004B06ED">
        <w:rPr>
          <w:sz w:val="21"/>
          <w:szCs w:val="21"/>
          <w:lang w:val="en-US"/>
        </w:rPr>
        <w:t>unjudicially</w:t>
      </w:r>
      <w:proofErr w:type="spellEnd"/>
      <w:r w:rsidRPr="004B06ED">
        <w:rPr>
          <w:sz w:val="21"/>
          <w:szCs w:val="21"/>
          <w:lang w:val="en-US"/>
        </w:rPr>
        <w:t xml:space="preserve"> from </w:t>
      </w:r>
      <w:r w:rsidR="00DB2B2D" w:rsidRPr="004B06ED">
        <w:rPr>
          <w:sz w:val="21"/>
          <w:szCs w:val="21"/>
          <w:lang w:val="en-US"/>
        </w:rPr>
        <w:t>performing</w:t>
      </w:r>
      <w:r w:rsidRPr="004B06ED">
        <w:rPr>
          <w:sz w:val="21"/>
          <w:szCs w:val="21"/>
          <w:lang w:val="en-US"/>
        </w:rPr>
        <w:t xml:space="preserve"> the Agreement (to terminate relations with the Client under the Agreement) in the following cases:</w:t>
      </w:r>
    </w:p>
    <w:p w:rsidR="00D27072" w:rsidRPr="004B06ED" w:rsidRDefault="00D27072" w:rsidP="004B06ED">
      <w:pPr>
        <w:ind w:firstLine="708"/>
        <w:jc w:val="both"/>
        <w:rPr>
          <w:sz w:val="21"/>
          <w:szCs w:val="21"/>
          <w:lang w:val="en-US"/>
        </w:rPr>
      </w:pPr>
      <w:r w:rsidRPr="004B06ED">
        <w:rPr>
          <w:sz w:val="21"/>
          <w:szCs w:val="21"/>
          <w:lang w:val="en-US"/>
        </w:rPr>
        <w:t xml:space="preserve">6.6.1. </w:t>
      </w:r>
      <w:proofErr w:type="gramStart"/>
      <w:r w:rsidRPr="004B06ED">
        <w:rPr>
          <w:sz w:val="21"/>
          <w:szCs w:val="21"/>
          <w:lang w:val="en-US"/>
        </w:rPr>
        <w:t>violation</w:t>
      </w:r>
      <w:proofErr w:type="gramEnd"/>
      <w:r w:rsidRPr="004B06ED">
        <w:rPr>
          <w:sz w:val="21"/>
          <w:szCs w:val="21"/>
          <w:lang w:val="en-US"/>
        </w:rPr>
        <w:t xml:space="preserve"> by the Client of the terms and conditions stipulated in the Agreement, incl. requirements to the Client;</w:t>
      </w:r>
    </w:p>
    <w:p w:rsidR="00D27072" w:rsidRPr="004B06ED" w:rsidRDefault="00D27072" w:rsidP="004B06ED">
      <w:pPr>
        <w:ind w:firstLine="708"/>
        <w:jc w:val="both"/>
        <w:rPr>
          <w:sz w:val="21"/>
          <w:szCs w:val="21"/>
          <w:lang w:val="en-US"/>
        </w:rPr>
      </w:pPr>
      <w:r w:rsidRPr="004B06ED">
        <w:rPr>
          <w:sz w:val="21"/>
          <w:szCs w:val="21"/>
          <w:lang w:val="en-US"/>
        </w:rPr>
        <w:t xml:space="preserve">6.6.2. </w:t>
      </w:r>
      <w:proofErr w:type="gramStart"/>
      <w:r w:rsidRPr="004B06ED">
        <w:rPr>
          <w:sz w:val="21"/>
          <w:szCs w:val="21"/>
          <w:lang w:val="en-US"/>
        </w:rPr>
        <w:t>repeated</w:t>
      </w:r>
      <w:proofErr w:type="gramEnd"/>
      <w:r w:rsidRPr="004B06ED">
        <w:rPr>
          <w:sz w:val="21"/>
          <w:szCs w:val="21"/>
          <w:lang w:val="en-US"/>
        </w:rPr>
        <w:t xml:space="preserve"> violation of the </w:t>
      </w:r>
      <w:r w:rsidR="00CA00AA" w:rsidRPr="004B06ED">
        <w:rPr>
          <w:sz w:val="21"/>
          <w:szCs w:val="21"/>
          <w:lang w:val="en-US"/>
        </w:rPr>
        <w:t>Traffic Road R</w:t>
      </w:r>
      <w:r w:rsidR="00DB2B2D" w:rsidRPr="004B06ED">
        <w:rPr>
          <w:sz w:val="21"/>
          <w:szCs w:val="21"/>
          <w:lang w:val="en-US"/>
        </w:rPr>
        <w:t>egulations</w:t>
      </w:r>
      <w:r w:rsidRPr="004B06ED">
        <w:rPr>
          <w:sz w:val="21"/>
          <w:szCs w:val="21"/>
          <w:lang w:val="en-US"/>
        </w:rPr>
        <w:t xml:space="preserve"> by the Client, other requirements of the legislation of Ukraine;</w:t>
      </w:r>
    </w:p>
    <w:p w:rsidR="00D27072" w:rsidRPr="004B06ED" w:rsidRDefault="00D27072" w:rsidP="004B06ED">
      <w:pPr>
        <w:ind w:firstLine="708"/>
        <w:jc w:val="both"/>
        <w:rPr>
          <w:sz w:val="21"/>
          <w:szCs w:val="21"/>
          <w:lang w:val="en-US"/>
        </w:rPr>
      </w:pPr>
      <w:r w:rsidRPr="004B06ED">
        <w:rPr>
          <w:sz w:val="21"/>
          <w:szCs w:val="21"/>
          <w:lang w:val="en-US"/>
        </w:rPr>
        <w:t xml:space="preserve">6.6.3. </w:t>
      </w:r>
      <w:r w:rsidR="00CA00AA" w:rsidRPr="004B06ED">
        <w:rPr>
          <w:sz w:val="21"/>
          <w:szCs w:val="21"/>
          <w:lang w:val="en-US"/>
        </w:rPr>
        <w:t>Client's</w:t>
      </w:r>
      <w:r w:rsidRPr="004B06ED">
        <w:rPr>
          <w:sz w:val="21"/>
          <w:szCs w:val="21"/>
          <w:lang w:val="en-US"/>
        </w:rPr>
        <w:t xml:space="preserve"> actions lead to deterioration of the technical condition of the vehicle;</w:t>
      </w:r>
    </w:p>
    <w:p w:rsidR="00D27072" w:rsidRPr="004B06ED" w:rsidRDefault="00D27072" w:rsidP="004B06ED">
      <w:pPr>
        <w:ind w:firstLine="708"/>
        <w:jc w:val="both"/>
        <w:rPr>
          <w:sz w:val="21"/>
          <w:szCs w:val="21"/>
          <w:lang w:val="en-US"/>
        </w:rPr>
      </w:pPr>
      <w:r w:rsidRPr="004B06ED">
        <w:rPr>
          <w:sz w:val="21"/>
          <w:szCs w:val="21"/>
          <w:lang w:val="en-US"/>
        </w:rPr>
        <w:t xml:space="preserve">6.6.4. </w:t>
      </w:r>
      <w:proofErr w:type="gramStart"/>
      <w:r w:rsidRPr="004B06ED">
        <w:rPr>
          <w:sz w:val="21"/>
          <w:szCs w:val="21"/>
          <w:lang w:val="en-US"/>
        </w:rPr>
        <w:t>damage</w:t>
      </w:r>
      <w:proofErr w:type="gramEnd"/>
      <w:r w:rsidRPr="004B06ED">
        <w:rPr>
          <w:sz w:val="21"/>
          <w:szCs w:val="21"/>
          <w:lang w:val="en-US"/>
        </w:rPr>
        <w:t xml:space="preserve"> to the vehicle in the event that the Contractor has reason to believe that the C</w:t>
      </w:r>
      <w:r w:rsidR="00191806" w:rsidRPr="004B06ED">
        <w:rPr>
          <w:sz w:val="21"/>
          <w:szCs w:val="21"/>
          <w:lang w:val="en-US"/>
        </w:rPr>
        <w:t>lient</w:t>
      </w:r>
      <w:r w:rsidRPr="004B06ED">
        <w:rPr>
          <w:sz w:val="21"/>
          <w:szCs w:val="21"/>
          <w:lang w:val="en-US"/>
        </w:rPr>
        <w:t>'s actions were their cause;</w:t>
      </w:r>
    </w:p>
    <w:p w:rsidR="00D27072" w:rsidRPr="004B06ED" w:rsidRDefault="00D27072" w:rsidP="004B06ED">
      <w:pPr>
        <w:ind w:firstLine="708"/>
        <w:jc w:val="both"/>
        <w:rPr>
          <w:sz w:val="21"/>
          <w:szCs w:val="21"/>
          <w:lang w:val="en-US"/>
        </w:rPr>
      </w:pPr>
      <w:r w:rsidRPr="004B06ED">
        <w:rPr>
          <w:sz w:val="21"/>
          <w:szCs w:val="21"/>
          <w:lang w:val="en-US"/>
        </w:rPr>
        <w:t xml:space="preserve">6.6.5. </w:t>
      </w:r>
      <w:proofErr w:type="gramStart"/>
      <w:r w:rsidRPr="004B06ED">
        <w:rPr>
          <w:sz w:val="21"/>
          <w:szCs w:val="21"/>
          <w:lang w:val="en-US"/>
        </w:rPr>
        <w:t>in</w:t>
      </w:r>
      <w:proofErr w:type="gramEnd"/>
      <w:r w:rsidRPr="004B06ED">
        <w:rPr>
          <w:sz w:val="21"/>
          <w:szCs w:val="21"/>
          <w:lang w:val="en-US"/>
        </w:rPr>
        <w:t xml:space="preserve"> the event that the Contractor has reason to believe that the C</w:t>
      </w:r>
      <w:r w:rsidR="00191806" w:rsidRPr="004B06ED">
        <w:rPr>
          <w:sz w:val="21"/>
          <w:szCs w:val="21"/>
          <w:lang w:val="en-US"/>
        </w:rPr>
        <w:t xml:space="preserve">lient </w:t>
      </w:r>
      <w:r w:rsidRPr="004B06ED">
        <w:rPr>
          <w:sz w:val="21"/>
          <w:szCs w:val="21"/>
          <w:lang w:val="en-US"/>
        </w:rPr>
        <w:t>will violate the terms of the Agreement, fail to fulfill its obligations or obstruct the Contractor.</w:t>
      </w:r>
    </w:p>
    <w:p w:rsidR="00894F0B" w:rsidRPr="004B06ED" w:rsidRDefault="00D27072" w:rsidP="004B06ED">
      <w:pPr>
        <w:ind w:firstLine="708"/>
        <w:jc w:val="both"/>
        <w:rPr>
          <w:sz w:val="21"/>
          <w:szCs w:val="21"/>
          <w:lang w:val="en-US"/>
        </w:rPr>
      </w:pPr>
      <w:r w:rsidRPr="004B06ED">
        <w:rPr>
          <w:sz w:val="21"/>
          <w:szCs w:val="21"/>
          <w:lang w:val="en-US"/>
        </w:rPr>
        <w:t xml:space="preserve">In this case, the Agreement is terminated at the moment of sending to the Client the </w:t>
      </w:r>
      <w:r w:rsidR="00191806" w:rsidRPr="004B06ED">
        <w:rPr>
          <w:sz w:val="21"/>
          <w:szCs w:val="21"/>
          <w:lang w:val="en-US"/>
        </w:rPr>
        <w:t xml:space="preserve">relevant </w:t>
      </w:r>
      <w:r w:rsidRPr="004B06ED">
        <w:rPr>
          <w:sz w:val="21"/>
          <w:szCs w:val="21"/>
          <w:lang w:val="en-US"/>
        </w:rPr>
        <w:t xml:space="preserve">notification via the </w:t>
      </w:r>
      <w:proofErr w:type="spellStart"/>
      <w:r w:rsidRPr="004B06ED">
        <w:rPr>
          <w:sz w:val="21"/>
          <w:szCs w:val="21"/>
          <w:lang w:val="en-US"/>
        </w:rPr>
        <w:t>MobileCar</w:t>
      </w:r>
      <w:proofErr w:type="spellEnd"/>
      <w:r w:rsidRPr="004B06ED">
        <w:rPr>
          <w:sz w:val="21"/>
          <w:szCs w:val="21"/>
          <w:lang w:val="en-US"/>
        </w:rPr>
        <w:t xml:space="preserve"> Mobile application, or displaying information in the Personal </w:t>
      </w:r>
      <w:r w:rsidR="00191806" w:rsidRPr="004B06ED">
        <w:rPr>
          <w:sz w:val="21"/>
          <w:szCs w:val="21"/>
          <w:lang w:val="en-US"/>
        </w:rPr>
        <w:t>Account and / or on t</w:t>
      </w:r>
      <w:r w:rsidRPr="004B06ED">
        <w:rPr>
          <w:sz w:val="21"/>
          <w:szCs w:val="21"/>
          <w:lang w:val="en-US"/>
        </w:rPr>
        <w:t xml:space="preserve">he </w:t>
      </w:r>
      <w:r w:rsidR="00191806" w:rsidRPr="004B06ED">
        <w:rPr>
          <w:sz w:val="21"/>
          <w:szCs w:val="21"/>
          <w:lang w:val="en-US"/>
        </w:rPr>
        <w:t>Web</w:t>
      </w:r>
      <w:r w:rsidRPr="004B06ED">
        <w:rPr>
          <w:sz w:val="21"/>
          <w:szCs w:val="21"/>
          <w:lang w:val="en-US"/>
        </w:rPr>
        <w:t xml:space="preserve">site, or send SMS messages, or via e-mail. In the event that, at the time of notification, the </w:t>
      </w:r>
      <w:r w:rsidR="00191806" w:rsidRPr="004B06ED">
        <w:rPr>
          <w:sz w:val="21"/>
          <w:szCs w:val="21"/>
          <w:lang w:val="en-US"/>
        </w:rPr>
        <w:t>Vehicle</w:t>
      </w:r>
      <w:r w:rsidRPr="004B06ED">
        <w:rPr>
          <w:sz w:val="21"/>
          <w:szCs w:val="21"/>
          <w:lang w:val="en-US"/>
        </w:rPr>
        <w:t xml:space="preserve"> Session is not terminated, the Client undertakes to immediately terminate the Session</w:t>
      </w:r>
      <w:r w:rsidR="00191806" w:rsidRPr="004B06ED">
        <w:rPr>
          <w:sz w:val="21"/>
          <w:szCs w:val="21"/>
          <w:lang w:val="en-US"/>
        </w:rPr>
        <w:t xml:space="preserve"> of Use</w:t>
      </w:r>
      <w:r w:rsidRPr="004B06ED">
        <w:rPr>
          <w:sz w:val="21"/>
          <w:szCs w:val="21"/>
          <w:lang w:val="en-US"/>
        </w:rPr>
        <w:t xml:space="preserve"> in compliance with the requirements for the termination of the </w:t>
      </w:r>
      <w:r w:rsidR="00191806" w:rsidRPr="004B06ED">
        <w:rPr>
          <w:sz w:val="21"/>
          <w:szCs w:val="21"/>
          <w:lang w:val="en-US"/>
        </w:rPr>
        <w:t xml:space="preserve">Session of </w:t>
      </w:r>
      <w:r w:rsidRPr="004B06ED">
        <w:rPr>
          <w:sz w:val="21"/>
          <w:szCs w:val="21"/>
          <w:lang w:val="en-US"/>
        </w:rPr>
        <w:t xml:space="preserve">Use and </w:t>
      </w:r>
      <w:r w:rsidR="00191806" w:rsidRPr="004B06ED">
        <w:rPr>
          <w:sz w:val="21"/>
          <w:szCs w:val="21"/>
          <w:lang w:val="en-US"/>
        </w:rPr>
        <w:t xml:space="preserve">Vehicle </w:t>
      </w:r>
      <w:r w:rsidRPr="004B06ED">
        <w:rPr>
          <w:sz w:val="21"/>
          <w:szCs w:val="21"/>
          <w:lang w:val="en-US"/>
        </w:rPr>
        <w:t xml:space="preserve">Parking. The </w:t>
      </w:r>
      <w:r w:rsidR="00CA00AA" w:rsidRPr="004B06ED">
        <w:rPr>
          <w:sz w:val="21"/>
          <w:szCs w:val="21"/>
          <w:lang w:val="en-US"/>
        </w:rPr>
        <w:t>C</w:t>
      </w:r>
      <w:r w:rsidRPr="004B06ED">
        <w:rPr>
          <w:sz w:val="21"/>
          <w:szCs w:val="21"/>
          <w:lang w:val="en-US"/>
        </w:rPr>
        <w:t xml:space="preserve">lient is responsible until the end of the </w:t>
      </w:r>
      <w:r w:rsidR="00191806" w:rsidRPr="004B06ED">
        <w:rPr>
          <w:sz w:val="21"/>
          <w:szCs w:val="21"/>
          <w:lang w:val="en-US"/>
        </w:rPr>
        <w:t>S</w:t>
      </w:r>
      <w:r w:rsidRPr="004B06ED">
        <w:rPr>
          <w:sz w:val="21"/>
          <w:szCs w:val="21"/>
          <w:lang w:val="en-US"/>
        </w:rPr>
        <w:t>ession.</w:t>
      </w:r>
    </w:p>
    <w:p w:rsidR="00C94D6F" w:rsidRPr="004B06ED" w:rsidRDefault="00C94D6F" w:rsidP="004B06ED">
      <w:pPr>
        <w:ind w:firstLine="708"/>
        <w:jc w:val="both"/>
        <w:rPr>
          <w:sz w:val="21"/>
          <w:szCs w:val="21"/>
          <w:lang w:val="en-US"/>
        </w:rPr>
      </w:pPr>
      <w:r w:rsidRPr="004B06ED">
        <w:rPr>
          <w:sz w:val="21"/>
          <w:szCs w:val="21"/>
          <w:lang w:val="en-US"/>
        </w:rPr>
        <w:t xml:space="preserve">6.7. Termination of the </w:t>
      </w:r>
      <w:r w:rsidR="00D22E7F" w:rsidRPr="004B06ED">
        <w:rPr>
          <w:sz w:val="21"/>
          <w:szCs w:val="21"/>
          <w:lang w:val="en-US"/>
        </w:rPr>
        <w:t>Agreement</w:t>
      </w:r>
      <w:r w:rsidRPr="004B06ED">
        <w:rPr>
          <w:sz w:val="21"/>
          <w:szCs w:val="21"/>
          <w:lang w:val="en-US"/>
        </w:rPr>
        <w:t xml:space="preserve"> on any possible grounds is not grounds for </w:t>
      </w:r>
      <w:r w:rsidR="00D22E7F" w:rsidRPr="004B06ED">
        <w:rPr>
          <w:sz w:val="21"/>
          <w:szCs w:val="21"/>
          <w:lang w:val="en-US"/>
        </w:rPr>
        <w:t xml:space="preserve">discharging the </w:t>
      </w:r>
      <w:r w:rsidRPr="004B06ED">
        <w:rPr>
          <w:sz w:val="21"/>
          <w:szCs w:val="21"/>
          <w:lang w:val="en-US"/>
        </w:rPr>
        <w:t xml:space="preserve">Parties from </w:t>
      </w:r>
      <w:r w:rsidR="00D22E7F" w:rsidRPr="004B06ED">
        <w:rPr>
          <w:sz w:val="21"/>
          <w:szCs w:val="21"/>
          <w:lang w:val="en-US"/>
        </w:rPr>
        <w:t>performing</w:t>
      </w:r>
      <w:r w:rsidRPr="004B06ED">
        <w:rPr>
          <w:sz w:val="21"/>
          <w:szCs w:val="21"/>
          <w:lang w:val="en-US"/>
        </w:rPr>
        <w:t xml:space="preserve"> obligations for payment (use, fines, compensation, commissions and other payments).</w:t>
      </w:r>
    </w:p>
    <w:p w:rsidR="00C94D6F" w:rsidRPr="004B06ED" w:rsidRDefault="00C94D6F" w:rsidP="004B06ED">
      <w:pPr>
        <w:ind w:firstLine="708"/>
        <w:jc w:val="both"/>
        <w:rPr>
          <w:sz w:val="21"/>
          <w:szCs w:val="21"/>
          <w:lang w:val="en-US"/>
        </w:rPr>
      </w:pPr>
      <w:r w:rsidRPr="004B06ED">
        <w:rPr>
          <w:sz w:val="21"/>
          <w:szCs w:val="21"/>
          <w:lang w:val="en-US"/>
        </w:rPr>
        <w:t xml:space="preserve">6.8. The </w:t>
      </w:r>
      <w:r w:rsidR="00D22E7F" w:rsidRPr="004B06ED">
        <w:rPr>
          <w:sz w:val="21"/>
          <w:szCs w:val="21"/>
          <w:lang w:val="en-US"/>
        </w:rPr>
        <w:t>Contractor</w:t>
      </w:r>
      <w:r w:rsidRPr="004B06ED">
        <w:rPr>
          <w:sz w:val="21"/>
          <w:szCs w:val="21"/>
          <w:lang w:val="en-US"/>
        </w:rPr>
        <w:t xml:space="preserve"> has the right to block the </w:t>
      </w:r>
      <w:r w:rsidR="00D22E7F" w:rsidRPr="004B06ED">
        <w:rPr>
          <w:sz w:val="21"/>
          <w:szCs w:val="21"/>
          <w:lang w:val="en-US"/>
        </w:rPr>
        <w:t>Client’s</w:t>
      </w:r>
      <w:r w:rsidRPr="004B06ED">
        <w:rPr>
          <w:sz w:val="21"/>
          <w:szCs w:val="21"/>
          <w:lang w:val="en-US"/>
        </w:rPr>
        <w:t xml:space="preserve"> Account in cases specified in clause 6.6 of the Agreement, and also </w:t>
      </w:r>
      <w:r w:rsidR="00D22E7F" w:rsidRPr="004B06ED">
        <w:rPr>
          <w:sz w:val="21"/>
          <w:szCs w:val="21"/>
          <w:lang w:val="en-US"/>
        </w:rPr>
        <w:t>if there are</w:t>
      </w:r>
      <w:r w:rsidRPr="004B06ED">
        <w:rPr>
          <w:sz w:val="21"/>
          <w:szCs w:val="21"/>
          <w:lang w:val="en-US"/>
        </w:rPr>
        <w:t xml:space="preserve"> the following circumstances:</w:t>
      </w:r>
    </w:p>
    <w:p w:rsidR="00C94D6F" w:rsidRPr="004B06ED" w:rsidRDefault="00C94D6F" w:rsidP="004B06ED">
      <w:pPr>
        <w:ind w:firstLine="708"/>
        <w:jc w:val="both"/>
        <w:rPr>
          <w:sz w:val="21"/>
          <w:szCs w:val="21"/>
          <w:lang w:val="en-US"/>
        </w:rPr>
      </w:pPr>
      <w:r w:rsidRPr="004B06ED">
        <w:rPr>
          <w:sz w:val="21"/>
          <w:szCs w:val="21"/>
          <w:lang w:val="en-US"/>
        </w:rPr>
        <w:t xml:space="preserve">6.8.1. in case of suspicion of dishonesty in the </w:t>
      </w:r>
      <w:r w:rsidR="009F07F1" w:rsidRPr="004B06ED">
        <w:rPr>
          <w:sz w:val="21"/>
          <w:szCs w:val="21"/>
          <w:lang w:val="en-US"/>
        </w:rPr>
        <w:t>Client’s actions</w:t>
      </w:r>
      <w:r w:rsidRPr="004B06ED">
        <w:rPr>
          <w:sz w:val="21"/>
          <w:szCs w:val="21"/>
          <w:lang w:val="en-US"/>
        </w:rPr>
        <w:t xml:space="preserve"> (including, but not limited to, when providing false information, impossibility to </w:t>
      </w:r>
      <w:r w:rsidR="009F07F1" w:rsidRPr="004B06ED">
        <w:rPr>
          <w:sz w:val="21"/>
          <w:szCs w:val="21"/>
          <w:lang w:val="en-US"/>
        </w:rPr>
        <w:t>debit</w:t>
      </w:r>
      <w:r w:rsidRPr="004B06ED">
        <w:rPr>
          <w:sz w:val="21"/>
          <w:szCs w:val="21"/>
          <w:lang w:val="en-US"/>
        </w:rPr>
        <w:t xml:space="preserve"> funds, etc.) to block the</w:t>
      </w:r>
      <w:r w:rsidR="00132077" w:rsidRPr="004B06ED">
        <w:rPr>
          <w:sz w:val="21"/>
          <w:szCs w:val="21"/>
          <w:lang w:val="en-US"/>
        </w:rPr>
        <w:t xml:space="preserve"> Client’s </w:t>
      </w:r>
      <w:r w:rsidR="005F06B5" w:rsidRPr="004B06ED">
        <w:rPr>
          <w:sz w:val="21"/>
          <w:szCs w:val="21"/>
          <w:lang w:val="en-US"/>
        </w:rPr>
        <w:t>ability</w:t>
      </w:r>
      <w:r w:rsidRPr="004B06ED">
        <w:rPr>
          <w:sz w:val="21"/>
          <w:szCs w:val="21"/>
          <w:lang w:val="en-US"/>
        </w:rPr>
        <w:t xml:space="preserve"> of using the </w:t>
      </w:r>
      <w:proofErr w:type="spellStart"/>
      <w:r w:rsidRPr="004B06ED">
        <w:rPr>
          <w:sz w:val="21"/>
          <w:szCs w:val="21"/>
          <w:lang w:val="en-US"/>
        </w:rPr>
        <w:lastRenderedPageBreak/>
        <w:t>MobileCar</w:t>
      </w:r>
      <w:proofErr w:type="spellEnd"/>
      <w:r w:rsidRPr="004B06ED">
        <w:rPr>
          <w:sz w:val="21"/>
          <w:szCs w:val="21"/>
          <w:lang w:val="en-US"/>
        </w:rPr>
        <w:t xml:space="preserve"> services completely or in part without notifying him</w:t>
      </w:r>
      <w:r w:rsidR="00132077" w:rsidRPr="004B06ED">
        <w:rPr>
          <w:sz w:val="21"/>
          <w:szCs w:val="21"/>
          <w:lang w:val="en-US"/>
        </w:rPr>
        <w:t>/her</w:t>
      </w:r>
      <w:r w:rsidRPr="004B06ED">
        <w:rPr>
          <w:sz w:val="21"/>
          <w:szCs w:val="21"/>
          <w:lang w:val="en-US"/>
        </w:rPr>
        <w:t xml:space="preserve"> of the reasons for the blockage;</w:t>
      </w:r>
    </w:p>
    <w:p w:rsidR="00C94D6F" w:rsidRPr="004B06ED" w:rsidRDefault="00C94D6F" w:rsidP="004B06ED">
      <w:pPr>
        <w:ind w:firstLine="708"/>
        <w:jc w:val="both"/>
        <w:rPr>
          <w:sz w:val="21"/>
          <w:szCs w:val="21"/>
          <w:lang w:val="en-US"/>
        </w:rPr>
      </w:pPr>
      <w:r w:rsidRPr="004B06ED">
        <w:rPr>
          <w:sz w:val="21"/>
          <w:szCs w:val="21"/>
          <w:lang w:val="en-US"/>
        </w:rPr>
        <w:t xml:space="preserve">6.8.2. If the </w:t>
      </w:r>
      <w:r w:rsidR="00132077" w:rsidRPr="004B06ED">
        <w:rPr>
          <w:sz w:val="21"/>
          <w:szCs w:val="21"/>
          <w:lang w:val="en-US"/>
        </w:rPr>
        <w:t>Client</w:t>
      </w:r>
      <w:r w:rsidRPr="004B06ED">
        <w:rPr>
          <w:sz w:val="21"/>
          <w:szCs w:val="21"/>
          <w:lang w:val="en-US"/>
        </w:rPr>
        <w:t xml:space="preserve"> has unpaid debts;</w:t>
      </w:r>
    </w:p>
    <w:p w:rsidR="00C94D6F" w:rsidRPr="004B06ED" w:rsidRDefault="00C94D6F" w:rsidP="004B06ED">
      <w:pPr>
        <w:ind w:firstLine="708"/>
        <w:jc w:val="both"/>
        <w:rPr>
          <w:sz w:val="21"/>
          <w:szCs w:val="21"/>
          <w:lang w:val="en-US"/>
        </w:rPr>
      </w:pPr>
      <w:r w:rsidRPr="004B06ED">
        <w:rPr>
          <w:sz w:val="21"/>
          <w:szCs w:val="21"/>
          <w:lang w:val="en-US"/>
        </w:rPr>
        <w:t xml:space="preserve">6.8.3. In the case of the </w:t>
      </w:r>
      <w:r w:rsidR="00132077" w:rsidRPr="004B06ED">
        <w:rPr>
          <w:sz w:val="21"/>
          <w:szCs w:val="21"/>
          <w:lang w:val="en-US"/>
        </w:rPr>
        <w:t>Client’s rude behavior</w:t>
      </w:r>
      <w:r w:rsidRPr="004B06ED">
        <w:rPr>
          <w:sz w:val="21"/>
          <w:szCs w:val="21"/>
          <w:lang w:val="en-US"/>
        </w:rPr>
        <w:t>;</w:t>
      </w:r>
    </w:p>
    <w:p w:rsidR="00C94D6F" w:rsidRPr="004B06ED" w:rsidRDefault="00C94D6F" w:rsidP="004B06ED">
      <w:pPr>
        <w:ind w:firstLine="708"/>
        <w:jc w:val="both"/>
        <w:rPr>
          <w:sz w:val="21"/>
          <w:szCs w:val="21"/>
          <w:lang w:val="en-US"/>
        </w:rPr>
      </w:pPr>
      <w:r w:rsidRPr="004B06ED">
        <w:rPr>
          <w:sz w:val="21"/>
          <w:szCs w:val="21"/>
          <w:lang w:val="en-US"/>
        </w:rPr>
        <w:t xml:space="preserve">6.8.4. In cases of the </w:t>
      </w:r>
      <w:r w:rsidR="00132077" w:rsidRPr="004B06ED">
        <w:rPr>
          <w:sz w:val="21"/>
          <w:szCs w:val="21"/>
          <w:lang w:val="en-US"/>
        </w:rPr>
        <w:t xml:space="preserve">Client’s </w:t>
      </w:r>
      <w:r w:rsidRPr="004B06ED">
        <w:rPr>
          <w:sz w:val="21"/>
          <w:szCs w:val="21"/>
          <w:lang w:val="en-US"/>
        </w:rPr>
        <w:t xml:space="preserve">attempts to mislead the </w:t>
      </w:r>
      <w:r w:rsidR="00132077" w:rsidRPr="004B06ED">
        <w:rPr>
          <w:sz w:val="21"/>
          <w:szCs w:val="21"/>
          <w:lang w:val="en-US"/>
        </w:rPr>
        <w:t>Contractor</w:t>
      </w:r>
      <w:r w:rsidRPr="004B06ED">
        <w:rPr>
          <w:sz w:val="21"/>
          <w:szCs w:val="21"/>
          <w:lang w:val="en-US"/>
        </w:rPr>
        <w:t>;</w:t>
      </w:r>
    </w:p>
    <w:p w:rsidR="00C94D6F" w:rsidRPr="004B06ED" w:rsidRDefault="00C94D6F" w:rsidP="004B06ED">
      <w:pPr>
        <w:ind w:firstLine="708"/>
        <w:jc w:val="both"/>
        <w:rPr>
          <w:sz w:val="21"/>
          <w:szCs w:val="21"/>
          <w:lang w:val="en-US"/>
        </w:rPr>
      </w:pPr>
      <w:r w:rsidRPr="004B06ED">
        <w:rPr>
          <w:sz w:val="21"/>
          <w:szCs w:val="21"/>
          <w:lang w:val="en-US"/>
        </w:rPr>
        <w:t xml:space="preserve">6.8.5. In cases of failure to comply with the requirements of the Contractor provided for or arising from the </w:t>
      </w:r>
      <w:r w:rsidR="000C607A" w:rsidRPr="004B06ED">
        <w:rPr>
          <w:sz w:val="21"/>
          <w:szCs w:val="21"/>
          <w:lang w:val="en-US"/>
        </w:rPr>
        <w:t>Agreement</w:t>
      </w:r>
      <w:r w:rsidRPr="004B06ED">
        <w:rPr>
          <w:sz w:val="21"/>
          <w:szCs w:val="21"/>
          <w:lang w:val="en-US"/>
        </w:rPr>
        <w:t>;</w:t>
      </w:r>
    </w:p>
    <w:p w:rsidR="00C94D6F" w:rsidRPr="004B06ED" w:rsidRDefault="00C94D6F" w:rsidP="004B06ED">
      <w:pPr>
        <w:ind w:firstLine="708"/>
        <w:jc w:val="both"/>
        <w:rPr>
          <w:sz w:val="21"/>
          <w:szCs w:val="21"/>
          <w:lang w:val="en-US"/>
        </w:rPr>
      </w:pPr>
      <w:r w:rsidRPr="004B06ED">
        <w:rPr>
          <w:sz w:val="21"/>
          <w:szCs w:val="21"/>
          <w:lang w:val="en-US"/>
        </w:rPr>
        <w:t>6.8.6. In cases whe</w:t>
      </w:r>
      <w:r w:rsidR="000C607A" w:rsidRPr="004B06ED">
        <w:rPr>
          <w:sz w:val="21"/>
          <w:szCs w:val="21"/>
          <w:lang w:val="en-US"/>
        </w:rPr>
        <w:t>n</w:t>
      </w:r>
      <w:r w:rsidRPr="004B06ED">
        <w:rPr>
          <w:sz w:val="21"/>
          <w:szCs w:val="21"/>
          <w:lang w:val="en-US"/>
        </w:rPr>
        <w:t xml:space="preserve"> the </w:t>
      </w:r>
      <w:r w:rsidR="005F06B5" w:rsidRPr="004B06ED">
        <w:rPr>
          <w:sz w:val="21"/>
          <w:szCs w:val="21"/>
          <w:lang w:val="en-US"/>
        </w:rPr>
        <w:t>Client</w:t>
      </w:r>
      <w:r w:rsidRPr="004B06ED">
        <w:rPr>
          <w:sz w:val="21"/>
          <w:szCs w:val="21"/>
          <w:lang w:val="en-US"/>
        </w:rPr>
        <w:t xml:space="preserve"> does not </w:t>
      </w:r>
      <w:r w:rsidR="000C607A" w:rsidRPr="004B06ED">
        <w:rPr>
          <w:sz w:val="21"/>
          <w:szCs w:val="21"/>
          <w:lang w:val="en-US"/>
        </w:rPr>
        <w:t>meet</w:t>
      </w:r>
      <w:r w:rsidRPr="004B06ED">
        <w:rPr>
          <w:sz w:val="21"/>
          <w:szCs w:val="21"/>
          <w:lang w:val="en-US"/>
        </w:rPr>
        <w:t xml:space="preserve"> (ceased to </w:t>
      </w:r>
      <w:r w:rsidR="000C607A" w:rsidRPr="004B06ED">
        <w:rPr>
          <w:sz w:val="21"/>
          <w:szCs w:val="21"/>
          <w:lang w:val="en-US"/>
        </w:rPr>
        <w:t xml:space="preserve">meet) </w:t>
      </w:r>
      <w:r w:rsidRPr="004B06ED">
        <w:rPr>
          <w:sz w:val="21"/>
          <w:szCs w:val="21"/>
          <w:lang w:val="en-US"/>
        </w:rPr>
        <w:t xml:space="preserve">the requirements set by the Contractor for the Client related to the possibility of using the </w:t>
      </w:r>
      <w:r w:rsidR="000C607A" w:rsidRPr="004B06ED">
        <w:rPr>
          <w:sz w:val="21"/>
          <w:szCs w:val="21"/>
          <w:lang w:val="en-US"/>
        </w:rPr>
        <w:t>Vehicle</w:t>
      </w:r>
      <w:r w:rsidRPr="004B06ED">
        <w:rPr>
          <w:sz w:val="21"/>
          <w:szCs w:val="21"/>
          <w:lang w:val="en-US"/>
        </w:rPr>
        <w:t xml:space="preserve"> under the Agreement;</w:t>
      </w:r>
    </w:p>
    <w:p w:rsidR="000C607A" w:rsidRPr="004B06ED" w:rsidRDefault="00C94D6F" w:rsidP="004B06ED">
      <w:pPr>
        <w:ind w:firstLine="708"/>
        <w:jc w:val="both"/>
        <w:rPr>
          <w:sz w:val="21"/>
          <w:szCs w:val="21"/>
          <w:lang w:val="en-US"/>
        </w:rPr>
      </w:pPr>
      <w:r w:rsidRPr="004B06ED">
        <w:rPr>
          <w:sz w:val="21"/>
          <w:szCs w:val="21"/>
          <w:lang w:val="en-US"/>
        </w:rPr>
        <w:t>6.8.7. In other cases, when violations by the Client of the Agreement i</w:t>
      </w:r>
      <w:r w:rsidR="000C607A" w:rsidRPr="004B06ED">
        <w:rPr>
          <w:sz w:val="21"/>
          <w:szCs w:val="21"/>
          <w:lang w:val="en-US"/>
        </w:rPr>
        <w:t>n the opinion of the Contractor</w:t>
      </w:r>
      <w:r w:rsidRPr="004B06ED">
        <w:rPr>
          <w:sz w:val="21"/>
          <w:szCs w:val="21"/>
          <w:lang w:val="en-US"/>
        </w:rPr>
        <w:t xml:space="preserve"> exclude</w:t>
      </w:r>
      <w:r w:rsidR="000C607A" w:rsidRPr="004B06ED">
        <w:rPr>
          <w:sz w:val="21"/>
          <w:szCs w:val="21"/>
          <w:lang w:val="en-US"/>
        </w:rPr>
        <w:t xml:space="preserve"> </w:t>
      </w:r>
      <w:r w:rsidRPr="004B06ED">
        <w:rPr>
          <w:sz w:val="21"/>
          <w:szCs w:val="21"/>
          <w:lang w:val="en-US"/>
        </w:rPr>
        <w:t xml:space="preserve">the Client's ability to use the </w:t>
      </w:r>
      <w:proofErr w:type="spellStart"/>
      <w:r w:rsidRPr="004B06ED">
        <w:rPr>
          <w:sz w:val="21"/>
          <w:szCs w:val="21"/>
          <w:lang w:val="en-US"/>
        </w:rPr>
        <w:t>MobileCar</w:t>
      </w:r>
      <w:proofErr w:type="spellEnd"/>
      <w:r w:rsidRPr="004B06ED">
        <w:rPr>
          <w:sz w:val="21"/>
          <w:szCs w:val="21"/>
          <w:lang w:val="en-US"/>
        </w:rPr>
        <w:t xml:space="preserve"> service.</w:t>
      </w:r>
    </w:p>
    <w:p w:rsidR="00C94D6F" w:rsidRPr="004B06ED" w:rsidRDefault="000C607A" w:rsidP="004B06ED">
      <w:pPr>
        <w:ind w:firstLine="708"/>
        <w:jc w:val="both"/>
        <w:rPr>
          <w:sz w:val="21"/>
          <w:szCs w:val="21"/>
          <w:lang w:val="en-US"/>
        </w:rPr>
      </w:pPr>
      <w:r w:rsidRPr="004B06ED">
        <w:rPr>
          <w:sz w:val="21"/>
          <w:szCs w:val="21"/>
          <w:lang w:val="en-US"/>
        </w:rPr>
        <w:t xml:space="preserve">6.9. Blocking </w:t>
      </w:r>
      <w:r w:rsidR="00C94D6F" w:rsidRPr="004B06ED">
        <w:rPr>
          <w:sz w:val="21"/>
          <w:szCs w:val="21"/>
          <w:lang w:val="en-US"/>
        </w:rPr>
        <w:t xml:space="preserve">the </w:t>
      </w:r>
      <w:r w:rsidRPr="004B06ED">
        <w:rPr>
          <w:sz w:val="21"/>
          <w:szCs w:val="21"/>
          <w:lang w:val="en-US"/>
        </w:rPr>
        <w:t xml:space="preserve">Client's </w:t>
      </w:r>
      <w:r w:rsidR="00C94D6F" w:rsidRPr="004B06ED">
        <w:rPr>
          <w:sz w:val="21"/>
          <w:szCs w:val="21"/>
          <w:lang w:val="en-US"/>
        </w:rPr>
        <w:t xml:space="preserve">Account means limitation of the functionality of the </w:t>
      </w:r>
      <w:r w:rsidRPr="004B06ED">
        <w:rPr>
          <w:sz w:val="21"/>
          <w:szCs w:val="21"/>
          <w:lang w:val="en-US"/>
        </w:rPr>
        <w:t xml:space="preserve">Client's </w:t>
      </w:r>
      <w:r w:rsidR="00C94D6F" w:rsidRPr="004B06ED">
        <w:rPr>
          <w:sz w:val="21"/>
          <w:szCs w:val="21"/>
          <w:lang w:val="en-US"/>
        </w:rPr>
        <w:t xml:space="preserve">Account, as a result of which the </w:t>
      </w:r>
      <w:r w:rsidRPr="004B06ED">
        <w:rPr>
          <w:sz w:val="21"/>
          <w:szCs w:val="21"/>
          <w:lang w:val="en-US"/>
        </w:rPr>
        <w:t xml:space="preserve">Client </w:t>
      </w:r>
      <w:proofErr w:type="spellStart"/>
      <w:r w:rsidR="00C94D6F" w:rsidRPr="004B06ED">
        <w:rPr>
          <w:sz w:val="21"/>
          <w:szCs w:val="21"/>
          <w:lang w:val="en-US"/>
        </w:rPr>
        <w:t>can not</w:t>
      </w:r>
      <w:proofErr w:type="spellEnd"/>
      <w:r w:rsidR="00C94D6F" w:rsidRPr="004B06ED">
        <w:rPr>
          <w:sz w:val="21"/>
          <w:szCs w:val="21"/>
          <w:lang w:val="en-US"/>
        </w:rPr>
        <w:t xml:space="preserve"> submit an Application for the </w:t>
      </w:r>
      <w:r w:rsidRPr="004B06ED">
        <w:rPr>
          <w:sz w:val="21"/>
          <w:szCs w:val="21"/>
          <w:lang w:val="en-US"/>
        </w:rPr>
        <w:t>U</w:t>
      </w:r>
      <w:r w:rsidR="00C94D6F" w:rsidRPr="004B06ED">
        <w:rPr>
          <w:sz w:val="21"/>
          <w:szCs w:val="21"/>
          <w:lang w:val="en-US"/>
        </w:rPr>
        <w:t>se of the Vehicle, make a reservation, use the Vehicle, and also some other actions that are included in the scope of the rights of the un</w:t>
      </w:r>
      <w:r w:rsidRPr="004B06ED">
        <w:rPr>
          <w:sz w:val="21"/>
          <w:szCs w:val="21"/>
          <w:lang w:val="en-US"/>
        </w:rPr>
        <w:t>b</w:t>
      </w:r>
      <w:r w:rsidR="00C94D6F" w:rsidRPr="004B06ED">
        <w:rPr>
          <w:sz w:val="21"/>
          <w:szCs w:val="21"/>
          <w:lang w:val="en-US"/>
        </w:rPr>
        <w:t xml:space="preserve">locked </w:t>
      </w:r>
      <w:r w:rsidRPr="004B06ED">
        <w:rPr>
          <w:sz w:val="21"/>
          <w:szCs w:val="21"/>
          <w:lang w:val="en-US"/>
        </w:rPr>
        <w:t xml:space="preserve">Client's </w:t>
      </w:r>
      <w:r w:rsidR="00C94D6F" w:rsidRPr="004B06ED">
        <w:rPr>
          <w:sz w:val="21"/>
          <w:szCs w:val="21"/>
          <w:lang w:val="en-US"/>
        </w:rPr>
        <w:t xml:space="preserve">Account. The Client is not </w:t>
      </w:r>
      <w:r w:rsidR="00A34774" w:rsidRPr="004B06ED">
        <w:rPr>
          <w:sz w:val="21"/>
          <w:szCs w:val="21"/>
          <w:lang w:val="en-US"/>
        </w:rPr>
        <w:t>individually</w:t>
      </w:r>
      <w:r w:rsidR="00C94D6F" w:rsidRPr="004B06ED">
        <w:rPr>
          <w:sz w:val="21"/>
          <w:szCs w:val="21"/>
          <w:lang w:val="en-US"/>
        </w:rPr>
        <w:t xml:space="preserve"> informed about the blocking of the </w:t>
      </w:r>
      <w:r w:rsidR="00A34774" w:rsidRPr="004B06ED">
        <w:rPr>
          <w:sz w:val="21"/>
          <w:szCs w:val="21"/>
          <w:lang w:val="en-US"/>
        </w:rPr>
        <w:t xml:space="preserve">Client's </w:t>
      </w:r>
      <w:r w:rsidR="00C94D6F" w:rsidRPr="004B06ED">
        <w:rPr>
          <w:sz w:val="21"/>
          <w:szCs w:val="21"/>
          <w:lang w:val="en-US"/>
        </w:rPr>
        <w:t>Account insofar</w:t>
      </w:r>
      <w:r w:rsidR="009E6A96" w:rsidRPr="004B06ED">
        <w:rPr>
          <w:sz w:val="21"/>
          <w:szCs w:val="21"/>
          <w:lang w:val="en-US"/>
        </w:rPr>
        <w:t xml:space="preserve"> as from the moment of blocking</w:t>
      </w:r>
      <w:r w:rsidR="00C94D6F" w:rsidRPr="004B06ED">
        <w:rPr>
          <w:sz w:val="21"/>
          <w:szCs w:val="21"/>
          <w:lang w:val="en-US"/>
        </w:rPr>
        <w:t xml:space="preserve"> it will be impossible to </w:t>
      </w:r>
      <w:r w:rsidR="00A34774" w:rsidRPr="004B06ED">
        <w:rPr>
          <w:sz w:val="21"/>
          <w:szCs w:val="21"/>
          <w:lang w:val="en-US"/>
        </w:rPr>
        <w:t>perform</w:t>
      </w:r>
      <w:r w:rsidR="00C94D6F" w:rsidRPr="004B06ED">
        <w:rPr>
          <w:sz w:val="21"/>
          <w:szCs w:val="21"/>
          <w:lang w:val="en-US"/>
        </w:rPr>
        <w:t xml:space="preserve"> actions for applying for use, booking, renting a vehicle, or performing some other actions.</w:t>
      </w:r>
    </w:p>
    <w:p w:rsidR="00A34774" w:rsidRPr="004B06ED" w:rsidRDefault="00C94D6F" w:rsidP="004B06ED">
      <w:pPr>
        <w:ind w:firstLine="708"/>
        <w:jc w:val="both"/>
        <w:rPr>
          <w:sz w:val="21"/>
          <w:szCs w:val="21"/>
          <w:lang w:val="en-US"/>
        </w:rPr>
      </w:pPr>
      <w:r w:rsidRPr="004B06ED">
        <w:rPr>
          <w:sz w:val="21"/>
          <w:szCs w:val="21"/>
          <w:lang w:val="en-US"/>
        </w:rPr>
        <w:t xml:space="preserve">6.10. The cancellation of the blocking of the </w:t>
      </w:r>
      <w:r w:rsidR="00A34774" w:rsidRPr="004B06ED">
        <w:rPr>
          <w:sz w:val="21"/>
          <w:szCs w:val="21"/>
          <w:lang w:val="en-US"/>
        </w:rPr>
        <w:t xml:space="preserve">Client's </w:t>
      </w:r>
      <w:r w:rsidRPr="004B06ED">
        <w:rPr>
          <w:sz w:val="21"/>
          <w:szCs w:val="21"/>
          <w:lang w:val="en-US"/>
        </w:rPr>
        <w:t xml:space="preserve">Account may be due to the expiry of a certain period of time, the fulfillment by the </w:t>
      </w:r>
      <w:r w:rsidR="009E6A96" w:rsidRPr="004B06ED">
        <w:rPr>
          <w:sz w:val="21"/>
          <w:szCs w:val="21"/>
          <w:lang w:val="en-US"/>
        </w:rPr>
        <w:t>Client</w:t>
      </w:r>
      <w:r w:rsidRPr="004B06ED">
        <w:rPr>
          <w:sz w:val="21"/>
          <w:szCs w:val="21"/>
          <w:lang w:val="en-US"/>
        </w:rPr>
        <w:t xml:space="preserve"> of </w:t>
      </w:r>
      <w:r w:rsidR="00A34774" w:rsidRPr="004B06ED">
        <w:rPr>
          <w:sz w:val="21"/>
          <w:szCs w:val="21"/>
          <w:lang w:val="en-US"/>
        </w:rPr>
        <w:t>his/her</w:t>
      </w:r>
      <w:r w:rsidRPr="004B06ED">
        <w:rPr>
          <w:sz w:val="21"/>
          <w:szCs w:val="21"/>
          <w:lang w:val="en-US"/>
        </w:rPr>
        <w:t xml:space="preserve"> obligations, the elimination of circumstances that are the grounds for blocking. In addition, account blocking can be established for the period of making a decision on the expediency of further interaction with the Client under the Agreement.</w:t>
      </w:r>
    </w:p>
    <w:p w:rsidR="00894F0B" w:rsidRPr="004B06ED" w:rsidRDefault="00C94D6F" w:rsidP="004B06ED">
      <w:pPr>
        <w:ind w:firstLine="708"/>
        <w:jc w:val="both"/>
        <w:rPr>
          <w:sz w:val="21"/>
          <w:szCs w:val="21"/>
          <w:lang w:val="en-US"/>
        </w:rPr>
      </w:pPr>
      <w:r w:rsidRPr="004B06ED">
        <w:rPr>
          <w:sz w:val="21"/>
          <w:szCs w:val="21"/>
          <w:lang w:val="en-US"/>
        </w:rPr>
        <w:t xml:space="preserve">6.11. The Customer agrees that blocking of the </w:t>
      </w:r>
      <w:r w:rsidR="00A34774" w:rsidRPr="004B06ED">
        <w:rPr>
          <w:sz w:val="21"/>
          <w:szCs w:val="21"/>
          <w:lang w:val="en-US"/>
        </w:rPr>
        <w:t xml:space="preserve">Client's </w:t>
      </w:r>
      <w:r w:rsidRPr="004B06ED">
        <w:rPr>
          <w:sz w:val="21"/>
          <w:szCs w:val="21"/>
          <w:lang w:val="en-US"/>
        </w:rPr>
        <w:t>Account in accordance with the Agreement</w:t>
      </w:r>
      <w:r w:rsidR="00A34774" w:rsidRPr="004B06ED">
        <w:rPr>
          <w:sz w:val="21"/>
          <w:szCs w:val="21"/>
          <w:lang w:val="en-US"/>
        </w:rPr>
        <w:t xml:space="preserve"> </w:t>
      </w:r>
      <w:r w:rsidRPr="004B06ED">
        <w:rPr>
          <w:sz w:val="21"/>
          <w:szCs w:val="21"/>
          <w:lang w:val="en-US"/>
        </w:rPr>
        <w:t xml:space="preserve">is not the basis for the presentation of any claims by the Client, incl. requirements related to the provision of </w:t>
      </w:r>
      <w:r w:rsidR="00A34774" w:rsidRPr="004B06ED">
        <w:rPr>
          <w:sz w:val="21"/>
          <w:szCs w:val="21"/>
          <w:lang w:val="en-US"/>
        </w:rPr>
        <w:t>a vehicle</w:t>
      </w:r>
      <w:r w:rsidRPr="004B06ED">
        <w:rPr>
          <w:sz w:val="21"/>
          <w:szCs w:val="21"/>
          <w:lang w:val="en-US"/>
        </w:rPr>
        <w:t xml:space="preserve"> for use.</w:t>
      </w:r>
    </w:p>
    <w:p w:rsidR="00515F19" w:rsidRPr="004B06ED" w:rsidRDefault="00515F19" w:rsidP="004B06ED">
      <w:pPr>
        <w:ind w:firstLine="708"/>
        <w:jc w:val="center"/>
        <w:rPr>
          <w:b/>
          <w:sz w:val="21"/>
          <w:szCs w:val="21"/>
          <w:lang w:val="en-US"/>
        </w:rPr>
      </w:pPr>
      <w:r w:rsidRPr="004B06ED">
        <w:rPr>
          <w:b/>
          <w:sz w:val="21"/>
          <w:szCs w:val="21"/>
          <w:lang w:val="en-US"/>
        </w:rPr>
        <w:t xml:space="preserve">7. </w:t>
      </w:r>
      <w:r w:rsidR="00EF63B6" w:rsidRPr="004B06ED">
        <w:rPr>
          <w:b/>
          <w:sz w:val="21"/>
          <w:szCs w:val="21"/>
          <w:lang w:val="en-US"/>
        </w:rPr>
        <w:t>Procedure for Settling</w:t>
      </w:r>
      <w:r w:rsidRPr="004B06ED">
        <w:rPr>
          <w:b/>
          <w:sz w:val="21"/>
          <w:szCs w:val="21"/>
          <w:lang w:val="en-US"/>
        </w:rPr>
        <w:t xml:space="preserve"> </w:t>
      </w:r>
      <w:r w:rsidR="00EF63B6" w:rsidRPr="004B06ED">
        <w:rPr>
          <w:b/>
          <w:sz w:val="21"/>
          <w:szCs w:val="21"/>
          <w:lang w:val="en-US"/>
        </w:rPr>
        <w:t>D</w:t>
      </w:r>
      <w:r w:rsidRPr="004B06ED">
        <w:rPr>
          <w:b/>
          <w:sz w:val="21"/>
          <w:szCs w:val="21"/>
          <w:lang w:val="en-US"/>
        </w:rPr>
        <w:t>isputes</w:t>
      </w:r>
    </w:p>
    <w:p w:rsidR="00515F19" w:rsidRPr="004B06ED" w:rsidRDefault="00515F19" w:rsidP="004B06ED">
      <w:pPr>
        <w:ind w:firstLine="708"/>
        <w:jc w:val="both"/>
        <w:rPr>
          <w:sz w:val="21"/>
          <w:szCs w:val="21"/>
          <w:lang w:val="en-US"/>
        </w:rPr>
      </w:pPr>
      <w:r w:rsidRPr="004B06ED">
        <w:rPr>
          <w:sz w:val="21"/>
          <w:szCs w:val="21"/>
          <w:lang w:val="en-US"/>
        </w:rPr>
        <w:t xml:space="preserve">7.1. All disputes and disagreements are </w:t>
      </w:r>
      <w:r w:rsidR="00EF63B6" w:rsidRPr="004B06ED">
        <w:rPr>
          <w:sz w:val="21"/>
          <w:szCs w:val="21"/>
          <w:lang w:val="en-US"/>
        </w:rPr>
        <w:t>settled</w:t>
      </w:r>
      <w:r w:rsidRPr="004B06ED">
        <w:rPr>
          <w:sz w:val="21"/>
          <w:szCs w:val="21"/>
          <w:lang w:val="en-US"/>
        </w:rPr>
        <w:t xml:space="preserve"> by the Parties through negotiations. The time for consideration of the claim by the Party </w:t>
      </w:r>
      <w:proofErr w:type="spellStart"/>
      <w:r w:rsidRPr="004B06ED">
        <w:rPr>
          <w:sz w:val="21"/>
          <w:szCs w:val="21"/>
          <w:lang w:val="en-US"/>
        </w:rPr>
        <w:t>can not</w:t>
      </w:r>
      <w:proofErr w:type="spellEnd"/>
      <w:r w:rsidRPr="004B06ED">
        <w:rPr>
          <w:sz w:val="21"/>
          <w:szCs w:val="21"/>
          <w:lang w:val="en-US"/>
        </w:rPr>
        <w:t xml:space="preserve"> exceed 10 (ten) working days. All </w:t>
      </w:r>
      <w:r w:rsidR="009E6A96" w:rsidRPr="004B06ED">
        <w:rPr>
          <w:sz w:val="21"/>
          <w:szCs w:val="21"/>
          <w:lang w:val="en-US"/>
        </w:rPr>
        <w:t>the Client's claims</w:t>
      </w:r>
      <w:r w:rsidRPr="004B06ED">
        <w:rPr>
          <w:sz w:val="21"/>
          <w:szCs w:val="21"/>
          <w:lang w:val="en-US"/>
        </w:rPr>
        <w:t xml:space="preserve"> shall be </w:t>
      </w:r>
      <w:r w:rsidR="00225C9D" w:rsidRPr="004B06ED">
        <w:rPr>
          <w:sz w:val="21"/>
          <w:szCs w:val="21"/>
          <w:lang w:val="en-US"/>
        </w:rPr>
        <w:t xml:space="preserve">sent </w:t>
      </w:r>
      <w:r w:rsidRPr="004B06ED">
        <w:rPr>
          <w:sz w:val="21"/>
          <w:szCs w:val="21"/>
          <w:lang w:val="en-US"/>
        </w:rPr>
        <w:t>in writ</w:t>
      </w:r>
      <w:r w:rsidR="00225C9D" w:rsidRPr="004B06ED">
        <w:rPr>
          <w:sz w:val="21"/>
          <w:szCs w:val="21"/>
          <w:lang w:val="en-US"/>
        </w:rPr>
        <w:t>ten</w:t>
      </w:r>
      <w:r w:rsidRPr="004B06ED">
        <w:rPr>
          <w:sz w:val="21"/>
          <w:szCs w:val="21"/>
          <w:lang w:val="en-US"/>
        </w:rPr>
        <w:t xml:space="preserve"> </w:t>
      </w:r>
      <w:r w:rsidR="00E6411B" w:rsidRPr="004B06ED">
        <w:rPr>
          <w:sz w:val="21"/>
          <w:szCs w:val="21"/>
          <w:lang w:val="en-US"/>
        </w:rPr>
        <w:t xml:space="preserve">form </w:t>
      </w:r>
      <w:r w:rsidRPr="004B06ED">
        <w:rPr>
          <w:sz w:val="21"/>
          <w:szCs w:val="21"/>
          <w:lang w:val="en-US"/>
        </w:rPr>
        <w:t xml:space="preserve">with a </w:t>
      </w:r>
      <w:r w:rsidR="00E6411B" w:rsidRPr="004B06ED">
        <w:rPr>
          <w:sz w:val="21"/>
          <w:szCs w:val="21"/>
          <w:lang w:val="en-US"/>
        </w:rPr>
        <w:t xml:space="preserve">Client's </w:t>
      </w:r>
      <w:r w:rsidRPr="004B06ED">
        <w:rPr>
          <w:sz w:val="21"/>
          <w:szCs w:val="21"/>
          <w:lang w:val="en-US"/>
        </w:rPr>
        <w:t xml:space="preserve">handwritten signature to the mailing address of the Contractor </w:t>
      </w:r>
      <w:r w:rsidR="009D31B3" w:rsidRPr="004B06ED">
        <w:rPr>
          <w:sz w:val="21"/>
          <w:szCs w:val="21"/>
          <w:lang w:val="en-US"/>
        </w:rPr>
        <w:t>in a way</w:t>
      </w:r>
      <w:r w:rsidR="00225C9D" w:rsidRPr="004B06ED">
        <w:rPr>
          <w:sz w:val="21"/>
          <w:szCs w:val="21"/>
          <w:lang w:val="en-US"/>
        </w:rPr>
        <w:t xml:space="preserve"> that confirm</w:t>
      </w:r>
      <w:r w:rsidR="009D31B3" w:rsidRPr="004B06ED">
        <w:rPr>
          <w:sz w:val="21"/>
          <w:szCs w:val="21"/>
          <w:lang w:val="en-US"/>
        </w:rPr>
        <w:t>s</w:t>
      </w:r>
      <w:r w:rsidRPr="004B06ED">
        <w:rPr>
          <w:sz w:val="21"/>
          <w:szCs w:val="21"/>
          <w:lang w:val="en-US"/>
        </w:rPr>
        <w:t xml:space="preserve"> recei</w:t>
      </w:r>
      <w:r w:rsidR="00225C9D" w:rsidRPr="004B06ED">
        <w:rPr>
          <w:sz w:val="21"/>
          <w:szCs w:val="21"/>
          <w:lang w:val="en-US"/>
        </w:rPr>
        <w:t xml:space="preserve">ving </w:t>
      </w:r>
      <w:r w:rsidRPr="004B06ED">
        <w:rPr>
          <w:sz w:val="21"/>
          <w:szCs w:val="21"/>
          <w:lang w:val="en-US"/>
        </w:rPr>
        <w:t xml:space="preserve">the </w:t>
      </w:r>
      <w:r w:rsidR="00225C9D" w:rsidRPr="004B06ED">
        <w:rPr>
          <w:sz w:val="21"/>
          <w:szCs w:val="21"/>
          <w:lang w:val="en-US"/>
        </w:rPr>
        <w:t>relevant</w:t>
      </w:r>
      <w:r w:rsidRPr="004B06ED">
        <w:rPr>
          <w:sz w:val="21"/>
          <w:szCs w:val="21"/>
          <w:lang w:val="en-US"/>
        </w:rPr>
        <w:t xml:space="preserve"> </w:t>
      </w:r>
      <w:r w:rsidR="00225C9D" w:rsidRPr="004B06ED">
        <w:rPr>
          <w:sz w:val="21"/>
          <w:szCs w:val="21"/>
          <w:lang w:val="en-US"/>
        </w:rPr>
        <w:t xml:space="preserve">document by the </w:t>
      </w:r>
      <w:r w:rsidRPr="004B06ED">
        <w:rPr>
          <w:sz w:val="21"/>
          <w:szCs w:val="21"/>
          <w:lang w:val="en-US"/>
        </w:rPr>
        <w:t xml:space="preserve">addressee and </w:t>
      </w:r>
      <w:r w:rsidR="00BF36F5" w:rsidRPr="004B06ED">
        <w:rPr>
          <w:sz w:val="21"/>
          <w:szCs w:val="21"/>
          <w:lang w:val="en-US"/>
        </w:rPr>
        <w:t>allow</w:t>
      </w:r>
      <w:r w:rsidR="009D31B3" w:rsidRPr="004B06ED">
        <w:rPr>
          <w:sz w:val="21"/>
          <w:szCs w:val="21"/>
          <w:lang w:val="en-US"/>
        </w:rPr>
        <w:t>s</w:t>
      </w:r>
      <w:r w:rsidR="00BF36F5" w:rsidRPr="004B06ED">
        <w:rPr>
          <w:sz w:val="21"/>
          <w:szCs w:val="21"/>
          <w:lang w:val="en-US"/>
        </w:rPr>
        <w:t xml:space="preserve"> identifying</w:t>
      </w:r>
      <w:r w:rsidR="00225C9D" w:rsidRPr="004B06ED">
        <w:rPr>
          <w:sz w:val="21"/>
          <w:szCs w:val="21"/>
          <w:lang w:val="en-US"/>
        </w:rPr>
        <w:t xml:space="preserve"> </w:t>
      </w:r>
      <w:r w:rsidRPr="004B06ED">
        <w:rPr>
          <w:sz w:val="21"/>
          <w:szCs w:val="21"/>
          <w:lang w:val="en-US"/>
        </w:rPr>
        <w:t xml:space="preserve">the sender. The answer to the </w:t>
      </w:r>
      <w:r w:rsidR="00BF36F5" w:rsidRPr="004B06ED">
        <w:rPr>
          <w:sz w:val="21"/>
          <w:szCs w:val="21"/>
          <w:lang w:val="en-US"/>
        </w:rPr>
        <w:t xml:space="preserve">Client's </w:t>
      </w:r>
      <w:r w:rsidRPr="004B06ED">
        <w:rPr>
          <w:sz w:val="21"/>
          <w:szCs w:val="21"/>
          <w:lang w:val="en-US"/>
        </w:rPr>
        <w:t xml:space="preserve">claim can be sent to the </w:t>
      </w:r>
      <w:r w:rsidR="00BF36F5" w:rsidRPr="004B06ED">
        <w:rPr>
          <w:sz w:val="21"/>
          <w:szCs w:val="21"/>
          <w:lang w:val="en-US"/>
        </w:rPr>
        <w:t xml:space="preserve">Client by the Contractor </w:t>
      </w:r>
      <w:r w:rsidR="00E957B1" w:rsidRPr="004B06ED">
        <w:rPr>
          <w:sz w:val="21"/>
          <w:szCs w:val="21"/>
          <w:lang w:val="en-US"/>
        </w:rPr>
        <w:t>via</w:t>
      </w:r>
      <w:r w:rsidRPr="004B06ED">
        <w:rPr>
          <w:sz w:val="21"/>
          <w:szCs w:val="21"/>
          <w:lang w:val="en-US"/>
        </w:rPr>
        <w:t xml:space="preserve"> e-mail.</w:t>
      </w:r>
    </w:p>
    <w:p w:rsidR="00BF36F5" w:rsidRPr="004B06ED" w:rsidRDefault="00515F19" w:rsidP="004B06ED">
      <w:pPr>
        <w:ind w:firstLine="708"/>
        <w:jc w:val="both"/>
        <w:rPr>
          <w:sz w:val="21"/>
          <w:szCs w:val="21"/>
          <w:lang w:val="en-US"/>
        </w:rPr>
      </w:pPr>
      <w:r w:rsidRPr="004B06ED">
        <w:rPr>
          <w:sz w:val="21"/>
          <w:szCs w:val="21"/>
          <w:lang w:val="en-US"/>
        </w:rPr>
        <w:t xml:space="preserve">7.2. If the parties have not reached a </w:t>
      </w:r>
      <w:r w:rsidR="00BF36F5" w:rsidRPr="004B06ED">
        <w:rPr>
          <w:sz w:val="21"/>
          <w:szCs w:val="21"/>
          <w:lang w:val="en-US"/>
        </w:rPr>
        <w:t>settlement</w:t>
      </w:r>
      <w:r w:rsidRPr="004B06ED">
        <w:rPr>
          <w:sz w:val="21"/>
          <w:szCs w:val="21"/>
          <w:lang w:val="en-US"/>
        </w:rPr>
        <w:t xml:space="preserve"> through negotiations, disputes</w:t>
      </w:r>
      <w:r w:rsidR="00BF36F5" w:rsidRPr="004B06ED">
        <w:rPr>
          <w:sz w:val="21"/>
          <w:szCs w:val="21"/>
          <w:lang w:val="en-US"/>
        </w:rPr>
        <w:t xml:space="preserve"> and</w:t>
      </w:r>
      <w:r w:rsidRPr="004B06ED">
        <w:rPr>
          <w:sz w:val="21"/>
          <w:szCs w:val="21"/>
          <w:lang w:val="en-US"/>
        </w:rPr>
        <w:t xml:space="preserve"> </w:t>
      </w:r>
      <w:r w:rsidR="00BF36F5" w:rsidRPr="004B06ED">
        <w:rPr>
          <w:sz w:val="21"/>
          <w:szCs w:val="21"/>
          <w:lang w:val="en-US"/>
        </w:rPr>
        <w:t xml:space="preserve">disagreements are </w:t>
      </w:r>
      <w:r w:rsidRPr="004B06ED">
        <w:rPr>
          <w:sz w:val="21"/>
          <w:szCs w:val="21"/>
          <w:lang w:val="en-US"/>
        </w:rPr>
        <w:t xml:space="preserve">submitted to the </w:t>
      </w:r>
      <w:r w:rsidR="00056A2D" w:rsidRPr="004B06ED">
        <w:rPr>
          <w:sz w:val="21"/>
          <w:szCs w:val="21"/>
          <w:lang w:val="en-US"/>
        </w:rPr>
        <w:t xml:space="preserve">court decision </w:t>
      </w:r>
      <w:r w:rsidRPr="004B06ED">
        <w:rPr>
          <w:sz w:val="21"/>
          <w:szCs w:val="21"/>
          <w:lang w:val="en-US"/>
        </w:rPr>
        <w:t>in accordance with the current legislation of Ukraine.</w:t>
      </w:r>
    </w:p>
    <w:p w:rsidR="00E46B0E" w:rsidRPr="004B06ED" w:rsidRDefault="00E46B0E" w:rsidP="004B06ED">
      <w:pPr>
        <w:ind w:firstLine="708"/>
        <w:jc w:val="center"/>
        <w:rPr>
          <w:b/>
          <w:sz w:val="21"/>
          <w:szCs w:val="21"/>
          <w:lang w:val="en-US"/>
        </w:rPr>
      </w:pPr>
      <w:r w:rsidRPr="004B06ED">
        <w:rPr>
          <w:b/>
          <w:sz w:val="21"/>
          <w:szCs w:val="21"/>
          <w:lang w:val="en-US"/>
        </w:rPr>
        <w:t>8. Other conditions</w:t>
      </w:r>
    </w:p>
    <w:p w:rsidR="00E46B0E" w:rsidRPr="004B06ED" w:rsidRDefault="00E46B0E" w:rsidP="004B06ED">
      <w:pPr>
        <w:ind w:firstLine="708"/>
        <w:jc w:val="both"/>
        <w:rPr>
          <w:sz w:val="21"/>
          <w:szCs w:val="21"/>
          <w:lang w:val="en-US"/>
        </w:rPr>
      </w:pPr>
      <w:r w:rsidRPr="004B06ED">
        <w:rPr>
          <w:sz w:val="21"/>
          <w:szCs w:val="21"/>
          <w:lang w:val="en-US"/>
        </w:rPr>
        <w:t xml:space="preserve">8.1. Any correspondence, telephone and other negotiations that took place before the </w:t>
      </w:r>
      <w:r w:rsidR="003D100C" w:rsidRPr="004B06ED">
        <w:rPr>
          <w:sz w:val="21"/>
          <w:szCs w:val="21"/>
          <w:lang w:val="en-US"/>
        </w:rPr>
        <w:t>entering into</w:t>
      </w:r>
      <w:r w:rsidRPr="004B06ED">
        <w:rPr>
          <w:sz w:val="21"/>
          <w:szCs w:val="21"/>
          <w:lang w:val="en-US"/>
        </w:rPr>
        <w:t xml:space="preserve"> the Agreement, lose legal effect from the moment of conclu</w:t>
      </w:r>
      <w:r w:rsidR="003D100C" w:rsidRPr="004B06ED">
        <w:rPr>
          <w:sz w:val="21"/>
          <w:szCs w:val="21"/>
          <w:lang w:val="en-US"/>
        </w:rPr>
        <w:t>ding</w:t>
      </w:r>
      <w:r w:rsidRPr="004B06ED">
        <w:rPr>
          <w:sz w:val="21"/>
          <w:szCs w:val="21"/>
          <w:lang w:val="en-US"/>
        </w:rPr>
        <w:t xml:space="preserve"> the Agreement.</w:t>
      </w:r>
    </w:p>
    <w:p w:rsidR="00E46B0E" w:rsidRPr="004B06ED" w:rsidRDefault="00C62DA8" w:rsidP="004B06ED">
      <w:pPr>
        <w:ind w:firstLine="708"/>
        <w:jc w:val="both"/>
        <w:rPr>
          <w:sz w:val="21"/>
          <w:szCs w:val="21"/>
          <w:lang w:val="en-US"/>
        </w:rPr>
      </w:pPr>
      <w:r w:rsidRPr="004B06ED">
        <w:rPr>
          <w:sz w:val="21"/>
          <w:szCs w:val="21"/>
          <w:lang w:val="en-US"/>
        </w:rPr>
        <w:t xml:space="preserve">8.2. Since </w:t>
      </w:r>
      <w:r w:rsidR="00E46B0E" w:rsidRPr="004B06ED">
        <w:rPr>
          <w:sz w:val="21"/>
          <w:szCs w:val="21"/>
          <w:lang w:val="en-US"/>
        </w:rPr>
        <w:t>conclu</w:t>
      </w:r>
      <w:r w:rsidR="003D100C" w:rsidRPr="004B06ED">
        <w:rPr>
          <w:sz w:val="21"/>
          <w:szCs w:val="21"/>
          <w:lang w:val="en-US"/>
        </w:rPr>
        <w:t>ding the Agreement</w:t>
      </w:r>
      <w:r w:rsidR="00E46B0E" w:rsidRPr="004B06ED">
        <w:rPr>
          <w:sz w:val="21"/>
          <w:szCs w:val="21"/>
          <w:lang w:val="en-US"/>
        </w:rPr>
        <w:t xml:space="preserve"> the Parties recognize the legal force behind the documents (including</w:t>
      </w:r>
      <w:r w:rsidR="003D100C" w:rsidRPr="004B06ED">
        <w:rPr>
          <w:sz w:val="21"/>
          <w:szCs w:val="21"/>
          <w:lang w:val="en-US"/>
        </w:rPr>
        <w:t xml:space="preserve"> exemption </w:t>
      </w:r>
      <w:r w:rsidR="00E46B0E" w:rsidRPr="004B06ED">
        <w:rPr>
          <w:sz w:val="21"/>
          <w:szCs w:val="21"/>
          <w:lang w:val="en-US"/>
        </w:rPr>
        <w:t xml:space="preserve">of clause 7.1 of the Agreement and in other cases directly specified in the </w:t>
      </w:r>
      <w:r w:rsidR="003D100C" w:rsidRPr="004B06ED">
        <w:rPr>
          <w:sz w:val="21"/>
          <w:szCs w:val="21"/>
          <w:lang w:val="en-US"/>
        </w:rPr>
        <w:t>Agreement</w:t>
      </w:r>
      <w:r w:rsidR="00E46B0E" w:rsidRPr="004B06ED">
        <w:rPr>
          <w:sz w:val="21"/>
          <w:szCs w:val="21"/>
          <w:lang w:val="en-US"/>
        </w:rPr>
        <w:t xml:space="preserve">) sent by e-mail (e-mail addresses and postal address of the Contractor specified in the Agreement and e-mail addresses and postal address of the Client indicated in the Confirmation of </w:t>
      </w:r>
      <w:r w:rsidR="00DC611E" w:rsidRPr="004B06ED">
        <w:rPr>
          <w:sz w:val="21"/>
          <w:szCs w:val="21"/>
          <w:lang w:val="en-US"/>
        </w:rPr>
        <w:t>A</w:t>
      </w:r>
      <w:r w:rsidR="00E46B0E" w:rsidRPr="004B06ED">
        <w:rPr>
          <w:sz w:val="21"/>
          <w:szCs w:val="21"/>
          <w:lang w:val="en-US"/>
        </w:rPr>
        <w:t xml:space="preserve">ccession), agree with the fact that these documents are equivalent to documents made on paper and signed by the handwritten signature of the respective authorized person in so far as only those </w:t>
      </w:r>
      <w:r w:rsidR="00DC611E" w:rsidRPr="004B06ED">
        <w:rPr>
          <w:sz w:val="21"/>
          <w:szCs w:val="21"/>
          <w:lang w:val="en-US"/>
        </w:rPr>
        <w:t xml:space="preserve">persons </w:t>
      </w:r>
      <w:r w:rsidR="00E46B0E" w:rsidRPr="004B06ED">
        <w:rPr>
          <w:sz w:val="21"/>
          <w:szCs w:val="21"/>
          <w:lang w:val="en-US"/>
        </w:rPr>
        <w:t xml:space="preserve">authorized to sign the </w:t>
      </w:r>
      <w:r w:rsidR="00DC611E" w:rsidRPr="004B06ED">
        <w:rPr>
          <w:sz w:val="21"/>
          <w:szCs w:val="21"/>
          <w:lang w:val="en-US"/>
        </w:rPr>
        <w:t>relevant</w:t>
      </w:r>
      <w:r w:rsidR="00E46B0E" w:rsidRPr="004B06ED">
        <w:rPr>
          <w:sz w:val="21"/>
          <w:szCs w:val="21"/>
          <w:lang w:val="en-US"/>
        </w:rPr>
        <w:t xml:space="preserve"> documents have access to the relevant e-mail addresses and passwords </w:t>
      </w:r>
      <w:r w:rsidR="00DC611E" w:rsidRPr="004B06ED">
        <w:rPr>
          <w:sz w:val="21"/>
          <w:szCs w:val="21"/>
          <w:lang w:val="en-US"/>
        </w:rPr>
        <w:t xml:space="preserve">and </w:t>
      </w:r>
      <w:r w:rsidRPr="004B06ED">
        <w:rPr>
          <w:sz w:val="21"/>
          <w:szCs w:val="21"/>
          <w:lang w:val="en-US"/>
        </w:rPr>
        <w:t>are obliged to keep them</w:t>
      </w:r>
      <w:r w:rsidR="00E46B0E" w:rsidRPr="004B06ED">
        <w:rPr>
          <w:sz w:val="21"/>
          <w:szCs w:val="21"/>
          <w:lang w:val="en-US"/>
        </w:rPr>
        <w:t xml:space="preserve"> confidential and not to allow their use by third parties.</w:t>
      </w:r>
    </w:p>
    <w:p w:rsidR="00F506D6" w:rsidRPr="004B06ED" w:rsidRDefault="00E46B0E" w:rsidP="004B06ED">
      <w:pPr>
        <w:ind w:firstLine="708"/>
        <w:jc w:val="both"/>
        <w:rPr>
          <w:sz w:val="21"/>
          <w:szCs w:val="21"/>
          <w:lang w:val="en-US"/>
        </w:rPr>
      </w:pPr>
      <w:r w:rsidRPr="004B06ED">
        <w:rPr>
          <w:sz w:val="21"/>
          <w:szCs w:val="21"/>
          <w:lang w:val="en-US"/>
        </w:rPr>
        <w:t xml:space="preserve">8.3. Similarly (paragraph 8.2 of the </w:t>
      </w:r>
      <w:r w:rsidR="00F506D6" w:rsidRPr="004B06ED">
        <w:rPr>
          <w:sz w:val="21"/>
          <w:szCs w:val="21"/>
          <w:lang w:val="en-US"/>
        </w:rPr>
        <w:t>Agreement</w:t>
      </w:r>
      <w:r w:rsidRPr="004B06ED">
        <w:rPr>
          <w:sz w:val="21"/>
          <w:szCs w:val="21"/>
          <w:lang w:val="en-US"/>
        </w:rPr>
        <w:t xml:space="preserve">), the Parties recognize the validity of messages and actions, respectively, directed and </w:t>
      </w:r>
      <w:r w:rsidR="00F506D6" w:rsidRPr="004B06ED">
        <w:rPr>
          <w:sz w:val="21"/>
          <w:szCs w:val="21"/>
          <w:lang w:val="en-US"/>
        </w:rPr>
        <w:t>performed</w:t>
      </w:r>
      <w:r w:rsidRPr="004B06ED">
        <w:rPr>
          <w:sz w:val="21"/>
          <w:szCs w:val="21"/>
          <w:lang w:val="en-US"/>
        </w:rPr>
        <w:t xml:space="preserve"> through the use of the </w:t>
      </w:r>
      <w:proofErr w:type="spellStart"/>
      <w:r w:rsidRPr="004B06ED">
        <w:rPr>
          <w:sz w:val="21"/>
          <w:szCs w:val="21"/>
          <w:lang w:val="en-US"/>
        </w:rPr>
        <w:t>MobileCar</w:t>
      </w:r>
      <w:proofErr w:type="spellEnd"/>
      <w:r w:rsidRPr="004B06ED">
        <w:rPr>
          <w:sz w:val="21"/>
          <w:szCs w:val="21"/>
          <w:lang w:val="en-US"/>
        </w:rPr>
        <w:t xml:space="preserve"> Mobile application</w:t>
      </w:r>
      <w:r w:rsidR="00F506D6" w:rsidRPr="004B06ED">
        <w:rPr>
          <w:sz w:val="21"/>
          <w:szCs w:val="21"/>
          <w:lang w:val="en-US"/>
        </w:rPr>
        <w:t xml:space="preserve"> </w:t>
      </w:r>
      <w:r w:rsidRPr="004B06ED">
        <w:rPr>
          <w:sz w:val="21"/>
          <w:szCs w:val="21"/>
          <w:lang w:val="en-US"/>
        </w:rPr>
        <w:t xml:space="preserve">or the </w:t>
      </w:r>
      <w:r w:rsidR="00F506D6" w:rsidRPr="004B06ED">
        <w:rPr>
          <w:sz w:val="21"/>
          <w:szCs w:val="21"/>
          <w:lang w:val="en-US"/>
        </w:rPr>
        <w:t>Webs</w:t>
      </w:r>
      <w:r w:rsidRPr="004B06ED">
        <w:rPr>
          <w:sz w:val="21"/>
          <w:szCs w:val="21"/>
          <w:lang w:val="en-US"/>
        </w:rPr>
        <w:t xml:space="preserve">ite on behalf of the Client (using the </w:t>
      </w:r>
      <w:r w:rsidR="00F506D6" w:rsidRPr="004B06ED">
        <w:rPr>
          <w:sz w:val="21"/>
          <w:szCs w:val="21"/>
          <w:lang w:val="en-US"/>
        </w:rPr>
        <w:t>Client’s</w:t>
      </w:r>
      <w:r w:rsidRPr="004B06ED">
        <w:rPr>
          <w:sz w:val="21"/>
          <w:szCs w:val="21"/>
          <w:lang w:val="en-US"/>
        </w:rPr>
        <w:t xml:space="preserve"> Account), and also using the telephone number specified by the </w:t>
      </w:r>
      <w:r w:rsidR="00F506D6" w:rsidRPr="004B06ED">
        <w:rPr>
          <w:sz w:val="21"/>
          <w:szCs w:val="21"/>
          <w:lang w:val="en-US"/>
        </w:rPr>
        <w:t xml:space="preserve">Client </w:t>
      </w:r>
      <w:r w:rsidRPr="004B06ED">
        <w:rPr>
          <w:sz w:val="21"/>
          <w:szCs w:val="21"/>
          <w:lang w:val="en-US"/>
        </w:rPr>
        <w:t xml:space="preserve">in so far as only the </w:t>
      </w:r>
      <w:r w:rsidR="00F506D6" w:rsidRPr="004B06ED">
        <w:rPr>
          <w:sz w:val="21"/>
          <w:szCs w:val="21"/>
          <w:lang w:val="en-US"/>
        </w:rPr>
        <w:t xml:space="preserve">Client </w:t>
      </w:r>
      <w:r w:rsidRPr="004B06ED">
        <w:rPr>
          <w:sz w:val="21"/>
          <w:szCs w:val="21"/>
          <w:lang w:val="en-US"/>
        </w:rPr>
        <w:t xml:space="preserve">has access to the corresponding Personal </w:t>
      </w:r>
      <w:r w:rsidR="00F506D6" w:rsidRPr="004B06ED">
        <w:rPr>
          <w:sz w:val="21"/>
          <w:szCs w:val="21"/>
          <w:lang w:val="en-US"/>
        </w:rPr>
        <w:t>Account</w:t>
      </w:r>
      <w:r w:rsidRPr="004B06ED">
        <w:rPr>
          <w:sz w:val="21"/>
          <w:szCs w:val="21"/>
          <w:lang w:val="en-US"/>
        </w:rPr>
        <w:t xml:space="preserve"> (to the </w:t>
      </w:r>
      <w:r w:rsidR="00F506D6" w:rsidRPr="004B06ED">
        <w:rPr>
          <w:sz w:val="21"/>
          <w:szCs w:val="21"/>
          <w:lang w:val="en-US"/>
        </w:rPr>
        <w:t xml:space="preserve">Client’s </w:t>
      </w:r>
      <w:r w:rsidRPr="004B06ED">
        <w:rPr>
          <w:sz w:val="21"/>
          <w:szCs w:val="21"/>
          <w:lang w:val="en-US"/>
        </w:rPr>
        <w:t xml:space="preserve">Account) and to the telephone number; </w:t>
      </w:r>
      <w:r w:rsidR="00F506D6" w:rsidRPr="004B06ED">
        <w:rPr>
          <w:sz w:val="21"/>
          <w:szCs w:val="21"/>
          <w:lang w:val="en-US"/>
        </w:rPr>
        <w:t xml:space="preserve">the Client undertakes to keep </w:t>
      </w:r>
      <w:r w:rsidRPr="004B06ED">
        <w:rPr>
          <w:sz w:val="21"/>
          <w:szCs w:val="21"/>
          <w:lang w:val="en-US"/>
        </w:rPr>
        <w:t xml:space="preserve">all possible Passwords, Generated </w:t>
      </w:r>
      <w:r w:rsidR="00F506D6" w:rsidRPr="004B06ED">
        <w:rPr>
          <w:sz w:val="21"/>
          <w:szCs w:val="21"/>
          <w:lang w:val="en-US"/>
        </w:rPr>
        <w:t>P</w:t>
      </w:r>
      <w:r w:rsidRPr="004B06ED">
        <w:rPr>
          <w:sz w:val="21"/>
          <w:szCs w:val="21"/>
          <w:lang w:val="en-US"/>
        </w:rPr>
        <w:t xml:space="preserve">asswords, Logins, Codeword and codes necessary for using the Personal Account (the </w:t>
      </w:r>
      <w:r w:rsidR="00F506D6" w:rsidRPr="004B06ED">
        <w:rPr>
          <w:sz w:val="21"/>
          <w:szCs w:val="21"/>
          <w:lang w:val="en-US"/>
        </w:rPr>
        <w:t xml:space="preserve">Client’s </w:t>
      </w:r>
      <w:r w:rsidRPr="004B06ED">
        <w:rPr>
          <w:sz w:val="21"/>
          <w:szCs w:val="21"/>
          <w:lang w:val="en-US"/>
        </w:rPr>
        <w:t>Account), and the phone number a secret and not allow third parties to use them.</w:t>
      </w:r>
    </w:p>
    <w:p w:rsidR="00E46B0E" w:rsidRPr="004B06ED" w:rsidRDefault="00E46B0E" w:rsidP="004B06ED">
      <w:pPr>
        <w:ind w:firstLine="708"/>
        <w:jc w:val="both"/>
        <w:rPr>
          <w:sz w:val="21"/>
          <w:szCs w:val="21"/>
          <w:lang w:val="en-US"/>
        </w:rPr>
      </w:pPr>
      <w:r w:rsidRPr="004B06ED">
        <w:rPr>
          <w:sz w:val="21"/>
          <w:szCs w:val="21"/>
          <w:lang w:val="en-US"/>
        </w:rPr>
        <w:t xml:space="preserve">8.4. Messages sent to e-mail are considered received by the addressee at the time of their sending. The </w:t>
      </w:r>
      <w:r w:rsidR="003300B7" w:rsidRPr="004B06ED">
        <w:rPr>
          <w:sz w:val="21"/>
          <w:szCs w:val="21"/>
          <w:lang w:val="en-US"/>
        </w:rPr>
        <w:t>Contractor</w:t>
      </w:r>
      <w:r w:rsidRPr="004B06ED">
        <w:rPr>
          <w:sz w:val="21"/>
          <w:szCs w:val="21"/>
          <w:lang w:val="en-US"/>
        </w:rPr>
        <w:t xml:space="preserve"> has the right to leave without response on the merits </w:t>
      </w:r>
      <w:r w:rsidR="003300B7" w:rsidRPr="004B06ED">
        <w:rPr>
          <w:sz w:val="21"/>
          <w:szCs w:val="21"/>
          <w:lang w:val="en-US"/>
        </w:rPr>
        <w:t>when messages contain</w:t>
      </w:r>
      <w:r w:rsidRPr="004B06ED">
        <w:rPr>
          <w:sz w:val="21"/>
          <w:szCs w:val="21"/>
          <w:lang w:val="en-US"/>
        </w:rPr>
        <w:t xml:space="preserve"> obscene or offensive language, threats to life</w:t>
      </w:r>
      <w:r w:rsidR="00C62DA8" w:rsidRPr="004B06ED">
        <w:rPr>
          <w:sz w:val="21"/>
          <w:szCs w:val="21"/>
          <w:lang w:val="en-US"/>
        </w:rPr>
        <w:t xml:space="preserve"> and</w:t>
      </w:r>
      <w:r w:rsidRPr="004B06ED">
        <w:rPr>
          <w:sz w:val="21"/>
          <w:szCs w:val="21"/>
          <w:lang w:val="en-US"/>
        </w:rPr>
        <w:t xml:space="preserve"> health of the Company's employees, property of the Company or its employees, informing the complainant of the inadmissibility of such conduct, and setting a fine in accordance with the </w:t>
      </w:r>
      <w:r w:rsidR="00026005" w:rsidRPr="004B06ED">
        <w:rPr>
          <w:sz w:val="21"/>
          <w:szCs w:val="21"/>
          <w:lang w:val="en-US"/>
        </w:rPr>
        <w:t>Agreement</w:t>
      </w:r>
      <w:r w:rsidRPr="004B06ED">
        <w:rPr>
          <w:sz w:val="21"/>
          <w:szCs w:val="21"/>
          <w:lang w:val="en-US"/>
        </w:rPr>
        <w:t>.</w:t>
      </w:r>
    </w:p>
    <w:p w:rsidR="00026005" w:rsidRPr="004B06ED" w:rsidRDefault="00E46B0E" w:rsidP="004B06ED">
      <w:pPr>
        <w:ind w:firstLine="708"/>
        <w:jc w:val="both"/>
        <w:rPr>
          <w:sz w:val="21"/>
          <w:szCs w:val="21"/>
          <w:lang w:val="en-US"/>
        </w:rPr>
      </w:pPr>
      <w:r w:rsidRPr="004B06ED">
        <w:rPr>
          <w:sz w:val="21"/>
          <w:szCs w:val="21"/>
          <w:lang w:val="en-US"/>
        </w:rPr>
        <w:t xml:space="preserve">8.5. Current information on the terms of the Agreement is available on the </w:t>
      </w:r>
      <w:r w:rsidR="00026005" w:rsidRPr="004B06ED">
        <w:rPr>
          <w:sz w:val="21"/>
          <w:szCs w:val="21"/>
          <w:lang w:val="en-US"/>
        </w:rPr>
        <w:t>Webs</w:t>
      </w:r>
      <w:r w:rsidRPr="004B06ED">
        <w:rPr>
          <w:sz w:val="21"/>
          <w:szCs w:val="21"/>
          <w:lang w:val="en-US"/>
        </w:rPr>
        <w:t xml:space="preserve">ite and </w:t>
      </w:r>
      <w:proofErr w:type="spellStart"/>
      <w:r w:rsidRPr="004B06ED">
        <w:rPr>
          <w:sz w:val="21"/>
          <w:szCs w:val="21"/>
          <w:lang w:val="en-US"/>
        </w:rPr>
        <w:t>MobileCar</w:t>
      </w:r>
      <w:proofErr w:type="spellEnd"/>
      <w:r w:rsidRPr="004B06ED">
        <w:rPr>
          <w:sz w:val="21"/>
          <w:szCs w:val="21"/>
          <w:lang w:val="en-US"/>
        </w:rPr>
        <w:t xml:space="preserve"> Mobile application. In the event of a contradiction in the version of the Agreement </w:t>
      </w:r>
      <w:r w:rsidR="00026005" w:rsidRPr="004B06ED">
        <w:rPr>
          <w:sz w:val="21"/>
          <w:szCs w:val="21"/>
          <w:lang w:val="en-US"/>
        </w:rPr>
        <w:t>posted</w:t>
      </w:r>
      <w:r w:rsidRPr="004B06ED">
        <w:rPr>
          <w:sz w:val="21"/>
          <w:szCs w:val="21"/>
          <w:lang w:val="en-US"/>
        </w:rPr>
        <w:t xml:space="preserve"> on the </w:t>
      </w:r>
      <w:r w:rsidR="00026005" w:rsidRPr="004B06ED">
        <w:rPr>
          <w:sz w:val="21"/>
          <w:szCs w:val="21"/>
          <w:lang w:val="en-US"/>
        </w:rPr>
        <w:t xml:space="preserve">Website and </w:t>
      </w:r>
      <w:r w:rsidRPr="004B06ED">
        <w:rPr>
          <w:sz w:val="21"/>
          <w:szCs w:val="21"/>
          <w:lang w:val="en-US"/>
        </w:rPr>
        <w:t xml:space="preserve">the version of the Agreement </w:t>
      </w:r>
      <w:r w:rsidR="00026005" w:rsidRPr="004B06ED">
        <w:rPr>
          <w:sz w:val="21"/>
          <w:szCs w:val="21"/>
          <w:lang w:val="en-US"/>
        </w:rPr>
        <w:t>posted</w:t>
      </w:r>
      <w:r w:rsidRPr="004B06ED">
        <w:rPr>
          <w:sz w:val="21"/>
          <w:szCs w:val="21"/>
          <w:lang w:val="en-US"/>
        </w:rPr>
        <w:t xml:space="preserve"> in the </w:t>
      </w:r>
      <w:proofErr w:type="spellStart"/>
      <w:r w:rsidRPr="004B06ED">
        <w:rPr>
          <w:sz w:val="21"/>
          <w:szCs w:val="21"/>
          <w:lang w:val="en-US"/>
        </w:rPr>
        <w:t>MobileCar</w:t>
      </w:r>
      <w:proofErr w:type="spellEnd"/>
      <w:r w:rsidRPr="004B06ED">
        <w:rPr>
          <w:sz w:val="21"/>
          <w:szCs w:val="21"/>
          <w:lang w:val="en-US"/>
        </w:rPr>
        <w:t xml:space="preserve"> Mobile application, the version of the Agreement posted on the </w:t>
      </w:r>
      <w:r w:rsidR="00026005" w:rsidRPr="004B06ED">
        <w:rPr>
          <w:sz w:val="21"/>
          <w:szCs w:val="21"/>
          <w:lang w:val="en-US"/>
        </w:rPr>
        <w:t xml:space="preserve">Website </w:t>
      </w:r>
      <w:r w:rsidRPr="004B06ED">
        <w:rPr>
          <w:sz w:val="21"/>
          <w:szCs w:val="21"/>
          <w:lang w:val="en-US"/>
        </w:rPr>
        <w:t>is used.</w:t>
      </w:r>
    </w:p>
    <w:p w:rsidR="00E46B0E" w:rsidRPr="004B06ED" w:rsidRDefault="00E46B0E" w:rsidP="004B06ED">
      <w:pPr>
        <w:ind w:firstLine="708"/>
        <w:jc w:val="both"/>
        <w:rPr>
          <w:sz w:val="21"/>
          <w:szCs w:val="21"/>
          <w:lang w:val="en-US"/>
        </w:rPr>
      </w:pPr>
      <w:r w:rsidRPr="004B06ED">
        <w:rPr>
          <w:sz w:val="21"/>
          <w:szCs w:val="21"/>
          <w:lang w:val="en-US"/>
        </w:rPr>
        <w:t xml:space="preserve">8.6. The Client undertakes to notify the Contractor of the change in the place of residence (registration), </w:t>
      </w:r>
      <w:r w:rsidR="00026005" w:rsidRPr="004B06ED">
        <w:rPr>
          <w:sz w:val="21"/>
          <w:szCs w:val="21"/>
          <w:lang w:val="en-US"/>
        </w:rPr>
        <w:t xml:space="preserve">location, phone numbers, </w:t>
      </w:r>
      <w:r w:rsidRPr="004B06ED">
        <w:rPr>
          <w:sz w:val="21"/>
          <w:szCs w:val="21"/>
          <w:lang w:val="en-US"/>
        </w:rPr>
        <w:t>mobile phone</w:t>
      </w:r>
      <w:r w:rsidR="00C62DA8" w:rsidRPr="004B06ED">
        <w:rPr>
          <w:sz w:val="21"/>
          <w:szCs w:val="21"/>
          <w:lang w:val="en-US"/>
        </w:rPr>
        <w:t xml:space="preserve"> numbers</w:t>
      </w:r>
      <w:r w:rsidRPr="004B06ED">
        <w:rPr>
          <w:sz w:val="21"/>
          <w:szCs w:val="21"/>
          <w:lang w:val="en-US"/>
        </w:rPr>
        <w:t xml:space="preserve">, e-mail address, other data provided by the </w:t>
      </w:r>
      <w:r w:rsidR="00026005" w:rsidRPr="004B06ED">
        <w:rPr>
          <w:sz w:val="21"/>
          <w:szCs w:val="21"/>
          <w:lang w:val="en-US"/>
        </w:rPr>
        <w:t xml:space="preserve">Client </w:t>
      </w:r>
      <w:r w:rsidRPr="004B06ED">
        <w:rPr>
          <w:sz w:val="21"/>
          <w:szCs w:val="21"/>
          <w:lang w:val="en-US"/>
        </w:rPr>
        <w:t xml:space="preserve">to the Contractor, the change in name, surname, change of details of the identity document, change of the details </w:t>
      </w:r>
      <w:r w:rsidR="00C62DA8" w:rsidRPr="004B06ED">
        <w:rPr>
          <w:sz w:val="21"/>
          <w:szCs w:val="21"/>
          <w:lang w:val="en-US"/>
        </w:rPr>
        <w:t xml:space="preserve">of the driving license </w:t>
      </w:r>
      <w:r w:rsidRPr="004B06ED">
        <w:rPr>
          <w:sz w:val="21"/>
          <w:szCs w:val="21"/>
          <w:lang w:val="en-US"/>
        </w:rPr>
        <w:t xml:space="preserve">or </w:t>
      </w:r>
      <w:r w:rsidR="00026005" w:rsidRPr="004B06ED">
        <w:rPr>
          <w:sz w:val="21"/>
          <w:szCs w:val="21"/>
          <w:lang w:val="en-US"/>
        </w:rPr>
        <w:t>disqualification from driving</w:t>
      </w:r>
      <w:r w:rsidRPr="004B06ED">
        <w:rPr>
          <w:sz w:val="21"/>
          <w:szCs w:val="21"/>
          <w:lang w:val="en-US"/>
        </w:rPr>
        <w:t xml:space="preserve">, change of the data of the document confirming the right of </w:t>
      </w:r>
      <w:r w:rsidR="00C62DA8" w:rsidRPr="004B06ED">
        <w:rPr>
          <w:sz w:val="21"/>
          <w:szCs w:val="21"/>
          <w:lang w:val="en-US"/>
        </w:rPr>
        <w:t>a</w:t>
      </w:r>
      <w:r w:rsidRPr="004B06ED">
        <w:rPr>
          <w:sz w:val="21"/>
          <w:szCs w:val="21"/>
          <w:lang w:val="en-US"/>
        </w:rPr>
        <w:t xml:space="preserve"> foreign citizen / stateless person to stay (reside) on the territory of Ukraine, change of </w:t>
      </w:r>
      <w:r w:rsidRPr="004B06ED">
        <w:rPr>
          <w:sz w:val="21"/>
          <w:szCs w:val="21"/>
          <w:lang w:val="en-US"/>
        </w:rPr>
        <w:lastRenderedPageBreak/>
        <w:t xml:space="preserve">citizenship, other personal data, as well as data that make up </w:t>
      </w:r>
      <w:r w:rsidR="00364543" w:rsidRPr="004B06ED">
        <w:rPr>
          <w:sz w:val="21"/>
          <w:szCs w:val="21"/>
          <w:lang w:val="en-US"/>
        </w:rPr>
        <w:t>the Client’s Account</w:t>
      </w:r>
      <w:r w:rsidRPr="004B06ED">
        <w:rPr>
          <w:sz w:val="21"/>
          <w:szCs w:val="21"/>
          <w:lang w:val="en-US"/>
        </w:rPr>
        <w:t xml:space="preserve">, information about the disclosure to the third parties of the Login and / or </w:t>
      </w:r>
      <w:r w:rsidR="00C62DA8" w:rsidRPr="004B06ED">
        <w:rPr>
          <w:sz w:val="21"/>
          <w:szCs w:val="21"/>
          <w:lang w:val="en-US"/>
        </w:rPr>
        <w:t xml:space="preserve">the </w:t>
      </w:r>
      <w:r w:rsidRPr="004B06ED">
        <w:rPr>
          <w:sz w:val="21"/>
          <w:szCs w:val="21"/>
          <w:lang w:val="en-US"/>
        </w:rPr>
        <w:t>Password</w:t>
      </w:r>
      <w:r w:rsidR="00364543" w:rsidRPr="004B06ED">
        <w:rPr>
          <w:sz w:val="21"/>
          <w:szCs w:val="21"/>
          <w:lang w:val="en-US"/>
        </w:rPr>
        <w:t xml:space="preserve"> (Generated password), the Code</w:t>
      </w:r>
      <w:r w:rsidRPr="004B06ED">
        <w:rPr>
          <w:sz w:val="21"/>
          <w:szCs w:val="21"/>
          <w:lang w:val="en-US"/>
        </w:rPr>
        <w:t>word, as well as about their loss or any circumstances that jeopardize the prese</w:t>
      </w:r>
      <w:r w:rsidR="00364543" w:rsidRPr="004B06ED">
        <w:rPr>
          <w:sz w:val="21"/>
          <w:szCs w:val="21"/>
          <w:lang w:val="en-US"/>
        </w:rPr>
        <w:t xml:space="preserve">rvation of the Login, </w:t>
      </w:r>
      <w:r w:rsidR="00C83D8F" w:rsidRPr="004B06ED">
        <w:rPr>
          <w:sz w:val="21"/>
          <w:szCs w:val="21"/>
          <w:lang w:val="en-US"/>
        </w:rPr>
        <w:t xml:space="preserve">the </w:t>
      </w:r>
      <w:r w:rsidR="00364543" w:rsidRPr="004B06ED">
        <w:rPr>
          <w:sz w:val="21"/>
          <w:szCs w:val="21"/>
          <w:lang w:val="en-US"/>
        </w:rPr>
        <w:t>Password, (Generated password), the Codeword a secret</w:t>
      </w:r>
      <w:r w:rsidRPr="004B06ED">
        <w:rPr>
          <w:sz w:val="21"/>
          <w:szCs w:val="21"/>
          <w:lang w:val="en-US"/>
        </w:rPr>
        <w:t xml:space="preserve"> by contacting the Information Center of the Contractor and fo</w:t>
      </w:r>
      <w:r w:rsidR="00AE5E2E" w:rsidRPr="004B06ED">
        <w:rPr>
          <w:sz w:val="21"/>
          <w:szCs w:val="21"/>
          <w:lang w:val="en-US"/>
        </w:rPr>
        <w:t>llowing the requirements of the</w:t>
      </w:r>
      <w:r w:rsidRPr="004B06ED">
        <w:rPr>
          <w:sz w:val="21"/>
          <w:szCs w:val="21"/>
          <w:lang w:val="en-US"/>
        </w:rPr>
        <w:t xml:space="preserve"> Information Center </w:t>
      </w:r>
      <w:r w:rsidR="00AE5E2E" w:rsidRPr="004B06ED">
        <w:rPr>
          <w:sz w:val="21"/>
          <w:szCs w:val="21"/>
          <w:lang w:val="en-US"/>
        </w:rPr>
        <w:t>O</w:t>
      </w:r>
      <w:r w:rsidRPr="004B06ED">
        <w:rPr>
          <w:sz w:val="21"/>
          <w:szCs w:val="21"/>
          <w:lang w:val="en-US"/>
        </w:rPr>
        <w:t xml:space="preserve">perator arising from the need for </w:t>
      </w:r>
      <w:r w:rsidR="00C83D8F" w:rsidRPr="004B06ED">
        <w:rPr>
          <w:sz w:val="21"/>
          <w:szCs w:val="21"/>
          <w:lang w:val="en-US"/>
        </w:rPr>
        <w:t>Client</w:t>
      </w:r>
      <w:r w:rsidRPr="004B06ED">
        <w:rPr>
          <w:sz w:val="21"/>
          <w:szCs w:val="21"/>
          <w:lang w:val="en-US"/>
        </w:rPr>
        <w:t xml:space="preserve"> Identification and confirmation of the facts reported by the Client in accordance with this clause of the Agreement. The Contractor is not liable for any consequences related to the change of the </w:t>
      </w:r>
      <w:r w:rsidR="00AE5E2E" w:rsidRPr="004B06ED">
        <w:rPr>
          <w:sz w:val="21"/>
          <w:szCs w:val="21"/>
          <w:lang w:val="en-US"/>
        </w:rPr>
        <w:t>Client’s</w:t>
      </w:r>
      <w:r w:rsidRPr="004B06ED">
        <w:rPr>
          <w:sz w:val="21"/>
          <w:szCs w:val="21"/>
          <w:lang w:val="en-US"/>
        </w:rPr>
        <w:t xml:space="preserve"> data specified in this clause of the Agreement, as well as for the conduct of actions with the </w:t>
      </w:r>
      <w:r w:rsidR="00AE5E2E" w:rsidRPr="004B06ED">
        <w:rPr>
          <w:sz w:val="21"/>
          <w:szCs w:val="21"/>
          <w:lang w:val="en-US"/>
        </w:rPr>
        <w:t xml:space="preserve">Client’s </w:t>
      </w:r>
      <w:r w:rsidRPr="004B06ED">
        <w:rPr>
          <w:sz w:val="21"/>
          <w:szCs w:val="21"/>
          <w:lang w:val="en-US"/>
        </w:rPr>
        <w:t>Account, if the Client has not notified the Contractor</w:t>
      </w:r>
      <w:r w:rsidR="00AE5E2E" w:rsidRPr="004B06ED">
        <w:rPr>
          <w:sz w:val="21"/>
          <w:szCs w:val="21"/>
          <w:lang w:val="en-US"/>
        </w:rPr>
        <w:t xml:space="preserve"> about </w:t>
      </w:r>
      <w:r w:rsidRPr="004B06ED">
        <w:rPr>
          <w:sz w:val="21"/>
          <w:szCs w:val="21"/>
          <w:lang w:val="en-US"/>
        </w:rPr>
        <w:t xml:space="preserve">circumstances specified in this clause of the Agreement, and / or provided </w:t>
      </w:r>
      <w:r w:rsidR="00AE5E2E" w:rsidRPr="004B06ED">
        <w:rPr>
          <w:sz w:val="21"/>
          <w:szCs w:val="21"/>
          <w:lang w:val="en-US"/>
        </w:rPr>
        <w:t>t</w:t>
      </w:r>
      <w:r w:rsidRPr="004B06ED">
        <w:rPr>
          <w:sz w:val="21"/>
          <w:szCs w:val="21"/>
          <w:lang w:val="en-US"/>
        </w:rPr>
        <w:t xml:space="preserve">he </w:t>
      </w:r>
      <w:r w:rsidR="00AE5E2E" w:rsidRPr="004B06ED">
        <w:rPr>
          <w:sz w:val="21"/>
          <w:szCs w:val="21"/>
          <w:lang w:val="en-US"/>
        </w:rPr>
        <w:t xml:space="preserve">Contractor with incorrect </w:t>
      </w:r>
      <w:r w:rsidRPr="004B06ED">
        <w:rPr>
          <w:sz w:val="21"/>
          <w:szCs w:val="21"/>
          <w:lang w:val="en-US"/>
        </w:rPr>
        <w:t>data.</w:t>
      </w:r>
    </w:p>
    <w:p w:rsidR="00BF36F5" w:rsidRPr="004B06ED" w:rsidRDefault="00E46B0E" w:rsidP="004B06ED">
      <w:pPr>
        <w:ind w:firstLine="708"/>
        <w:jc w:val="both"/>
        <w:rPr>
          <w:b/>
          <w:sz w:val="21"/>
          <w:szCs w:val="21"/>
          <w:lang w:val="en-US"/>
        </w:rPr>
      </w:pPr>
      <w:r w:rsidRPr="004B06ED">
        <w:rPr>
          <w:sz w:val="21"/>
          <w:szCs w:val="21"/>
          <w:lang w:val="en-US"/>
        </w:rPr>
        <w:t xml:space="preserve">8.7. All </w:t>
      </w:r>
      <w:r w:rsidR="00AE5E2E" w:rsidRPr="004B06ED">
        <w:rPr>
          <w:sz w:val="21"/>
          <w:szCs w:val="21"/>
          <w:lang w:val="en-US"/>
        </w:rPr>
        <w:t>appendixes</w:t>
      </w:r>
      <w:r w:rsidRPr="004B06ED">
        <w:rPr>
          <w:sz w:val="21"/>
          <w:szCs w:val="21"/>
          <w:lang w:val="en-US"/>
        </w:rPr>
        <w:t xml:space="preserve"> to the Agreement, including those posted on the </w:t>
      </w:r>
      <w:r w:rsidR="00AE5E2E" w:rsidRPr="004B06ED">
        <w:rPr>
          <w:sz w:val="21"/>
          <w:szCs w:val="21"/>
          <w:lang w:val="en-US"/>
        </w:rPr>
        <w:t xml:space="preserve">Website or in the Mobile Application </w:t>
      </w:r>
      <w:r w:rsidRPr="004B06ED">
        <w:rPr>
          <w:sz w:val="21"/>
          <w:szCs w:val="21"/>
          <w:lang w:val="en-US"/>
        </w:rPr>
        <w:t>are its integral part.</w:t>
      </w:r>
    </w:p>
    <w:p w:rsidR="00F5407F" w:rsidRPr="004B06ED" w:rsidRDefault="00F5407F" w:rsidP="004B06ED">
      <w:pPr>
        <w:ind w:firstLine="708"/>
        <w:jc w:val="center"/>
        <w:rPr>
          <w:b/>
          <w:sz w:val="21"/>
          <w:szCs w:val="21"/>
          <w:lang w:val="en-US"/>
        </w:rPr>
      </w:pPr>
      <w:r w:rsidRPr="004B06ED">
        <w:rPr>
          <w:b/>
          <w:sz w:val="21"/>
          <w:szCs w:val="21"/>
          <w:lang w:val="en-US"/>
        </w:rPr>
        <w:t>9. Addresses and Personal Details of the Contractor</w:t>
      </w:r>
    </w:p>
    <w:p w:rsidR="00F5407F" w:rsidRPr="004B06ED" w:rsidRDefault="00F5407F" w:rsidP="004B06ED">
      <w:pPr>
        <w:ind w:firstLine="708"/>
        <w:jc w:val="both"/>
        <w:rPr>
          <w:b/>
          <w:sz w:val="21"/>
          <w:szCs w:val="21"/>
          <w:lang w:val="en-US"/>
        </w:rPr>
      </w:pPr>
      <w:r w:rsidRPr="004B06ED">
        <w:rPr>
          <w:b/>
          <w:sz w:val="21"/>
          <w:szCs w:val="21"/>
          <w:lang w:val="en-US"/>
        </w:rPr>
        <w:t xml:space="preserve">Contractor </w:t>
      </w:r>
    </w:p>
    <w:p w:rsidR="00B748F1" w:rsidRPr="004B06ED" w:rsidRDefault="00F5407F" w:rsidP="004B06ED">
      <w:pPr>
        <w:ind w:firstLine="708"/>
        <w:jc w:val="both"/>
        <w:rPr>
          <w:b/>
          <w:sz w:val="21"/>
          <w:szCs w:val="21"/>
          <w:lang w:val="en-US"/>
        </w:rPr>
      </w:pPr>
      <w:r w:rsidRPr="004B06ED">
        <w:rPr>
          <w:b/>
          <w:sz w:val="21"/>
          <w:szCs w:val="21"/>
          <w:lang w:val="en-US"/>
        </w:rPr>
        <w:t xml:space="preserve">Individual entrepreneur </w:t>
      </w:r>
      <w:proofErr w:type="spellStart"/>
      <w:r w:rsidR="008B1FB0" w:rsidRPr="004B06ED">
        <w:rPr>
          <w:b/>
          <w:sz w:val="21"/>
          <w:szCs w:val="21"/>
          <w:lang w:val="en-US"/>
        </w:rPr>
        <w:t>Andrey</w:t>
      </w:r>
      <w:proofErr w:type="spellEnd"/>
      <w:r w:rsidR="008B1FB0" w:rsidRPr="004B06ED">
        <w:rPr>
          <w:sz w:val="21"/>
          <w:szCs w:val="21"/>
          <w:lang w:val="en-US"/>
        </w:rPr>
        <w:t xml:space="preserve"> </w:t>
      </w:r>
      <w:proofErr w:type="spellStart"/>
      <w:r w:rsidRPr="004B06ED">
        <w:rPr>
          <w:b/>
          <w:sz w:val="21"/>
          <w:szCs w:val="21"/>
          <w:lang w:val="en-US"/>
        </w:rPr>
        <w:t>Zhukovsky</w:t>
      </w:r>
      <w:proofErr w:type="spellEnd"/>
      <w:r w:rsidRPr="004B06ED">
        <w:rPr>
          <w:b/>
          <w:sz w:val="21"/>
          <w:szCs w:val="21"/>
          <w:lang w:val="en-US"/>
        </w:rPr>
        <w:t xml:space="preserve"> </w:t>
      </w:r>
    </w:p>
    <w:p w:rsidR="00F5407F" w:rsidRPr="004B06ED" w:rsidRDefault="00F5407F" w:rsidP="004B06ED">
      <w:pPr>
        <w:ind w:firstLine="708"/>
        <w:jc w:val="both"/>
        <w:rPr>
          <w:b/>
          <w:sz w:val="21"/>
          <w:szCs w:val="21"/>
          <w:lang w:val="en-US"/>
        </w:rPr>
      </w:pPr>
      <w:r w:rsidRPr="004B06ED">
        <w:rPr>
          <w:sz w:val="21"/>
          <w:szCs w:val="21"/>
          <w:lang w:val="en-US"/>
        </w:rPr>
        <w:t>N</w:t>
      </w:r>
      <w:r w:rsidR="00B748F1" w:rsidRPr="004B06ED">
        <w:rPr>
          <w:sz w:val="21"/>
          <w:szCs w:val="21"/>
          <w:lang w:val="en-US"/>
        </w:rPr>
        <w:t>I</w:t>
      </w:r>
      <w:r w:rsidRPr="004B06ED">
        <w:rPr>
          <w:sz w:val="21"/>
          <w:szCs w:val="21"/>
          <w:lang w:val="en-US"/>
        </w:rPr>
        <w:t xml:space="preserve">N 2666432299 </w:t>
      </w:r>
      <w:r w:rsidR="00B748F1" w:rsidRPr="004B06ED">
        <w:rPr>
          <w:sz w:val="21"/>
          <w:szCs w:val="21"/>
          <w:lang w:val="en-US"/>
        </w:rPr>
        <w:t>Sort code</w:t>
      </w:r>
      <w:r w:rsidRPr="004B06ED">
        <w:rPr>
          <w:sz w:val="21"/>
          <w:szCs w:val="21"/>
          <w:lang w:val="en-US"/>
        </w:rPr>
        <w:t xml:space="preserve"> 328704</w:t>
      </w:r>
    </w:p>
    <w:p w:rsidR="00F5407F" w:rsidRPr="004B06ED" w:rsidRDefault="001702AC" w:rsidP="004B06ED">
      <w:pPr>
        <w:ind w:firstLine="708"/>
        <w:jc w:val="both"/>
        <w:rPr>
          <w:sz w:val="21"/>
          <w:szCs w:val="21"/>
          <w:highlight w:val="yellow"/>
          <w:lang w:val="en-US"/>
        </w:rPr>
      </w:pPr>
      <w:r w:rsidRPr="004B06ED">
        <w:rPr>
          <w:sz w:val="21"/>
          <w:szCs w:val="21"/>
          <w:lang w:val="en-US"/>
        </w:rPr>
        <w:t xml:space="preserve">Settlement Account </w:t>
      </w:r>
      <w:r w:rsidR="00F5407F" w:rsidRPr="004B06ED">
        <w:rPr>
          <w:sz w:val="21"/>
          <w:szCs w:val="21"/>
          <w:lang w:val="en-US"/>
        </w:rPr>
        <w:t>26008054345896</w:t>
      </w:r>
    </w:p>
    <w:p w:rsidR="00F5407F" w:rsidRPr="004B06ED" w:rsidRDefault="00021460" w:rsidP="004B06ED">
      <w:pPr>
        <w:ind w:firstLine="708"/>
        <w:jc w:val="both"/>
        <w:rPr>
          <w:sz w:val="21"/>
          <w:szCs w:val="21"/>
          <w:lang w:val="en-US"/>
        </w:rPr>
      </w:pPr>
      <w:r w:rsidRPr="004B06ED">
        <w:rPr>
          <w:sz w:val="21"/>
          <w:szCs w:val="21"/>
          <w:lang w:val="en-US"/>
        </w:rPr>
        <w:t xml:space="preserve">Southern Main Regional Management Department </w:t>
      </w:r>
      <w:r w:rsidR="001702AC" w:rsidRPr="004B06ED">
        <w:rPr>
          <w:sz w:val="21"/>
          <w:szCs w:val="21"/>
          <w:lang w:val="en-US"/>
        </w:rPr>
        <w:t xml:space="preserve">of Public Joint Stock Company Commercial Bank </w:t>
      </w:r>
      <w:proofErr w:type="spellStart"/>
      <w:r w:rsidR="00F5407F" w:rsidRPr="004B06ED">
        <w:rPr>
          <w:sz w:val="21"/>
          <w:szCs w:val="21"/>
          <w:lang w:val="en-US"/>
        </w:rPr>
        <w:t>PrivatBank</w:t>
      </w:r>
      <w:proofErr w:type="spellEnd"/>
      <w:r w:rsidR="00F5407F" w:rsidRPr="004B06ED">
        <w:rPr>
          <w:sz w:val="21"/>
          <w:szCs w:val="21"/>
          <w:lang w:val="en-US"/>
        </w:rPr>
        <w:t xml:space="preserve"> Odessa</w:t>
      </w:r>
    </w:p>
    <w:p w:rsidR="00F5407F" w:rsidRPr="004B06ED" w:rsidRDefault="0025557E" w:rsidP="004B06ED">
      <w:pPr>
        <w:ind w:firstLine="708"/>
        <w:jc w:val="both"/>
        <w:rPr>
          <w:sz w:val="21"/>
          <w:szCs w:val="21"/>
          <w:lang w:val="en-US"/>
        </w:rPr>
      </w:pPr>
      <w:hyperlink r:id="rId19" w:history="1">
        <w:r w:rsidR="00F5407F" w:rsidRPr="004B06ED">
          <w:rPr>
            <w:rStyle w:val="a3"/>
            <w:sz w:val="21"/>
            <w:szCs w:val="21"/>
            <w:lang w:val="en-US"/>
          </w:rPr>
          <w:t>http://MobileCar.com.ua</w:t>
        </w:r>
      </w:hyperlink>
      <w:r w:rsidR="00F5407F" w:rsidRPr="004B06ED">
        <w:rPr>
          <w:sz w:val="21"/>
          <w:szCs w:val="21"/>
          <w:lang w:val="en-US"/>
        </w:rPr>
        <w:t xml:space="preserve"> </w:t>
      </w:r>
    </w:p>
    <w:p w:rsidR="007B20EB" w:rsidRDefault="00F5407F" w:rsidP="004B06ED">
      <w:pPr>
        <w:ind w:firstLine="708"/>
        <w:jc w:val="both"/>
        <w:rPr>
          <w:sz w:val="21"/>
          <w:szCs w:val="21"/>
          <w:lang w:val="en-US"/>
        </w:rPr>
      </w:pPr>
      <w:r w:rsidRPr="004B06ED">
        <w:rPr>
          <w:sz w:val="21"/>
          <w:szCs w:val="21"/>
          <w:lang w:val="en-US"/>
        </w:rPr>
        <w:t xml:space="preserve">E-mail: </w:t>
      </w:r>
      <w:hyperlink r:id="rId20" w:history="1">
        <w:r w:rsidRPr="004B06ED">
          <w:rPr>
            <w:rStyle w:val="a3"/>
            <w:sz w:val="21"/>
            <w:szCs w:val="21"/>
            <w:lang w:val="en-US"/>
          </w:rPr>
          <w:t>MobileCarodessa@gmail.com</w:t>
        </w:r>
      </w:hyperlink>
      <w:r w:rsidRPr="004B06ED">
        <w:rPr>
          <w:sz w:val="21"/>
          <w:szCs w:val="21"/>
          <w:lang w:val="en-US"/>
        </w:rPr>
        <w:t xml:space="preserve"> </w:t>
      </w:r>
    </w:p>
    <w:p w:rsidR="006E5499" w:rsidRDefault="006E5499" w:rsidP="004B06ED">
      <w:pPr>
        <w:ind w:firstLine="708"/>
        <w:jc w:val="both"/>
        <w:rPr>
          <w:sz w:val="21"/>
          <w:szCs w:val="21"/>
          <w:lang w:val="en-US"/>
        </w:rPr>
      </w:pPr>
    </w:p>
    <w:p w:rsidR="006E5499" w:rsidRDefault="006E5499" w:rsidP="004B06ED">
      <w:pPr>
        <w:ind w:firstLine="708"/>
        <w:jc w:val="both"/>
        <w:rPr>
          <w:sz w:val="21"/>
          <w:szCs w:val="21"/>
          <w:lang w:val="en-US"/>
        </w:rPr>
      </w:pPr>
    </w:p>
    <w:p w:rsidR="002A6C56" w:rsidRPr="004B06ED" w:rsidRDefault="007B20EB" w:rsidP="004B06ED">
      <w:pPr>
        <w:jc w:val="center"/>
        <w:rPr>
          <w:b/>
          <w:sz w:val="21"/>
          <w:szCs w:val="21"/>
          <w:lang w:val="en-US"/>
        </w:rPr>
      </w:pPr>
      <w:r w:rsidRPr="004B06ED">
        <w:rPr>
          <w:b/>
          <w:sz w:val="21"/>
          <w:szCs w:val="21"/>
          <w:lang w:val="en-US"/>
        </w:rPr>
        <w:t>RULES ON USE OF MOBILECAR CARSHERING SERVICE</w:t>
      </w:r>
    </w:p>
    <w:p w:rsidR="007B20EB" w:rsidRPr="004B06ED" w:rsidRDefault="007B20EB" w:rsidP="004B06ED">
      <w:pPr>
        <w:ind w:firstLine="708"/>
        <w:jc w:val="center"/>
        <w:rPr>
          <w:b/>
          <w:sz w:val="21"/>
          <w:szCs w:val="21"/>
          <w:lang w:val="en-US"/>
        </w:rPr>
      </w:pPr>
      <w:r w:rsidRPr="004B06ED">
        <w:rPr>
          <w:b/>
          <w:sz w:val="21"/>
          <w:szCs w:val="21"/>
          <w:lang w:val="en-US"/>
        </w:rPr>
        <w:t>(</w:t>
      </w:r>
      <w:proofErr w:type="gramStart"/>
      <w:r w:rsidRPr="004B06ED">
        <w:rPr>
          <w:b/>
          <w:sz w:val="21"/>
          <w:szCs w:val="21"/>
          <w:lang w:val="en-US"/>
        </w:rPr>
        <w:t>an</w:t>
      </w:r>
      <w:proofErr w:type="gramEnd"/>
      <w:r w:rsidRPr="004B06ED">
        <w:rPr>
          <w:b/>
          <w:sz w:val="21"/>
          <w:szCs w:val="21"/>
          <w:lang w:val="en-US"/>
        </w:rPr>
        <w:t xml:space="preserve"> integral part of the </w:t>
      </w:r>
      <w:r w:rsidR="002A6C56" w:rsidRPr="004B06ED">
        <w:rPr>
          <w:b/>
          <w:sz w:val="21"/>
          <w:szCs w:val="21"/>
          <w:lang w:val="en-US"/>
        </w:rPr>
        <w:t>Agreement</w:t>
      </w:r>
      <w:r w:rsidRPr="004B06ED">
        <w:rPr>
          <w:b/>
          <w:sz w:val="21"/>
          <w:szCs w:val="21"/>
          <w:lang w:val="en-US"/>
        </w:rPr>
        <w:t>)</w:t>
      </w:r>
    </w:p>
    <w:p w:rsidR="007B20EB" w:rsidRPr="004B06ED" w:rsidRDefault="007B20EB" w:rsidP="004B06ED">
      <w:pPr>
        <w:jc w:val="both"/>
        <w:rPr>
          <w:sz w:val="21"/>
          <w:szCs w:val="21"/>
          <w:lang w:val="en-US"/>
        </w:rPr>
      </w:pPr>
    </w:p>
    <w:p w:rsidR="00FE0BB2" w:rsidRPr="004B06ED" w:rsidRDefault="00FE0BB2" w:rsidP="004B06ED">
      <w:pPr>
        <w:ind w:firstLine="708"/>
        <w:jc w:val="both"/>
        <w:rPr>
          <w:b/>
          <w:sz w:val="21"/>
          <w:szCs w:val="21"/>
          <w:lang w:val="en-US"/>
        </w:rPr>
      </w:pPr>
      <w:r w:rsidRPr="004B06ED">
        <w:rPr>
          <w:b/>
          <w:sz w:val="21"/>
          <w:szCs w:val="21"/>
          <w:lang w:val="en-US"/>
        </w:rPr>
        <w:t>1. Requirements for a Client</w:t>
      </w:r>
    </w:p>
    <w:p w:rsidR="00FE0BB2" w:rsidRPr="004B06ED" w:rsidRDefault="00FE0BB2" w:rsidP="004B06ED">
      <w:pPr>
        <w:ind w:firstLine="708"/>
        <w:jc w:val="both"/>
        <w:rPr>
          <w:sz w:val="21"/>
          <w:szCs w:val="21"/>
          <w:lang w:val="en-US"/>
        </w:rPr>
      </w:pPr>
      <w:r w:rsidRPr="004B06ED">
        <w:rPr>
          <w:sz w:val="21"/>
          <w:szCs w:val="21"/>
          <w:lang w:val="en-US"/>
        </w:rPr>
        <w:t xml:space="preserve">1.1. </w:t>
      </w:r>
      <w:proofErr w:type="gramStart"/>
      <w:r w:rsidRPr="004B06ED">
        <w:rPr>
          <w:sz w:val="21"/>
          <w:szCs w:val="21"/>
          <w:lang w:val="en-US"/>
        </w:rPr>
        <w:t>a</w:t>
      </w:r>
      <w:proofErr w:type="gramEnd"/>
      <w:r w:rsidRPr="004B06ED">
        <w:rPr>
          <w:sz w:val="21"/>
          <w:szCs w:val="21"/>
          <w:lang w:val="en-US"/>
        </w:rPr>
        <w:t xml:space="preserve"> person is a citizen of Ukraine, a foreign citizen, or stateless person who legally resides on the territory of Ukraine;</w:t>
      </w:r>
    </w:p>
    <w:p w:rsidR="00FE0BB2" w:rsidRPr="004B06ED" w:rsidRDefault="00FE0BB2" w:rsidP="004B06ED">
      <w:pPr>
        <w:ind w:firstLine="708"/>
        <w:jc w:val="both"/>
        <w:rPr>
          <w:sz w:val="21"/>
          <w:szCs w:val="21"/>
          <w:lang w:val="en-US"/>
        </w:rPr>
      </w:pPr>
      <w:r w:rsidRPr="004B06ED">
        <w:rPr>
          <w:sz w:val="21"/>
          <w:szCs w:val="21"/>
          <w:lang w:val="en-US"/>
        </w:rPr>
        <w:t xml:space="preserve">1.2. </w:t>
      </w:r>
      <w:proofErr w:type="gramStart"/>
      <w:r w:rsidRPr="004B06ED">
        <w:rPr>
          <w:sz w:val="21"/>
          <w:szCs w:val="21"/>
          <w:lang w:val="en-US"/>
        </w:rPr>
        <w:t>the</w:t>
      </w:r>
      <w:proofErr w:type="gramEnd"/>
      <w:r w:rsidRPr="004B06ED">
        <w:rPr>
          <w:sz w:val="21"/>
          <w:szCs w:val="21"/>
          <w:lang w:val="en-US"/>
        </w:rPr>
        <w:t xml:space="preserve"> person has the right to </w:t>
      </w:r>
      <w:r w:rsidR="007B5F91" w:rsidRPr="004B06ED">
        <w:rPr>
          <w:sz w:val="21"/>
          <w:szCs w:val="21"/>
          <w:lang w:val="en-US"/>
        </w:rPr>
        <w:t>drive</w:t>
      </w:r>
      <w:r w:rsidRPr="004B06ED">
        <w:rPr>
          <w:sz w:val="21"/>
          <w:szCs w:val="21"/>
          <w:lang w:val="en-US"/>
        </w:rPr>
        <w:t xml:space="preserve"> the vehicle in accordance with the requirements of the current legislation;</w:t>
      </w:r>
    </w:p>
    <w:p w:rsidR="00FE0BB2" w:rsidRPr="004B06ED" w:rsidRDefault="00FE0BB2" w:rsidP="004B06ED">
      <w:pPr>
        <w:ind w:firstLine="708"/>
        <w:jc w:val="both"/>
        <w:rPr>
          <w:sz w:val="21"/>
          <w:szCs w:val="21"/>
          <w:lang w:val="en-US"/>
        </w:rPr>
      </w:pPr>
      <w:r w:rsidRPr="004B06ED">
        <w:rPr>
          <w:sz w:val="21"/>
          <w:szCs w:val="21"/>
          <w:lang w:val="en-US"/>
        </w:rPr>
        <w:t xml:space="preserve">1.3. </w:t>
      </w:r>
      <w:proofErr w:type="gramStart"/>
      <w:r w:rsidRPr="004B06ED">
        <w:rPr>
          <w:sz w:val="21"/>
          <w:szCs w:val="21"/>
          <w:lang w:val="en-US"/>
        </w:rPr>
        <w:t>has</w:t>
      </w:r>
      <w:proofErr w:type="gramEnd"/>
      <w:r w:rsidRPr="004B06ED">
        <w:rPr>
          <w:sz w:val="21"/>
          <w:szCs w:val="21"/>
          <w:lang w:val="en-US"/>
        </w:rPr>
        <w:t xml:space="preserve"> a valid </w:t>
      </w:r>
      <w:r w:rsidR="009670F7" w:rsidRPr="004B06ED">
        <w:rPr>
          <w:sz w:val="21"/>
          <w:szCs w:val="21"/>
          <w:lang w:val="en-US"/>
        </w:rPr>
        <w:t xml:space="preserve">driving </w:t>
      </w:r>
      <w:r w:rsidRPr="004B06ED">
        <w:rPr>
          <w:sz w:val="21"/>
          <w:szCs w:val="21"/>
          <w:lang w:val="en-US"/>
        </w:rPr>
        <w:t>license:</w:t>
      </w:r>
    </w:p>
    <w:p w:rsidR="00FE0BB2" w:rsidRPr="004B06ED" w:rsidRDefault="00FE0BB2" w:rsidP="004B06ED">
      <w:pPr>
        <w:ind w:firstLine="708"/>
        <w:jc w:val="both"/>
        <w:rPr>
          <w:sz w:val="21"/>
          <w:szCs w:val="21"/>
          <w:lang w:val="en-US"/>
        </w:rPr>
      </w:pPr>
      <w:r w:rsidRPr="004B06ED">
        <w:rPr>
          <w:sz w:val="21"/>
          <w:szCs w:val="21"/>
          <w:lang w:val="en-US"/>
        </w:rPr>
        <w:t xml:space="preserve">1.2.1. for citizens of Ukraine </w:t>
      </w:r>
      <w:r w:rsidR="007B5F91" w:rsidRPr="004B06ED">
        <w:rPr>
          <w:sz w:val="21"/>
          <w:szCs w:val="21"/>
          <w:lang w:val="en-US"/>
        </w:rPr>
        <w:t>–</w:t>
      </w:r>
      <w:r w:rsidRPr="004B06ED">
        <w:rPr>
          <w:sz w:val="21"/>
          <w:szCs w:val="21"/>
          <w:lang w:val="en-US"/>
        </w:rPr>
        <w:t xml:space="preserve"> a national driving license;</w:t>
      </w:r>
    </w:p>
    <w:p w:rsidR="00FE0BB2" w:rsidRPr="004B06ED" w:rsidRDefault="00FE0BB2" w:rsidP="004B06ED">
      <w:pPr>
        <w:ind w:firstLine="708"/>
        <w:jc w:val="both"/>
        <w:rPr>
          <w:sz w:val="21"/>
          <w:szCs w:val="21"/>
          <w:lang w:val="en-US"/>
        </w:rPr>
      </w:pPr>
      <w:r w:rsidRPr="004B06ED">
        <w:rPr>
          <w:sz w:val="21"/>
          <w:szCs w:val="21"/>
          <w:lang w:val="en-US"/>
        </w:rPr>
        <w:t xml:space="preserve">1.2.2. for foreign </w:t>
      </w:r>
      <w:r w:rsidR="007B5F91" w:rsidRPr="004B06ED">
        <w:rPr>
          <w:sz w:val="21"/>
          <w:szCs w:val="21"/>
          <w:lang w:val="en-US"/>
        </w:rPr>
        <w:t>citizens –</w:t>
      </w:r>
      <w:r w:rsidRPr="004B06ED">
        <w:rPr>
          <w:sz w:val="21"/>
          <w:szCs w:val="21"/>
          <w:lang w:val="en-US"/>
        </w:rPr>
        <w:t xml:space="preserve"> a national driving license of the state of which</w:t>
      </w:r>
      <w:r w:rsidR="009670F7" w:rsidRPr="004B06ED">
        <w:rPr>
          <w:sz w:val="21"/>
          <w:szCs w:val="21"/>
          <w:lang w:val="en-US"/>
        </w:rPr>
        <w:t xml:space="preserve"> the person is a citizen </w:t>
      </w:r>
      <w:r w:rsidRPr="004B06ED">
        <w:rPr>
          <w:sz w:val="21"/>
          <w:szCs w:val="21"/>
          <w:lang w:val="en-US"/>
        </w:rPr>
        <w:t>or international driving license;</w:t>
      </w:r>
    </w:p>
    <w:p w:rsidR="00FE0BB2" w:rsidRPr="004B06ED" w:rsidRDefault="009670F7" w:rsidP="004B06ED">
      <w:pPr>
        <w:ind w:firstLine="708"/>
        <w:jc w:val="both"/>
        <w:rPr>
          <w:sz w:val="21"/>
          <w:szCs w:val="21"/>
          <w:lang w:val="en-US"/>
        </w:rPr>
      </w:pPr>
      <w:r w:rsidRPr="004B06ED">
        <w:rPr>
          <w:sz w:val="21"/>
          <w:szCs w:val="21"/>
          <w:lang w:val="en-US"/>
        </w:rPr>
        <w:t xml:space="preserve">1.4. for stateless persons – </w:t>
      </w:r>
      <w:r w:rsidR="00FE0BB2" w:rsidRPr="004B06ED">
        <w:rPr>
          <w:sz w:val="21"/>
          <w:szCs w:val="21"/>
          <w:lang w:val="en-US"/>
        </w:rPr>
        <w:t xml:space="preserve">an international </w:t>
      </w:r>
      <w:r w:rsidRPr="004B06ED">
        <w:rPr>
          <w:sz w:val="21"/>
          <w:szCs w:val="21"/>
          <w:lang w:val="en-US"/>
        </w:rPr>
        <w:t xml:space="preserve">driving </w:t>
      </w:r>
      <w:r w:rsidR="00FE0BB2" w:rsidRPr="004B06ED">
        <w:rPr>
          <w:sz w:val="21"/>
          <w:szCs w:val="21"/>
          <w:lang w:val="en-US"/>
        </w:rPr>
        <w:t>license;</w:t>
      </w:r>
    </w:p>
    <w:p w:rsidR="00FE0BB2" w:rsidRPr="004B06ED" w:rsidRDefault="00FE0BB2" w:rsidP="004B06ED">
      <w:pPr>
        <w:ind w:firstLine="708"/>
        <w:jc w:val="both"/>
        <w:rPr>
          <w:sz w:val="21"/>
          <w:szCs w:val="21"/>
          <w:lang w:val="en-US"/>
        </w:rPr>
      </w:pPr>
      <w:r w:rsidRPr="004B06ED">
        <w:rPr>
          <w:sz w:val="21"/>
          <w:szCs w:val="21"/>
          <w:lang w:val="en-US"/>
        </w:rPr>
        <w:t xml:space="preserve">1.5. </w:t>
      </w:r>
      <w:proofErr w:type="gramStart"/>
      <w:r w:rsidR="009670F7" w:rsidRPr="004B06ED">
        <w:rPr>
          <w:sz w:val="21"/>
          <w:szCs w:val="21"/>
          <w:lang w:val="en-US"/>
        </w:rPr>
        <w:t>there</w:t>
      </w:r>
      <w:proofErr w:type="gramEnd"/>
      <w:r w:rsidR="009670F7" w:rsidRPr="004B06ED">
        <w:rPr>
          <w:sz w:val="21"/>
          <w:szCs w:val="21"/>
          <w:lang w:val="en-US"/>
        </w:rPr>
        <w:t xml:space="preserve"> are no </w:t>
      </w:r>
      <w:r w:rsidRPr="004B06ED">
        <w:rPr>
          <w:sz w:val="21"/>
          <w:szCs w:val="21"/>
          <w:lang w:val="en-US"/>
        </w:rPr>
        <w:t xml:space="preserve">contraindications </w:t>
      </w:r>
      <w:r w:rsidR="007C6637" w:rsidRPr="004B06ED">
        <w:rPr>
          <w:sz w:val="21"/>
          <w:szCs w:val="21"/>
          <w:lang w:val="en-US"/>
        </w:rPr>
        <w:t xml:space="preserve">for driving the vehicle </w:t>
      </w:r>
      <w:r w:rsidR="009670F7" w:rsidRPr="004B06ED">
        <w:rPr>
          <w:sz w:val="21"/>
          <w:szCs w:val="21"/>
          <w:lang w:val="en-US"/>
        </w:rPr>
        <w:t>provided for by</w:t>
      </w:r>
      <w:r w:rsidR="007C6637" w:rsidRPr="004B06ED">
        <w:rPr>
          <w:sz w:val="21"/>
          <w:szCs w:val="21"/>
          <w:lang w:val="en-US"/>
        </w:rPr>
        <w:t xml:space="preserve"> the current legislation of Ukraine</w:t>
      </w:r>
      <w:r w:rsidRPr="004B06ED">
        <w:rPr>
          <w:sz w:val="21"/>
          <w:szCs w:val="21"/>
          <w:lang w:val="en-US"/>
        </w:rPr>
        <w:t>;</w:t>
      </w:r>
    </w:p>
    <w:p w:rsidR="00FE0BB2" w:rsidRPr="004B06ED" w:rsidRDefault="00FE0BB2" w:rsidP="004B06ED">
      <w:pPr>
        <w:ind w:firstLine="708"/>
        <w:jc w:val="both"/>
        <w:rPr>
          <w:sz w:val="21"/>
          <w:szCs w:val="21"/>
          <w:lang w:val="en-US"/>
        </w:rPr>
      </w:pPr>
      <w:r w:rsidRPr="004B06ED">
        <w:rPr>
          <w:sz w:val="21"/>
          <w:szCs w:val="21"/>
          <w:lang w:val="en-US"/>
        </w:rPr>
        <w:t xml:space="preserve">1.6. </w:t>
      </w:r>
      <w:proofErr w:type="gramStart"/>
      <w:r w:rsidRPr="004B06ED">
        <w:rPr>
          <w:sz w:val="21"/>
          <w:szCs w:val="21"/>
          <w:lang w:val="en-US"/>
        </w:rPr>
        <w:t>the</w:t>
      </w:r>
      <w:proofErr w:type="gramEnd"/>
      <w:r w:rsidRPr="004B06ED">
        <w:rPr>
          <w:sz w:val="21"/>
          <w:szCs w:val="21"/>
          <w:lang w:val="en-US"/>
        </w:rPr>
        <w:t xml:space="preserve"> Client's age is at least 21 (twenty-one) years;</w:t>
      </w:r>
    </w:p>
    <w:p w:rsidR="00FE0BB2" w:rsidRPr="004B06ED" w:rsidRDefault="00FE0BB2" w:rsidP="004B06ED">
      <w:pPr>
        <w:ind w:firstLine="708"/>
        <w:jc w:val="both"/>
        <w:rPr>
          <w:sz w:val="21"/>
          <w:szCs w:val="21"/>
          <w:lang w:val="en-US"/>
        </w:rPr>
      </w:pPr>
      <w:r w:rsidRPr="004B06ED">
        <w:rPr>
          <w:sz w:val="21"/>
          <w:szCs w:val="21"/>
          <w:lang w:val="en-US"/>
        </w:rPr>
        <w:t xml:space="preserve">1.7. </w:t>
      </w:r>
      <w:proofErr w:type="gramStart"/>
      <w:r w:rsidRPr="004B06ED">
        <w:rPr>
          <w:sz w:val="21"/>
          <w:szCs w:val="21"/>
          <w:lang w:val="en-US"/>
        </w:rPr>
        <w:t>the</w:t>
      </w:r>
      <w:proofErr w:type="gramEnd"/>
      <w:r w:rsidRPr="004B06ED">
        <w:rPr>
          <w:sz w:val="21"/>
          <w:szCs w:val="21"/>
          <w:lang w:val="en-US"/>
        </w:rPr>
        <w:t xml:space="preserve"> driving experience of the Client (category B) is at least </w:t>
      </w:r>
      <w:r w:rsidR="006E5499">
        <w:rPr>
          <w:sz w:val="21"/>
          <w:szCs w:val="21"/>
          <w:lang w:val="en-US"/>
        </w:rPr>
        <w:t>2 (two</w:t>
      </w:r>
      <w:r w:rsidRPr="004B06ED">
        <w:rPr>
          <w:sz w:val="21"/>
          <w:szCs w:val="21"/>
          <w:lang w:val="en-US"/>
        </w:rPr>
        <w:t>) years;</w:t>
      </w:r>
    </w:p>
    <w:p w:rsidR="00FE0BB2" w:rsidRPr="004B06ED" w:rsidRDefault="00FE0BB2" w:rsidP="004B06ED">
      <w:pPr>
        <w:ind w:firstLine="708"/>
        <w:jc w:val="both"/>
        <w:rPr>
          <w:sz w:val="21"/>
          <w:szCs w:val="21"/>
          <w:lang w:val="en-US"/>
        </w:rPr>
      </w:pPr>
      <w:r w:rsidRPr="004B06ED">
        <w:rPr>
          <w:sz w:val="21"/>
          <w:szCs w:val="21"/>
          <w:lang w:val="en-US"/>
        </w:rPr>
        <w:t xml:space="preserve">1.8. meets the requirements imposed by the current legislation of Ukraine to the person who is entitled to </w:t>
      </w:r>
      <w:r w:rsidR="007C6637" w:rsidRPr="004B06ED">
        <w:rPr>
          <w:sz w:val="21"/>
          <w:szCs w:val="21"/>
          <w:lang w:val="en-US"/>
        </w:rPr>
        <w:t>drive</w:t>
      </w:r>
      <w:r w:rsidRPr="004B06ED">
        <w:rPr>
          <w:sz w:val="21"/>
          <w:szCs w:val="21"/>
          <w:lang w:val="en-US"/>
        </w:rPr>
        <w:t xml:space="preserve"> the vehicle;</w:t>
      </w:r>
    </w:p>
    <w:p w:rsidR="00FE0BB2" w:rsidRPr="004B06ED" w:rsidRDefault="00FE0BB2" w:rsidP="004B06ED">
      <w:pPr>
        <w:ind w:firstLine="708"/>
        <w:jc w:val="both"/>
        <w:rPr>
          <w:sz w:val="21"/>
          <w:szCs w:val="21"/>
          <w:lang w:val="en-US"/>
        </w:rPr>
      </w:pPr>
      <w:r w:rsidRPr="004B06ED">
        <w:rPr>
          <w:sz w:val="21"/>
          <w:szCs w:val="21"/>
          <w:lang w:val="en-US"/>
        </w:rPr>
        <w:t xml:space="preserve">1.9. </w:t>
      </w:r>
      <w:proofErr w:type="gramStart"/>
      <w:r w:rsidRPr="004B06ED">
        <w:rPr>
          <w:sz w:val="21"/>
          <w:szCs w:val="21"/>
          <w:lang w:val="en-US"/>
        </w:rPr>
        <w:t>has</w:t>
      </w:r>
      <w:proofErr w:type="gramEnd"/>
      <w:r w:rsidRPr="004B06ED">
        <w:rPr>
          <w:sz w:val="21"/>
          <w:szCs w:val="21"/>
          <w:lang w:val="en-US"/>
        </w:rPr>
        <w:t xml:space="preserve"> a permanent registration at the place of residence in Ukraine.</w:t>
      </w:r>
    </w:p>
    <w:p w:rsidR="00FE0BB2" w:rsidRPr="004B06ED" w:rsidRDefault="00FE0BB2" w:rsidP="004B06ED">
      <w:pPr>
        <w:ind w:firstLine="708"/>
        <w:jc w:val="both"/>
        <w:rPr>
          <w:sz w:val="21"/>
          <w:szCs w:val="21"/>
          <w:lang w:val="en-US"/>
        </w:rPr>
      </w:pPr>
      <w:r w:rsidRPr="004B06ED">
        <w:rPr>
          <w:sz w:val="21"/>
          <w:szCs w:val="21"/>
          <w:lang w:val="en-US"/>
        </w:rPr>
        <w:t xml:space="preserve">The person is not entitled to </w:t>
      </w:r>
      <w:r w:rsidR="007C6637" w:rsidRPr="004B06ED">
        <w:rPr>
          <w:sz w:val="21"/>
          <w:szCs w:val="21"/>
          <w:lang w:val="en-US"/>
        </w:rPr>
        <w:t>drive</w:t>
      </w:r>
      <w:r w:rsidRPr="004B06ED">
        <w:rPr>
          <w:sz w:val="21"/>
          <w:szCs w:val="21"/>
          <w:lang w:val="en-US"/>
        </w:rPr>
        <w:t xml:space="preserve"> the vehicle in accordance with the </w:t>
      </w:r>
      <w:r w:rsidR="007C6637" w:rsidRPr="004B06ED">
        <w:rPr>
          <w:sz w:val="21"/>
          <w:szCs w:val="21"/>
          <w:lang w:val="en-US"/>
        </w:rPr>
        <w:t>Agreement</w:t>
      </w:r>
      <w:r w:rsidRPr="004B06ED">
        <w:rPr>
          <w:sz w:val="21"/>
          <w:szCs w:val="21"/>
          <w:lang w:val="en-US"/>
        </w:rPr>
        <w:t xml:space="preserve"> if </w:t>
      </w:r>
      <w:r w:rsidR="007C6637" w:rsidRPr="004B06ED">
        <w:rPr>
          <w:sz w:val="21"/>
          <w:szCs w:val="21"/>
          <w:lang w:val="en-US"/>
        </w:rPr>
        <w:t>he/she</w:t>
      </w:r>
      <w:r w:rsidRPr="004B06ED">
        <w:rPr>
          <w:sz w:val="21"/>
          <w:szCs w:val="21"/>
          <w:lang w:val="en-US"/>
        </w:rPr>
        <w:t xml:space="preserve"> does not comply with the requirements specifie</w:t>
      </w:r>
      <w:r w:rsidR="007C6637" w:rsidRPr="004B06ED">
        <w:rPr>
          <w:sz w:val="21"/>
          <w:szCs w:val="21"/>
          <w:lang w:val="en-US"/>
        </w:rPr>
        <w:t>d in this section, and also if he/she</w:t>
      </w:r>
      <w:r w:rsidRPr="004B06ED">
        <w:rPr>
          <w:sz w:val="21"/>
          <w:szCs w:val="21"/>
          <w:lang w:val="en-US"/>
        </w:rPr>
        <w:t xml:space="preserve"> is in a state of alcoholic, narcotic, toxic or other intoxication.</w:t>
      </w:r>
    </w:p>
    <w:p w:rsidR="00FE0BB2" w:rsidRPr="004B06ED" w:rsidRDefault="00FE0BB2" w:rsidP="004B06ED">
      <w:pPr>
        <w:ind w:firstLine="708"/>
        <w:jc w:val="both"/>
        <w:rPr>
          <w:sz w:val="21"/>
          <w:szCs w:val="21"/>
          <w:lang w:val="en-US"/>
        </w:rPr>
      </w:pPr>
      <w:r w:rsidRPr="004B06ED">
        <w:rPr>
          <w:sz w:val="21"/>
          <w:szCs w:val="21"/>
          <w:lang w:val="en-US"/>
        </w:rPr>
        <w:t xml:space="preserve">The specified requirements </w:t>
      </w:r>
      <w:r w:rsidR="007C6637" w:rsidRPr="004B06ED">
        <w:rPr>
          <w:sz w:val="21"/>
          <w:szCs w:val="21"/>
          <w:lang w:val="en-US"/>
        </w:rPr>
        <w:t>f</w:t>
      </w:r>
      <w:r w:rsidRPr="004B06ED">
        <w:rPr>
          <w:sz w:val="21"/>
          <w:szCs w:val="21"/>
          <w:lang w:val="en-US"/>
        </w:rPr>
        <w:t>o</w:t>
      </w:r>
      <w:r w:rsidR="007C6637" w:rsidRPr="004B06ED">
        <w:rPr>
          <w:sz w:val="21"/>
          <w:szCs w:val="21"/>
          <w:lang w:val="en-US"/>
        </w:rPr>
        <w:t>r</w:t>
      </w:r>
      <w:r w:rsidRPr="004B06ED">
        <w:rPr>
          <w:sz w:val="21"/>
          <w:szCs w:val="21"/>
          <w:lang w:val="en-US"/>
        </w:rPr>
        <w:t xml:space="preserve"> the Client are not exhaustive. The Contractor has the right not to enter into the Agreement with a person who does not meet the requirements specified in this section, as well as in the event that the Contractor has reason to believe that the Client (potential </w:t>
      </w:r>
      <w:r w:rsidR="0071143A" w:rsidRPr="004B06ED">
        <w:rPr>
          <w:sz w:val="21"/>
          <w:szCs w:val="21"/>
          <w:lang w:val="en-US"/>
        </w:rPr>
        <w:t>client</w:t>
      </w:r>
      <w:r w:rsidRPr="004B06ED">
        <w:rPr>
          <w:sz w:val="21"/>
          <w:szCs w:val="21"/>
          <w:lang w:val="en-US"/>
        </w:rPr>
        <w:t xml:space="preserve">) can admit breach of the </w:t>
      </w:r>
      <w:r w:rsidR="0071143A" w:rsidRPr="004B06ED">
        <w:rPr>
          <w:sz w:val="21"/>
          <w:szCs w:val="21"/>
          <w:lang w:val="en-US"/>
        </w:rPr>
        <w:t xml:space="preserve">Agreement </w:t>
      </w:r>
      <w:r w:rsidRPr="004B06ED">
        <w:rPr>
          <w:sz w:val="21"/>
          <w:szCs w:val="21"/>
          <w:lang w:val="en-US"/>
        </w:rPr>
        <w:t xml:space="preserve"> or will not be able to </w:t>
      </w:r>
      <w:r w:rsidR="0071143A" w:rsidRPr="004B06ED">
        <w:rPr>
          <w:sz w:val="21"/>
          <w:szCs w:val="21"/>
          <w:lang w:val="en-US"/>
        </w:rPr>
        <w:t xml:space="preserve">provide reimbursement </w:t>
      </w:r>
      <w:r w:rsidR="00112154" w:rsidRPr="004B06ED">
        <w:rPr>
          <w:sz w:val="21"/>
          <w:szCs w:val="21"/>
          <w:lang w:val="en-US"/>
        </w:rPr>
        <w:t xml:space="preserve">for possible </w:t>
      </w:r>
      <w:r w:rsidRPr="004B06ED">
        <w:rPr>
          <w:sz w:val="21"/>
          <w:szCs w:val="21"/>
          <w:lang w:val="en-US"/>
        </w:rPr>
        <w:t xml:space="preserve">damages. </w:t>
      </w:r>
      <w:proofErr w:type="gramStart"/>
      <w:r w:rsidRPr="004B06ED">
        <w:rPr>
          <w:sz w:val="21"/>
          <w:szCs w:val="21"/>
          <w:lang w:val="en-US"/>
        </w:rPr>
        <w:t>In accordance with Art.</w:t>
      </w:r>
      <w:proofErr w:type="gramEnd"/>
      <w:r w:rsidRPr="004B06ED">
        <w:rPr>
          <w:sz w:val="21"/>
          <w:szCs w:val="21"/>
          <w:lang w:val="en-US"/>
        </w:rPr>
        <w:t xml:space="preserve"> 627 of the Civil Code of Ukraine </w:t>
      </w:r>
      <w:r w:rsidR="00112154" w:rsidRPr="004B06ED">
        <w:rPr>
          <w:sz w:val="21"/>
          <w:szCs w:val="21"/>
          <w:lang w:val="en-US"/>
        </w:rPr>
        <w:t>t</w:t>
      </w:r>
      <w:r w:rsidRPr="004B06ED">
        <w:rPr>
          <w:sz w:val="21"/>
          <w:szCs w:val="21"/>
          <w:lang w:val="en-US"/>
        </w:rPr>
        <w:t>he Contractor is free to enter into the Agreement and the conclu</w:t>
      </w:r>
      <w:r w:rsidR="00112154" w:rsidRPr="004B06ED">
        <w:rPr>
          <w:sz w:val="21"/>
          <w:szCs w:val="21"/>
          <w:lang w:val="en-US"/>
        </w:rPr>
        <w:t xml:space="preserve">ding </w:t>
      </w:r>
      <w:r w:rsidRPr="004B06ED">
        <w:rPr>
          <w:sz w:val="21"/>
          <w:szCs w:val="21"/>
          <w:lang w:val="en-US"/>
        </w:rPr>
        <w:t>the Agreement is not his duty.</w:t>
      </w:r>
    </w:p>
    <w:p w:rsidR="00FE0BB2" w:rsidRPr="004B06ED" w:rsidRDefault="00FE0BB2" w:rsidP="004B06ED">
      <w:pPr>
        <w:ind w:firstLine="708"/>
        <w:jc w:val="both"/>
        <w:rPr>
          <w:b/>
          <w:sz w:val="21"/>
          <w:szCs w:val="21"/>
          <w:lang w:val="en-US"/>
        </w:rPr>
      </w:pPr>
      <w:r w:rsidRPr="004B06ED">
        <w:rPr>
          <w:b/>
          <w:sz w:val="21"/>
          <w:szCs w:val="21"/>
          <w:lang w:val="en-US"/>
        </w:rPr>
        <w:t xml:space="preserve">2. </w:t>
      </w:r>
      <w:r w:rsidR="00622825" w:rsidRPr="004B06ED">
        <w:rPr>
          <w:b/>
          <w:sz w:val="21"/>
          <w:szCs w:val="21"/>
          <w:lang w:val="en-US"/>
        </w:rPr>
        <w:t>The Period</w:t>
      </w:r>
      <w:r w:rsidRPr="004B06ED">
        <w:rPr>
          <w:b/>
          <w:sz w:val="21"/>
          <w:szCs w:val="21"/>
          <w:lang w:val="en-US"/>
        </w:rPr>
        <w:t xml:space="preserve"> of </w:t>
      </w:r>
      <w:r w:rsidR="008419C5" w:rsidRPr="004B06ED">
        <w:rPr>
          <w:b/>
          <w:sz w:val="21"/>
          <w:szCs w:val="21"/>
          <w:lang w:val="en-US"/>
        </w:rPr>
        <w:t>Use of the V</w:t>
      </w:r>
      <w:r w:rsidRPr="004B06ED">
        <w:rPr>
          <w:b/>
          <w:sz w:val="21"/>
          <w:szCs w:val="21"/>
          <w:lang w:val="en-US"/>
        </w:rPr>
        <w:t>ehicle</w:t>
      </w:r>
    </w:p>
    <w:p w:rsidR="00FE0BB2" w:rsidRPr="004B06ED" w:rsidRDefault="00FE0BB2" w:rsidP="004B06ED">
      <w:pPr>
        <w:ind w:firstLine="708"/>
        <w:jc w:val="both"/>
        <w:rPr>
          <w:sz w:val="21"/>
          <w:szCs w:val="21"/>
          <w:lang w:val="en-US"/>
        </w:rPr>
      </w:pPr>
      <w:r w:rsidRPr="004B06ED">
        <w:rPr>
          <w:sz w:val="21"/>
          <w:szCs w:val="21"/>
          <w:lang w:val="en-US"/>
        </w:rPr>
        <w:t xml:space="preserve">2.1. The period of use of the vehicle is measured in seconds. At the same time, the </w:t>
      </w:r>
      <w:r w:rsidR="00622825" w:rsidRPr="004B06ED">
        <w:rPr>
          <w:sz w:val="21"/>
          <w:szCs w:val="21"/>
          <w:lang w:val="en-US"/>
        </w:rPr>
        <w:t xml:space="preserve">period of use </w:t>
      </w:r>
      <w:r w:rsidRPr="004B06ED">
        <w:rPr>
          <w:sz w:val="21"/>
          <w:szCs w:val="21"/>
          <w:lang w:val="en-US"/>
        </w:rPr>
        <w:t>for the purposes of payment under the Tariffs is rounded up to minute</w:t>
      </w:r>
      <w:r w:rsidR="00622825" w:rsidRPr="004B06ED">
        <w:rPr>
          <w:sz w:val="21"/>
          <w:szCs w:val="21"/>
          <w:lang w:val="en-US"/>
        </w:rPr>
        <w:t>s</w:t>
      </w:r>
      <w:r w:rsidRPr="004B06ED">
        <w:rPr>
          <w:sz w:val="21"/>
          <w:szCs w:val="21"/>
          <w:lang w:val="en-US"/>
        </w:rPr>
        <w:t xml:space="preserve">. So, in case the </w:t>
      </w:r>
      <w:r w:rsidR="00622825" w:rsidRPr="004B06ED">
        <w:rPr>
          <w:sz w:val="21"/>
          <w:szCs w:val="21"/>
          <w:lang w:val="en-US"/>
        </w:rPr>
        <w:t xml:space="preserve">period of use </w:t>
      </w:r>
      <w:r w:rsidRPr="004B06ED">
        <w:rPr>
          <w:sz w:val="21"/>
          <w:szCs w:val="21"/>
          <w:lang w:val="en-US"/>
        </w:rPr>
        <w:t xml:space="preserve">is 1 minute and 1 second, for the purposes of the </w:t>
      </w:r>
      <w:r w:rsidR="00622825" w:rsidRPr="004B06ED">
        <w:rPr>
          <w:sz w:val="21"/>
          <w:szCs w:val="21"/>
          <w:lang w:val="en-US"/>
        </w:rPr>
        <w:t>Agreement</w:t>
      </w:r>
      <w:r w:rsidRPr="004B06ED">
        <w:rPr>
          <w:sz w:val="21"/>
          <w:szCs w:val="21"/>
          <w:lang w:val="en-US"/>
        </w:rPr>
        <w:t xml:space="preserve"> it is rounded up to 2 minutes.</w:t>
      </w:r>
    </w:p>
    <w:p w:rsidR="00FE0BB2" w:rsidRPr="004B06ED" w:rsidRDefault="00FE0BB2" w:rsidP="004B06ED">
      <w:pPr>
        <w:ind w:firstLine="708"/>
        <w:jc w:val="both"/>
        <w:rPr>
          <w:sz w:val="21"/>
          <w:szCs w:val="21"/>
          <w:lang w:val="en-US"/>
        </w:rPr>
      </w:pPr>
      <w:r w:rsidRPr="004B06ED">
        <w:rPr>
          <w:sz w:val="21"/>
          <w:szCs w:val="21"/>
          <w:lang w:val="en-US"/>
        </w:rPr>
        <w:t xml:space="preserve">2.2. The moment of providing the </w:t>
      </w:r>
      <w:r w:rsidR="00622825" w:rsidRPr="004B06ED">
        <w:rPr>
          <w:sz w:val="21"/>
          <w:szCs w:val="21"/>
          <w:lang w:val="en-US"/>
        </w:rPr>
        <w:t>Vehicle to the Client</w:t>
      </w:r>
      <w:r w:rsidRPr="004B06ED">
        <w:rPr>
          <w:sz w:val="21"/>
          <w:szCs w:val="21"/>
          <w:lang w:val="en-US"/>
        </w:rPr>
        <w:t xml:space="preserve"> is pressing the button "Start using" by the </w:t>
      </w:r>
      <w:r w:rsidR="00622825" w:rsidRPr="004B06ED">
        <w:rPr>
          <w:sz w:val="21"/>
          <w:szCs w:val="21"/>
          <w:lang w:val="en-US"/>
        </w:rPr>
        <w:t>Client</w:t>
      </w:r>
      <w:r w:rsidRPr="004B06ED">
        <w:rPr>
          <w:sz w:val="21"/>
          <w:szCs w:val="21"/>
          <w:lang w:val="en-US"/>
        </w:rPr>
        <w:t>.</w:t>
      </w:r>
    </w:p>
    <w:p w:rsidR="00836C9C" w:rsidRPr="004B06ED" w:rsidRDefault="00FE0BB2" w:rsidP="004B06ED">
      <w:pPr>
        <w:ind w:firstLine="708"/>
        <w:jc w:val="both"/>
        <w:rPr>
          <w:sz w:val="21"/>
          <w:szCs w:val="21"/>
          <w:lang w:val="en-US"/>
        </w:rPr>
      </w:pPr>
      <w:r w:rsidRPr="004B06ED">
        <w:rPr>
          <w:sz w:val="21"/>
          <w:szCs w:val="21"/>
          <w:lang w:val="en-US"/>
        </w:rPr>
        <w:t xml:space="preserve">2.3. The moment of return of the </w:t>
      </w:r>
      <w:r w:rsidR="00622825" w:rsidRPr="004B06ED">
        <w:rPr>
          <w:sz w:val="21"/>
          <w:szCs w:val="21"/>
          <w:lang w:val="en-US"/>
        </w:rPr>
        <w:t xml:space="preserve">Vehicle </w:t>
      </w:r>
      <w:r w:rsidRPr="004B06ED">
        <w:rPr>
          <w:sz w:val="21"/>
          <w:szCs w:val="21"/>
          <w:lang w:val="en-US"/>
        </w:rPr>
        <w:t xml:space="preserve">by the Client to the </w:t>
      </w:r>
      <w:r w:rsidR="00622825" w:rsidRPr="004B06ED">
        <w:rPr>
          <w:sz w:val="21"/>
          <w:szCs w:val="21"/>
          <w:lang w:val="en-US"/>
        </w:rPr>
        <w:t xml:space="preserve">Contractor </w:t>
      </w:r>
      <w:r w:rsidRPr="004B06ED">
        <w:rPr>
          <w:sz w:val="21"/>
          <w:szCs w:val="21"/>
          <w:lang w:val="en-US"/>
        </w:rPr>
        <w:t xml:space="preserve">is the end of the Session of </w:t>
      </w:r>
      <w:r w:rsidR="00622825" w:rsidRPr="004B06ED">
        <w:rPr>
          <w:sz w:val="21"/>
          <w:szCs w:val="21"/>
          <w:lang w:val="en-US"/>
        </w:rPr>
        <w:t>Use the Vehicle</w:t>
      </w:r>
      <w:r w:rsidRPr="004B06ED">
        <w:rPr>
          <w:sz w:val="21"/>
          <w:szCs w:val="21"/>
          <w:lang w:val="en-US"/>
        </w:rPr>
        <w:t xml:space="preserve"> in accordance with the terms of the Agreement or the termination of the use of the </w:t>
      </w:r>
      <w:r w:rsidR="00836C9C" w:rsidRPr="004B06ED">
        <w:rPr>
          <w:sz w:val="21"/>
          <w:szCs w:val="21"/>
          <w:lang w:val="en-US"/>
        </w:rPr>
        <w:t xml:space="preserve">Vehicle </w:t>
      </w:r>
      <w:r w:rsidRPr="004B06ED">
        <w:rPr>
          <w:sz w:val="21"/>
          <w:szCs w:val="21"/>
          <w:lang w:val="en-US"/>
        </w:rPr>
        <w:t>for other reasons.</w:t>
      </w:r>
    </w:p>
    <w:p w:rsidR="00836C9C" w:rsidRPr="004B06ED" w:rsidRDefault="00836C9C" w:rsidP="004B06ED">
      <w:pPr>
        <w:ind w:firstLine="708"/>
        <w:jc w:val="both"/>
        <w:rPr>
          <w:b/>
          <w:sz w:val="21"/>
          <w:szCs w:val="21"/>
          <w:lang w:val="en-US"/>
        </w:rPr>
      </w:pPr>
      <w:r w:rsidRPr="004B06ED">
        <w:rPr>
          <w:b/>
          <w:sz w:val="21"/>
          <w:szCs w:val="21"/>
          <w:lang w:val="en-US"/>
        </w:rPr>
        <w:t>3. Prohibitions and restrictions</w:t>
      </w:r>
    </w:p>
    <w:p w:rsidR="00836C9C" w:rsidRPr="004B06ED" w:rsidRDefault="00836C9C" w:rsidP="004B06ED">
      <w:pPr>
        <w:ind w:firstLine="708"/>
        <w:jc w:val="both"/>
        <w:rPr>
          <w:sz w:val="21"/>
          <w:szCs w:val="21"/>
          <w:lang w:val="en-US"/>
        </w:rPr>
      </w:pPr>
      <w:r w:rsidRPr="004B06ED">
        <w:rPr>
          <w:sz w:val="21"/>
          <w:szCs w:val="21"/>
          <w:lang w:val="en-US"/>
        </w:rPr>
        <w:t>3.1. It is forbidden to:</w:t>
      </w:r>
    </w:p>
    <w:p w:rsidR="00836C9C" w:rsidRPr="004B06ED" w:rsidRDefault="00836C9C" w:rsidP="004B06ED">
      <w:pPr>
        <w:ind w:firstLine="708"/>
        <w:jc w:val="both"/>
        <w:rPr>
          <w:sz w:val="21"/>
          <w:szCs w:val="21"/>
          <w:lang w:val="en-US"/>
        </w:rPr>
      </w:pPr>
      <w:r w:rsidRPr="004B06ED">
        <w:rPr>
          <w:sz w:val="21"/>
          <w:szCs w:val="21"/>
          <w:lang w:val="en-US"/>
        </w:rPr>
        <w:lastRenderedPageBreak/>
        <w:t>• transfer the Vehicle for use by third parties;</w:t>
      </w:r>
    </w:p>
    <w:p w:rsidR="00836C9C" w:rsidRPr="004B06ED" w:rsidRDefault="00836C9C" w:rsidP="004B06ED">
      <w:pPr>
        <w:ind w:firstLine="708"/>
        <w:jc w:val="both"/>
        <w:rPr>
          <w:sz w:val="21"/>
          <w:szCs w:val="21"/>
          <w:lang w:val="en-US"/>
        </w:rPr>
      </w:pPr>
      <w:r w:rsidRPr="004B06ED">
        <w:rPr>
          <w:sz w:val="21"/>
          <w:szCs w:val="21"/>
          <w:lang w:val="en-US"/>
        </w:rPr>
        <w:t>• use the Vehicle for educational purposes;</w:t>
      </w:r>
    </w:p>
    <w:p w:rsidR="00836C9C" w:rsidRPr="004B06ED" w:rsidRDefault="00836C9C" w:rsidP="004B06ED">
      <w:pPr>
        <w:ind w:firstLine="708"/>
        <w:jc w:val="both"/>
        <w:rPr>
          <w:sz w:val="21"/>
          <w:szCs w:val="21"/>
          <w:lang w:val="en-US"/>
        </w:rPr>
      </w:pPr>
      <w:r w:rsidRPr="004B06ED">
        <w:rPr>
          <w:sz w:val="21"/>
          <w:szCs w:val="21"/>
          <w:lang w:val="en-US"/>
        </w:rPr>
        <w:t>• use the Vehicle in competitions (including unofficial ones), bets, contests,</w:t>
      </w:r>
    </w:p>
    <w:p w:rsidR="00836C9C" w:rsidRPr="004B06ED" w:rsidRDefault="00836C9C" w:rsidP="004B06ED">
      <w:pPr>
        <w:jc w:val="both"/>
        <w:rPr>
          <w:sz w:val="21"/>
          <w:szCs w:val="21"/>
          <w:lang w:val="en-US"/>
        </w:rPr>
      </w:pPr>
      <w:proofErr w:type="gramStart"/>
      <w:r w:rsidRPr="004B06ED">
        <w:rPr>
          <w:sz w:val="21"/>
          <w:szCs w:val="21"/>
          <w:lang w:val="en-US"/>
        </w:rPr>
        <w:t>tests</w:t>
      </w:r>
      <w:proofErr w:type="gramEnd"/>
      <w:r w:rsidRPr="004B06ED">
        <w:rPr>
          <w:sz w:val="21"/>
          <w:szCs w:val="21"/>
          <w:lang w:val="en-US"/>
        </w:rPr>
        <w:t xml:space="preserve"> of any kind;</w:t>
      </w:r>
    </w:p>
    <w:p w:rsidR="00836C9C" w:rsidRPr="004B06ED" w:rsidRDefault="00836C9C" w:rsidP="004B06ED">
      <w:pPr>
        <w:ind w:firstLine="708"/>
        <w:jc w:val="both"/>
        <w:rPr>
          <w:sz w:val="21"/>
          <w:szCs w:val="21"/>
          <w:lang w:val="en-US"/>
        </w:rPr>
      </w:pPr>
      <w:r w:rsidRPr="004B06ED">
        <w:rPr>
          <w:sz w:val="21"/>
          <w:szCs w:val="21"/>
          <w:lang w:val="en-US"/>
        </w:rPr>
        <w:t>• use the Vehicle for commercial purposes (for profit), as a taxi;</w:t>
      </w:r>
    </w:p>
    <w:p w:rsidR="00836C9C" w:rsidRPr="004B06ED" w:rsidRDefault="00836C9C" w:rsidP="004B06ED">
      <w:pPr>
        <w:ind w:firstLine="708"/>
        <w:jc w:val="both"/>
        <w:rPr>
          <w:sz w:val="21"/>
          <w:szCs w:val="21"/>
          <w:lang w:val="en-US"/>
        </w:rPr>
      </w:pPr>
      <w:r w:rsidRPr="004B06ED">
        <w:rPr>
          <w:sz w:val="21"/>
          <w:szCs w:val="21"/>
          <w:lang w:val="en-US"/>
        </w:rPr>
        <w:t xml:space="preserve">• use the </w:t>
      </w:r>
      <w:r w:rsidR="00D5546F" w:rsidRPr="004B06ED">
        <w:rPr>
          <w:sz w:val="21"/>
          <w:szCs w:val="21"/>
          <w:lang w:val="en-US"/>
        </w:rPr>
        <w:t xml:space="preserve">Vehicle </w:t>
      </w:r>
      <w:r w:rsidRPr="004B06ED">
        <w:rPr>
          <w:sz w:val="21"/>
          <w:szCs w:val="21"/>
          <w:lang w:val="en-US"/>
        </w:rPr>
        <w:t>for moving large items, hazardous materials;</w:t>
      </w:r>
    </w:p>
    <w:p w:rsidR="00836C9C" w:rsidRPr="004B06ED" w:rsidRDefault="00836C9C" w:rsidP="004B06ED">
      <w:pPr>
        <w:ind w:firstLine="708"/>
        <w:jc w:val="both"/>
        <w:rPr>
          <w:sz w:val="21"/>
          <w:szCs w:val="21"/>
          <w:lang w:val="en-US"/>
        </w:rPr>
      </w:pPr>
      <w:r w:rsidRPr="004B06ED">
        <w:rPr>
          <w:sz w:val="21"/>
          <w:szCs w:val="21"/>
          <w:lang w:val="en-US"/>
        </w:rPr>
        <w:t xml:space="preserve">• use the </w:t>
      </w:r>
      <w:r w:rsidR="00D5546F" w:rsidRPr="004B06ED">
        <w:rPr>
          <w:sz w:val="21"/>
          <w:szCs w:val="21"/>
          <w:lang w:val="en-US"/>
        </w:rPr>
        <w:t xml:space="preserve">Vehicle </w:t>
      </w:r>
      <w:r w:rsidRPr="004B06ED">
        <w:rPr>
          <w:sz w:val="21"/>
          <w:szCs w:val="21"/>
          <w:lang w:val="en-US"/>
        </w:rPr>
        <w:t>for driving outside the road (paragraph 1.2 of the TRR);</w:t>
      </w:r>
    </w:p>
    <w:p w:rsidR="00836C9C" w:rsidRPr="004B06ED" w:rsidRDefault="00836C9C" w:rsidP="004B06ED">
      <w:pPr>
        <w:ind w:firstLine="708"/>
        <w:jc w:val="both"/>
        <w:rPr>
          <w:sz w:val="21"/>
          <w:szCs w:val="21"/>
          <w:lang w:val="en-US"/>
        </w:rPr>
      </w:pPr>
      <w:r w:rsidRPr="004B06ED">
        <w:rPr>
          <w:sz w:val="21"/>
          <w:szCs w:val="21"/>
          <w:lang w:val="en-US"/>
        </w:rPr>
        <w:t xml:space="preserve">• use the </w:t>
      </w:r>
      <w:r w:rsidR="00D5546F" w:rsidRPr="004B06ED">
        <w:rPr>
          <w:sz w:val="21"/>
          <w:szCs w:val="21"/>
          <w:lang w:val="en-US"/>
        </w:rPr>
        <w:t xml:space="preserve">Vehicle </w:t>
      </w:r>
      <w:r w:rsidRPr="004B06ED">
        <w:rPr>
          <w:sz w:val="21"/>
          <w:szCs w:val="21"/>
          <w:lang w:val="en-US"/>
        </w:rPr>
        <w:t>for towing;</w:t>
      </w:r>
    </w:p>
    <w:p w:rsidR="00D5546F" w:rsidRPr="004B06ED" w:rsidRDefault="00D5546F" w:rsidP="004B06ED">
      <w:pPr>
        <w:ind w:firstLine="708"/>
        <w:jc w:val="both"/>
        <w:rPr>
          <w:sz w:val="21"/>
          <w:szCs w:val="21"/>
          <w:lang w:val="en-US"/>
        </w:rPr>
      </w:pPr>
      <w:r w:rsidRPr="004B06ED">
        <w:rPr>
          <w:sz w:val="21"/>
          <w:szCs w:val="21"/>
          <w:lang w:val="en-US"/>
        </w:rPr>
        <w:t xml:space="preserve">• </w:t>
      </w:r>
      <w:proofErr w:type="gramStart"/>
      <w:r w:rsidRPr="004B06ED">
        <w:rPr>
          <w:sz w:val="21"/>
          <w:szCs w:val="21"/>
          <w:lang w:val="en-US"/>
        </w:rPr>
        <w:t>use</w:t>
      </w:r>
      <w:proofErr w:type="gramEnd"/>
      <w:r w:rsidR="00836C9C" w:rsidRPr="004B06ED">
        <w:rPr>
          <w:sz w:val="21"/>
          <w:szCs w:val="21"/>
          <w:lang w:val="en-US"/>
        </w:rPr>
        <w:t xml:space="preserve"> the </w:t>
      </w:r>
      <w:r w:rsidRPr="004B06ED">
        <w:rPr>
          <w:sz w:val="21"/>
          <w:szCs w:val="21"/>
          <w:lang w:val="en-US"/>
        </w:rPr>
        <w:t xml:space="preserve">Vehicle </w:t>
      </w:r>
      <w:r w:rsidR="00836C9C" w:rsidRPr="004B06ED">
        <w:rPr>
          <w:sz w:val="21"/>
          <w:szCs w:val="21"/>
          <w:lang w:val="en-US"/>
        </w:rPr>
        <w:t>for transportation of goods, except for luggage: pa</w:t>
      </w:r>
      <w:r w:rsidRPr="004B06ED">
        <w:rPr>
          <w:sz w:val="21"/>
          <w:szCs w:val="21"/>
          <w:lang w:val="en-US"/>
        </w:rPr>
        <w:t>ckages, bags, suitcases, travelling bags</w:t>
      </w:r>
      <w:r w:rsidR="00836C9C" w:rsidRPr="004B06ED">
        <w:rPr>
          <w:sz w:val="21"/>
          <w:szCs w:val="21"/>
          <w:lang w:val="en-US"/>
        </w:rPr>
        <w:t xml:space="preserve">, </w:t>
      </w:r>
      <w:r w:rsidRPr="004B06ED">
        <w:rPr>
          <w:sz w:val="21"/>
          <w:szCs w:val="21"/>
          <w:lang w:val="en-US"/>
        </w:rPr>
        <w:t>attaché cases</w:t>
      </w:r>
      <w:r w:rsidR="00836C9C" w:rsidRPr="004B06ED">
        <w:rPr>
          <w:sz w:val="21"/>
          <w:szCs w:val="21"/>
          <w:lang w:val="en-US"/>
        </w:rPr>
        <w:t>;</w:t>
      </w:r>
    </w:p>
    <w:p w:rsidR="00836C9C" w:rsidRPr="004B06ED" w:rsidRDefault="00D5546F" w:rsidP="004B06ED">
      <w:pPr>
        <w:ind w:firstLine="708"/>
        <w:jc w:val="both"/>
        <w:rPr>
          <w:sz w:val="21"/>
          <w:szCs w:val="21"/>
          <w:lang w:val="en-US"/>
        </w:rPr>
      </w:pPr>
      <w:r w:rsidRPr="004B06ED">
        <w:rPr>
          <w:sz w:val="21"/>
          <w:szCs w:val="21"/>
          <w:lang w:val="en-US"/>
        </w:rPr>
        <w:t xml:space="preserve">•  </w:t>
      </w:r>
      <w:r w:rsidR="00836C9C" w:rsidRPr="004B06ED">
        <w:rPr>
          <w:sz w:val="21"/>
          <w:szCs w:val="21"/>
          <w:lang w:val="en-US"/>
        </w:rPr>
        <w:t xml:space="preserve">use the </w:t>
      </w:r>
      <w:r w:rsidRPr="004B06ED">
        <w:rPr>
          <w:sz w:val="21"/>
          <w:szCs w:val="21"/>
          <w:lang w:val="en-US"/>
        </w:rPr>
        <w:t xml:space="preserve">Vehicle </w:t>
      </w:r>
      <w:r w:rsidR="00836C9C" w:rsidRPr="004B06ED">
        <w:rPr>
          <w:sz w:val="21"/>
          <w:szCs w:val="21"/>
          <w:lang w:val="en-US"/>
        </w:rPr>
        <w:t>for transporting animals, except for transporting animals in closed carriers, ensuring no direct contact</w:t>
      </w:r>
      <w:r w:rsidRPr="004B06ED">
        <w:rPr>
          <w:sz w:val="21"/>
          <w:szCs w:val="21"/>
          <w:lang w:val="en-US"/>
        </w:rPr>
        <w:t xml:space="preserve"> of </w:t>
      </w:r>
      <w:r w:rsidR="00836C9C" w:rsidRPr="004B06ED">
        <w:rPr>
          <w:sz w:val="21"/>
          <w:szCs w:val="21"/>
          <w:lang w:val="en-US"/>
        </w:rPr>
        <w:t xml:space="preserve">animals with </w:t>
      </w:r>
      <w:r w:rsidRPr="004B06ED">
        <w:rPr>
          <w:sz w:val="21"/>
          <w:szCs w:val="21"/>
          <w:lang w:val="en-US"/>
        </w:rPr>
        <w:t>the Vehicle</w:t>
      </w:r>
      <w:r w:rsidR="00836C9C" w:rsidRPr="004B06ED">
        <w:rPr>
          <w:sz w:val="21"/>
          <w:szCs w:val="21"/>
          <w:lang w:val="en-US"/>
        </w:rPr>
        <w:t>;</w:t>
      </w:r>
    </w:p>
    <w:p w:rsidR="00836C9C" w:rsidRPr="004B06ED" w:rsidRDefault="00836C9C" w:rsidP="004B06ED">
      <w:pPr>
        <w:ind w:firstLine="708"/>
        <w:jc w:val="both"/>
        <w:rPr>
          <w:sz w:val="21"/>
          <w:szCs w:val="21"/>
          <w:lang w:val="en-US"/>
        </w:rPr>
      </w:pPr>
      <w:r w:rsidRPr="004B06ED">
        <w:rPr>
          <w:sz w:val="21"/>
          <w:szCs w:val="21"/>
          <w:lang w:val="en-US"/>
        </w:rPr>
        <w:t xml:space="preserve">• change any characteristics of the </w:t>
      </w:r>
      <w:proofErr w:type="gramStart"/>
      <w:r w:rsidR="00D5546F" w:rsidRPr="004B06ED">
        <w:rPr>
          <w:sz w:val="21"/>
          <w:szCs w:val="21"/>
          <w:lang w:val="en-US"/>
        </w:rPr>
        <w:t>Vehicle</w:t>
      </w:r>
      <w:r w:rsidRPr="004B06ED">
        <w:rPr>
          <w:sz w:val="21"/>
          <w:szCs w:val="21"/>
          <w:lang w:val="en-US"/>
        </w:rPr>
        <w:t>,</w:t>
      </w:r>
      <w:proofErr w:type="gramEnd"/>
      <w:r w:rsidRPr="004B06ED">
        <w:rPr>
          <w:sz w:val="21"/>
          <w:szCs w:val="21"/>
          <w:lang w:val="en-US"/>
        </w:rPr>
        <w:t xml:space="preserve"> make improvements / </w:t>
      </w:r>
      <w:r w:rsidR="00D5546F" w:rsidRPr="004B06ED">
        <w:rPr>
          <w:sz w:val="21"/>
          <w:szCs w:val="21"/>
          <w:lang w:val="en-US"/>
        </w:rPr>
        <w:t xml:space="preserve">impairment </w:t>
      </w:r>
      <w:r w:rsidRPr="004B06ED">
        <w:rPr>
          <w:sz w:val="21"/>
          <w:szCs w:val="21"/>
          <w:lang w:val="en-US"/>
        </w:rPr>
        <w:t xml:space="preserve">of the </w:t>
      </w:r>
      <w:r w:rsidR="00D5546F" w:rsidRPr="004B06ED">
        <w:rPr>
          <w:sz w:val="21"/>
          <w:szCs w:val="21"/>
          <w:lang w:val="en-US"/>
        </w:rPr>
        <w:t>Vehicle</w:t>
      </w:r>
      <w:r w:rsidRPr="004B06ED">
        <w:rPr>
          <w:sz w:val="21"/>
          <w:szCs w:val="21"/>
          <w:lang w:val="en-US"/>
        </w:rPr>
        <w:t>;</w:t>
      </w:r>
    </w:p>
    <w:p w:rsidR="00836C9C" w:rsidRPr="004B06ED" w:rsidRDefault="00836C9C" w:rsidP="004B06ED">
      <w:pPr>
        <w:ind w:firstLine="708"/>
        <w:jc w:val="both"/>
        <w:rPr>
          <w:sz w:val="21"/>
          <w:szCs w:val="21"/>
          <w:lang w:val="en-US"/>
        </w:rPr>
      </w:pPr>
      <w:r w:rsidRPr="004B06ED">
        <w:rPr>
          <w:sz w:val="21"/>
          <w:szCs w:val="21"/>
          <w:lang w:val="en-US"/>
        </w:rPr>
        <w:t xml:space="preserve">• </w:t>
      </w:r>
      <w:r w:rsidR="00D5546F" w:rsidRPr="004B06ED">
        <w:rPr>
          <w:sz w:val="21"/>
          <w:szCs w:val="21"/>
          <w:lang w:val="en-US"/>
        </w:rPr>
        <w:t>t</w:t>
      </w:r>
      <w:r w:rsidRPr="004B06ED">
        <w:rPr>
          <w:sz w:val="21"/>
          <w:szCs w:val="21"/>
          <w:lang w:val="en-US"/>
        </w:rPr>
        <w:t xml:space="preserve">ransfer </w:t>
      </w:r>
      <w:r w:rsidR="00D5546F" w:rsidRPr="004B06ED">
        <w:rPr>
          <w:sz w:val="21"/>
          <w:szCs w:val="21"/>
          <w:lang w:val="en-US"/>
        </w:rPr>
        <w:t>the operating</w:t>
      </w:r>
      <w:r w:rsidRPr="004B06ED">
        <w:rPr>
          <w:sz w:val="21"/>
          <w:szCs w:val="21"/>
          <w:lang w:val="en-US"/>
        </w:rPr>
        <w:t xml:space="preserve"> of the </w:t>
      </w:r>
      <w:r w:rsidR="00D5546F" w:rsidRPr="004B06ED">
        <w:rPr>
          <w:sz w:val="21"/>
          <w:szCs w:val="21"/>
          <w:lang w:val="en-US"/>
        </w:rPr>
        <w:t xml:space="preserve">Vehicle </w:t>
      </w:r>
      <w:r w:rsidRPr="004B06ED">
        <w:rPr>
          <w:sz w:val="21"/>
          <w:szCs w:val="21"/>
          <w:lang w:val="en-US"/>
        </w:rPr>
        <w:t>to third parties;</w:t>
      </w:r>
    </w:p>
    <w:p w:rsidR="00836C9C" w:rsidRPr="004B06ED" w:rsidRDefault="00836C9C" w:rsidP="004B06ED">
      <w:pPr>
        <w:ind w:firstLine="708"/>
        <w:jc w:val="both"/>
        <w:rPr>
          <w:sz w:val="21"/>
          <w:szCs w:val="21"/>
          <w:lang w:val="en-US"/>
        </w:rPr>
      </w:pPr>
      <w:r w:rsidRPr="004B06ED">
        <w:rPr>
          <w:sz w:val="21"/>
          <w:szCs w:val="21"/>
          <w:lang w:val="en-US"/>
        </w:rPr>
        <w:t xml:space="preserve">• </w:t>
      </w:r>
      <w:r w:rsidR="00D5546F" w:rsidRPr="004B06ED">
        <w:rPr>
          <w:sz w:val="21"/>
          <w:szCs w:val="21"/>
          <w:lang w:val="en-US"/>
        </w:rPr>
        <w:t>smoke</w:t>
      </w:r>
      <w:r w:rsidRPr="004B06ED">
        <w:rPr>
          <w:sz w:val="21"/>
          <w:szCs w:val="21"/>
          <w:lang w:val="en-US"/>
        </w:rPr>
        <w:t xml:space="preserve"> in the </w:t>
      </w:r>
      <w:r w:rsidR="00D5546F" w:rsidRPr="004B06ED">
        <w:rPr>
          <w:sz w:val="21"/>
          <w:szCs w:val="21"/>
          <w:lang w:val="en-US"/>
        </w:rPr>
        <w:t xml:space="preserve">Vehicle, drink alcoholic beverages, </w:t>
      </w:r>
      <w:proofErr w:type="gramStart"/>
      <w:r w:rsidR="00D5546F" w:rsidRPr="004B06ED">
        <w:rPr>
          <w:sz w:val="21"/>
          <w:szCs w:val="21"/>
          <w:lang w:val="en-US"/>
        </w:rPr>
        <w:t>use</w:t>
      </w:r>
      <w:proofErr w:type="gramEnd"/>
      <w:r w:rsidRPr="004B06ED">
        <w:rPr>
          <w:sz w:val="21"/>
          <w:szCs w:val="21"/>
          <w:lang w:val="en-US"/>
        </w:rPr>
        <w:t xml:space="preserve"> narcotic drugs;</w:t>
      </w:r>
    </w:p>
    <w:p w:rsidR="00836C9C" w:rsidRPr="004B06ED" w:rsidRDefault="00836C9C" w:rsidP="004B06ED">
      <w:pPr>
        <w:ind w:firstLine="708"/>
        <w:jc w:val="both"/>
        <w:rPr>
          <w:sz w:val="21"/>
          <w:szCs w:val="21"/>
          <w:lang w:val="en-US"/>
        </w:rPr>
      </w:pPr>
      <w:r w:rsidRPr="004B06ED">
        <w:rPr>
          <w:sz w:val="21"/>
          <w:szCs w:val="21"/>
          <w:lang w:val="en-US"/>
        </w:rPr>
        <w:t xml:space="preserve">• transport persons in </w:t>
      </w:r>
      <w:r w:rsidR="00402B84" w:rsidRPr="004B06ED">
        <w:rPr>
          <w:sz w:val="21"/>
          <w:szCs w:val="21"/>
          <w:lang w:val="en-US"/>
        </w:rPr>
        <w:t xml:space="preserve">a </w:t>
      </w:r>
      <w:r w:rsidRPr="004B06ED">
        <w:rPr>
          <w:sz w:val="21"/>
          <w:szCs w:val="21"/>
          <w:lang w:val="en-US"/>
        </w:rPr>
        <w:t>state of alcohol, narcotic or other intoxication;</w:t>
      </w:r>
    </w:p>
    <w:p w:rsidR="00836C9C" w:rsidRPr="004B06ED" w:rsidRDefault="00836C9C" w:rsidP="004B06ED">
      <w:pPr>
        <w:ind w:firstLine="708"/>
        <w:jc w:val="both"/>
        <w:rPr>
          <w:sz w:val="21"/>
          <w:szCs w:val="21"/>
          <w:lang w:val="en-US"/>
        </w:rPr>
      </w:pPr>
      <w:r w:rsidRPr="004B06ED">
        <w:rPr>
          <w:sz w:val="21"/>
          <w:szCs w:val="21"/>
          <w:lang w:val="en-US"/>
        </w:rPr>
        <w:t xml:space="preserve">• </w:t>
      </w:r>
      <w:r w:rsidR="00402B84" w:rsidRPr="004B06ED">
        <w:rPr>
          <w:sz w:val="21"/>
          <w:szCs w:val="21"/>
          <w:lang w:val="en-US"/>
        </w:rPr>
        <w:t>make</w:t>
      </w:r>
      <w:r w:rsidRPr="004B06ED">
        <w:rPr>
          <w:sz w:val="21"/>
          <w:szCs w:val="21"/>
          <w:lang w:val="en-US"/>
        </w:rPr>
        <w:t xml:space="preserve"> the </w:t>
      </w:r>
      <w:r w:rsidR="00402B84" w:rsidRPr="004B06ED">
        <w:rPr>
          <w:sz w:val="21"/>
          <w:szCs w:val="21"/>
          <w:lang w:val="en-US"/>
        </w:rPr>
        <w:t>V</w:t>
      </w:r>
      <w:r w:rsidRPr="004B06ED">
        <w:rPr>
          <w:sz w:val="21"/>
          <w:szCs w:val="21"/>
          <w:lang w:val="en-US"/>
        </w:rPr>
        <w:t xml:space="preserve">ehicle </w:t>
      </w:r>
      <w:r w:rsidR="00402B84" w:rsidRPr="004B06ED">
        <w:rPr>
          <w:sz w:val="21"/>
          <w:szCs w:val="21"/>
          <w:lang w:val="en-US"/>
        </w:rPr>
        <w:t xml:space="preserve">dirty </w:t>
      </w:r>
      <w:r w:rsidRPr="004B06ED">
        <w:rPr>
          <w:sz w:val="21"/>
          <w:szCs w:val="21"/>
          <w:lang w:val="en-US"/>
        </w:rPr>
        <w:t xml:space="preserve">during the use of the </w:t>
      </w:r>
      <w:r w:rsidR="00402B84" w:rsidRPr="004B06ED">
        <w:rPr>
          <w:sz w:val="21"/>
          <w:szCs w:val="21"/>
          <w:lang w:val="en-US"/>
        </w:rPr>
        <w:t>V</w:t>
      </w:r>
      <w:r w:rsidRPr="004B06ED">
        <w:rPr>
          <w:sz w:val="21"/>
          <w:szCs w:val="21"/>
          <w:lang w:val="en-US"/>
        </w:rPr>
        <w:t xml:space="preserve">ehicle. </w:t>
      </w:r>
      <w:r w:rsidR="00402B84" w:rsidRPr="004B06ED">
        <w:rPr>
          <w:sz w:val="21"/>
          <w:szCs w:val="21"/>
          <w:lang w:val="en-US"/>
        </w:rPr>
        <w:t xml:space="preserve">It </w:t>
      </w:r>
      <w:r w:rsidRPr="004B06ED">
        <w:rPr>
          <w:sz w:val="21"/>
          <w:szCs w:val="21"/>
          <w:lang w:val="en-US"/>
        </w:rPr>
        <w:t xml:space="preserve">also includes leaving extraneous things in the </w:t>
      </w:r>
      <w:r w:rsidR="00402B84" w:rsidRPr="004B06ED">
        <w:rPr>
          <w:sz w:val="21"/>
          <w:szCs w:val="21"/>
          <w:lang w:val="en-US"/>
        </w:rPr>
        <w:t>V</w:t>
      </w:r>
      <w:r w:rsidRPr="004B06ED">
        <w:rPr>
          <w:sz w:val="21"/>
          <w:szCs w:val="21"/>
          <w:lang w:val="en-US"/>
        </w:rPr>
        <w:t xml:space="preserve">ehicle after the end of the </w:t>
      </w:r>
      <w:r w:rsidR="00402B84" w:rsidRPr="004B06ED">
        <w:rPr>
          <w:sz w:val="21"/>
          <w:szCs w:val="21"/>
          <w:lang w:val="en-US"/>
        </w:rPr>
        <w:t>S</w:t>
      </w:r>
      <w:r w:rsidRPr="004B06ED">
        <w:rPr>
          <w:sz w:val="21"/>
          <w:szCs w:val="21"/>
          <w:lang w:val="en-US"/>
        </w:rPr>
        <w:t>ession</w:t>
      </w:r>
      <w:r w:rsidR="00402B84" w:rsidRPr="004B06ED">
        <w:rPr>
          <w:sz w:val="21"/>
          <w:szCs w:val="21"/>
          <w:lang w:val="en-US"/>
        </w:rPr>
        <w:t xml:space="preserve"> of Use</w:t>
      </w:r>
      <w:r w:rsidRPr="004B06ED">
        <w:rPr>
          <w:sz w:val="21"/>
          <w:szCs w:val="21"/>
          <w:lang w:val="en-US"/>
        </w:rPr>
        <w:t>;</w:t>
      </w:r>
    </w:p>
    <w:p w:rsidR="00836C9C" w:rsidRPr="004B06ED" w:rsidRDefault="00836C9C" w:rsidP="004B06ED">
      <w:pPr>
        <w:ind w:firstLine="708"/>
        <w:jc w:val="both"/>
        <w:rPr>
          <w:sz w:val="21"/>
          <w:szCs w:val="21"/>
          <w:lang w:val="en-US"/>
        </w:rPr>
      </w:pPr>
      <w:r w:rsidRPr="004B06ED">
        <w:rPr>
          <w:sz w:val="21"/>
          <w:szCs w:val="21"/>
          <w:lang w:val="en-US"/>
        </w:rPr>
        <w:t>• use</w:t>
      </w:r>
      <w:r w:rsidR="00402B84" w:rsidRPr="004B06ED">
        <w:rPr>
          <w:sz w:val="21"/>
          <w:szCs w:val="21"/>
          <w:lang w:val="en-US"/>
        </w:rPr>
        <w:t xml:space="preserve"> and leave</w:t>
      </w:r>
      <w:r w:rsidRPr="004B06ED">
        <w:rPr>
          <w:sz w:val="21"/>
          <w:szCs w:val="21"/>
          <w:lang w:val="en-US"/>
        </w:rPr>
        <w:t xml:space="preserve"> the </w:t>
      </w:r>
      <w:r w:rsidR="00402B84" w:rsidRPr="004B06ED">
        <w:rPr>
          <w:sz w:val="21"/>
          <w:szCs w:val="21"/>
          <w:lang w:val="en-US"/>
        </w:rPr>
        <w:t xml:space="preserve">Vehicle </w:t>
      </w:r>
      <w:r w:rsidRPr="004B06ED">
        <w:rPr>
          <w:sz w:val="21"/>
          <w:szCs w:val="21"/>
          <w:lang w:val="en-US"/>
        </w:rPr>
        <w:t xml:space="preserve">with violation of the Territorial </w:t>
      </w:r>
      <w:r w:rsidR="00402B84" w:rsidRPr="004B06ED">
        <w:rPr>
          <w:sz w:val="21"/>
          <w:szCs w:val="21"/>
          <w:lang w:val="en-US"/>
        </w:rPr>
        <w:t>R</w:t>
      </w:r>
      <w:r w:rsidRPr="004B06ED">
        <w:rPr>
          <w:sz w:val="21"/>
          <w:szCs w:val="21"/>
          <w:lang w:val="en-US"/>
        </w:rPr>
        <w:t xml:space="preserve">estrictions in the use of the </w:t>
      </w:r>
      <w:r w:rsidR="00402B84" w:rsidRPr="004B06ED">
        <w:rPr>
          <w:sz w:val="21"/>
          <w:szCs w:val="21"/>
          <w:lang w:val="en-US"/>
        </w:rPr>
        <w:t xml:space="preserve">Vehicle </w:t>
      </w:r>
      <w:r w:rsidRPr="004B06ED">
        <w:rPr>
          <w:sz w:val="21"/>
          <w:szCs w:val="21"/>
          <w:lang w:val="en-US"/>
        </w:rPr>
        <w:t xml:space="preserve">established by the </w:t>
      </w:r>
      <w:r w:rsidR="00402B84" w:rsidRPr="004B06ED">
        <w:rPr>
          <w:sz w:val="21"/>
          <w:szCs w:val="21"/>
          <w:lang w:val="en-US"/>
        </w:rPr>
        <w:t>Agreement</w:t>
      </w:r>
      <w:r w:rsidRPr="004B06ED">
        <w:rPr>
          <w:sz w:val="21"/>
          <w:szCs w:val="21"/>
          <w:lang w:val="en-US"/>
        </w:rPr>
        <w:t>;</w:t>
      </w:r>
    </w:p>
    <w:p w:rsidR="00836C9C" w:rsidRPr="004B06ED" w:rsidRDefault="00402B84" w:rsidP="004B06ED">
      <w:pPr>
        <w:ind w:firstLine="708"/>
        <w:jc w:val="both"/>
        <w:rPr>
          <w:sz w:val="21"/>
          <w:szCs w:val="21"/>
          <w:lang w:val="en-US"/>
        </w:rPr>
      </w:pPr>
      <w:r w:rsidRPr="004B06ED">
        <w:rPr>
          <w:sz w:val="21"/>
          <w:szCs w:val="21"/>
          <w:lang w:val="en-US"/>
        </w:rPr>
        <w:t>• violate</w:t>
      </w:r>
      <w:r w:rsidR="00836C9C" w:rsidRPr="004B06ED">
        <w:rPr>
          <w:sz w:val="21"/>
          <w:szCs w:val="21"/>
          <w:lang w:val="en-US"/>
        </w:rPr>
        <w:t xml:space="preserve"> technical requirements for the operation of the </w:t>
      </w:r>
      <w:r w:rsidRPr="004B06ED">
        <w:rPr>
          <w:sz w:val="21"/>
          <w:szCs w:val="21"/>
          <w:lang w:val="en-US"/>
        </w:rPr>
        <w:t>Vehicle set</w:t>
      </w:r>
      <w:r w:rsidR="00836C9C" w:rsidRPr="004B06ED">
        <w:rPr>
          <w:sz w:val="21"/>
          <w:szCs w:val="21"/>
          <w:lang w:val="en-US"/>
        </w:rPr>
        <w:t xml:space="preserve"> by the vehicle manufacturer;</w:t>
      </w:r>
    </w:p>
    <w:p w:rsidR="00836C9C" w:rsidRPr="004B06ED" w:rsidRDefault="00402B84" w:rsidP="004B06ED">
      <w:pPr>
        <w:ind w:firstLine="708"/>
        <w:jc w:val="both"/>
        <w:rPr>
          <w:sz w:val="21"/>
          <w:szCs w:val="21"/>
          <w:lang w:val="en-US"/>
        </w:rPr>
      </w:pPr>
      <w:r w:rsidRPr="004B06ED">
        <w:rPr>
          <w:sz w:val="21"/>
          <w:szCs w:val="21"/>
          <w:lang w:val="en-US"/>
        </w:rPr>
        <w:t>• dismantle</w:t>
      </w:r>
      <w:r w:rsidR="00836C9C" w:rsidRPr="004B06ED">
        <w:rPr>
          <w:sz w:val="21"/>
          <w:szCs w:val="21"/>
          <w:lang w:val="en-US"/>
        </w:rPr>
        <w:t>, deactivat</w:t>
      </w:r>
      <w:r w:rsidRPr="004B06ED">
        <w:rPr>
          <w:sz w:val="21"/>
          <w:szCs w:val="21"/>
          <w:lang w:val="en-US"/>
        </w:rPr>
        <w:t xml:space="preserve">e or damage </w:t>
      </w:r>
      <w:r w:rsidR="00836C9C" w:rsidRPr="004B06ED">
        <w:rPr>
          <w:sz w:val="21"/>
          <w:szCs w:val="21"/>
          <w:lang w:val="en-US"/>
        </w:rPr>
        <w:t>the vehicle equipment;</w:t>
      </w:r>
    </w:p>
    <w:p w:rsidR="00836C9C" w:rsidRPr="004B06ED" w:rsidRDefault="00836C9C" w:rsidP="004B06ED">
      <w:pPr>
        <w:ind w:firstLine="708"/>
        <w:jc w:val="both"/>
        <w:rPr>
          <w:sz w:val="21"/>
          <w:szCs w:val="21"/>
          <w:lang w:val="en-US"/>
        </w:rPr>
      </w:pPr>
      <w:r w:rsidRPr="004B06ED">
        <w:rPr>
          <w:sz w:val="21"/>
          <w:szCs w:val="21"/>
          <w:lang w:val="en-US"/>
        </w:rPr>
        <w:t>• f</w:t>
      </w:r>
      <w:r w:rsidR="00651F57" w:rsidRPr="004B06ED">
        <w:rPr>
          <w:sz w:val="21"/>
          <w:szCs w:val="21"/>
          <w:lang w:val="en-US"/>
        </w:rPr>
        <w:t>ill</w:t>
      </w:r>
      <w:r w:rsidRPr="004B06ED">
        <w:rPr>
          <w:sz w:val="21"/>
          <w:szCs w:val="21"/>
          <w:lang w:val="en-US"/>
        </w:rPr>
        <w:t xml:space="preserve"> the </w:t>
      </w:r>
      <w:r w:rsidR="00651F57" w:rsidRPr="004B06ED">
        <w:rPr>
          <w:sz w:val="21"/>
          <w:szCs w:val="21"/>
          <w:lang w:val="en-US"/>
        </w:rPr>
        <w:t>Vehicle</w:t>
      </w:r>
      <w:r w:rsidRPr="004B06ED">
        <w:rPr>
          <w:sz w:val="21"/>
          <w:szCs w:val="21"/>
          <w:lang w:val="en-US"/>
        </w:rPr>
        <w:t xml:space="preserve"> with fuel not provided for by the </w:t>
      </w:r>
      <w:r w:rsidR="00651F57" w:rsidRPr="004B06ED">
        <w:rPr>
          <w:sz w:val="21"/>
          <w:szCs w:val="21"/>
          <w:lang w:val="en-US"/>
        </w:rPr>
        <w:t>Agreement</w:t>
      </w:r>
      <w:r w:rsidRPr="004B06ED">
        <w:rPr>
          <w:sz w:val="21"/>
          <w:szCs w:val="21"/>
          <w:lang w:val="en-US"/>
        </w:rPr>
        <w:t xml:space="preserve"> and not intended for the used vehicle;</w:t>
      </w:r>
    </w:p>
    <w:p w:rsidR="007B20EB" w:rsidRPr="004B06ED" w:rsidRDefault="00836C9C" w:rsidP="004B06ED">
      <w:pPr>
        <w:ind w:firstLine="708"/>
        <w:jc w:val="both"/>
        <w:rPr>
          <w:sz w:val="21"/>
          <w:szCs w:val="21"/>
          <w:lang w:val="en-US"/>
        </w:rPr>
      </w:pPr>
      <w:r w:rsidRPr="004B06ED">
        <w:rPr>
          <w:sz w:val="21"/>
          <w:szCs w:val="21"/>
          <w:lang w:val="en-US"/>
        </w:rPr>
        <w:t xml:space="preserve">• </w:t>
      </w:r>
      <w:r w:rsidR="00651F57" w:rsidRPr="004B06ED">
        <w:rPr>
          <w:sz w:val="21"/>
          <w:szCs w:val="21"/>
          <w:lang w:val="en-US"/>
        </w:rPr>
        <w:t>leave the V</w:t>
      </w:r>
      <w:r w:rsidRPr="004B06ED">
        <w:rPr>
          <w:sz w:val="21"/>
          <w:szCs w:val="21"/>
          <w:lang w:val="en-US"/>
        </w:rPr>
        <w:t xml:space="preserve">ehicle with open doors, windows, trunk, </w:t>
      </w:r>
      <w:proofErr w:type="gramStart"/>
      <w:r w:rsidRPr="004B06ED">
        <w:rPr>
          <w:sz w:val="21"/>
          <w:szCs w:val="21"/>
          <w:lang w:val="en-US"/>
        </w:rPr>
        <w:t>hood</w:t>
      </w:r>
      <w:proofErr w:type="gramEnd"/>
      <w:r w:rsidRPr="004B06ED">
        <w:rPr>
          <w:sz w:val="21"/>
          <w:szCs w:val="21"/>
          <w:lang w:val="en-US"/>
        </w:rPr>
        <w:t>.</w:t>
      </w:r>
    </w:p>
    <w:p w:rsidR="00732292" w:rsidRPr="004B06ED" w:rsidRDefault="00732292" w:rsidP="004B06ED">
      <w:pPr>
        <w:ind w:firstLine="708"/>
        <w:jc w:val="both"/>
        <w:rPr>
          <w:b/>
          <w:sz w:val="21"/>
          <w:szCs w:val="21"/>
          <w:lang w:val="en-US"/>
        </w:rPr>
      </w:pPr>
      <w:r w:rsidRPr="004B06ED">
        <w:rPr>
          <w:b/>
          <w:sz w:val="21"/>
          <w:szCs w:val="21"/>
          <w:lang w:val="en-US"/>
        </w:rPr>
        <w:t>4. Procedure for Registration and Authorization</w:t>
      </w:r>
    </w:p>
    <w:p w:rsidR="00732292" w:rsidRPr="004B06ED" w:rsidRDefault="00732292" w:rsidP="004B06ED">
      <w:pPr>
        <w:ind w:firstLine="708"/>
        <w:jc w:val="both"/>
        <w:rPr>
          <w:sz w:val="21"/>
          <w:szCs w:val="21"/>
          <w:lang w:val="en-US"/>
        </w:rPr>
      </w:pPr>
      <w:r w:rsidRPr="004B06ED">
        <w:rPr>
          <w:sz w:val="21"/>
          <w:szCs w:val="21"/>
          <w:lang w:val="en-US"/>
        </w:rPr>
        <w:t xml:space="preserve">4.1. In order to ensure the possibility of performing actions aimed at selecting, submitting an application for using the vehicle, reserving the vehicle, using the vehicle within the framework of the Agreement, the services of the </w:t>
      </w:r>
      <w:r w:rsidR="001B6DBC" w:rsidRPr="004B06ED">
        <w:rPr>
          <w:sz w:val="21"/>
          <w:szCs w:val="21"/>
          <w:lang w:val="en-US"/>
        </w:rPr>
        <w:t>Webs</w:t>
      </w:r>
      <w:r w:rsidRPr="004B06ED">
        <w:rPr>
          <w:sz w:val="21"/>
          <w:szCs w:val="21"/>
          <w:lang w:val="en-US"/>
        </w:rPr>
        <w:t xml:space="preserve">ite are used, as well as </w:t>
      </w:r>
      <w:proofErr w:type="spellStart"/>
      <w:r w:rsidRPr="004B06ED">
        <w:rPr>
          <w:sz w:val="21"/>
          <w:szCs w:val="21"/>
          <w:lang w:val="en-US"/>
        </w:rPr>
        <w:t>MobileCar</w:t>
      </w:r>
      <w:proofErr w:type="spellEnd"/>
      <w:r w:rsidRPr="004B06ED">
        <w:rPr>
          <w:sz w:val="21"/>
          <w:szCs w:val="21"/>
          <w:lang w:val="en-US"/>
        </w:rPr>
        <w:t xml:space="preserve"> Mobile application.</w:t>
      </w:r>
    </w:p>
    <w:p w:rsidR="00732292" w:rsidRPr="004B06ED" w:rsidRDefault="00732292" w:rsidP="004B06ED">
      <w:pPr>
        <w:ind w:firstLine="708"/>
        <w:jc w:val="both"/>
        <w:rPr>
          <w:sz w:val="21"/>
          <w:szCs w:val="21"/>
          <w:lang w:val="en-US"/>
        </w:rPr>
      </w:pPr>
      <w:r w:rsidRPr="004B06ED">
        <w:rPr>
          <w:sz w:val="21"/>
          <w:szCs w:val="21"/>
          <w:lang w:val="en-US"/>
        </w:rPr>
        <w:t xml:space="preserve">4.2. With the </w:t>
      </w:r>
      <w:proofErr w:type="spellStart"/>
      <w:r w:rsidRPr="004B06ED">
        <w:rPr>
          <w:sz w:val="21"/>
          <w:szCs w:val="21"/>
          <w:lang w:val="en-US"/>
        </w:rPr>
        <w:t>MobileCar</w:t>
      </w:r>
      <w:proofErr w:type="spellEnd"/>
      <w:r w:rsidRPr="004B06ED">
        <w:rPr>
          <w:sz w:val="21"/>
          <w:szCs w:val="21"/>
          <w:lang w:val="en-US"/>
        </w:rPr>
        <w:t xml:space="preserve"> Mobile application, it is possible to make a choice,</w:t>
      </w:r>
    </w:p>
    <w:p w:rsidR="00732292" w:rsidRPr="004B06ED" w:rsidRDefault="006C5DDE" w:rsidP="004B06ED">
      <w:pPr>
        <w:jc w:val="both"/>
        <w:rPr>
          <w:sz w:val="21"/>
          <w:szCs w:val="21"/>
          <w:lang w:val="en-US"/>
        </w:rPr>
      </w:pPr>
      <w:r w:rsidRPr="004B06ED">
        <w:rPr>
          <w:sz w:val="21"/>
          <w:szCs w:val="21"/>
          <w:lang w:val="en-US"/>
        </w:rPr>
        <w:t>send</w:t>
      </w:r>
      <w:r w:rsidR="00732292" w:rsidRPr="004B06ED">
        <w:rPr>
          <w:sz w:val="21"/>
          <w:szCs w:val="21"/>
          <w:lang w:val="en-US"/>
        </w:rPr>
        <w:t xml:space="preserve"> applications for the use of the vehicle, book</w:t>
      </w:r>
      <w:r w:rsidRPr="004B06ED">
        <w:rPr>
          <w:sz w:val="21"/>
          <w:szCs w:val="21"/>
          <w:lang w:val="en-US"/>
        </w:rPr>
        <w:t xml:space="preserve"> a vehicle, perform</w:t>
      </w:r>
      <w:r w:rsidR="00732292" w:rsidRPr="004B06ED">
        <w:rPr>
          <w:sz w:val="21"/>
          <w:szCs w:val="21"/>
          <w:lang w:val="en-US"/>
        </w:rPr>
        <w:t xml:space="preserve"> actions within the Session of </w:t>
      </w:r>
      <w:r w:rsidRPr="004B06ED">
        <w:rPr>
          <w:sz w:val="21"/>
          <w:szCs w:val="21"/>
          <w:lang w:val="en-US"/>
        </w:rPr>
        <w:t xml:space="preserve">Use, as well as perform </w:t>
      </w:r>
      <w:r w:rsidR="00732292" w:rsidRPr="004B06ED">
        <w:rPr>
          <w:sz w:val="21"/>
          <w:szCs w:val="21"/>
          <w:lang w:val="en-US"/>
        </w:rPr>
        <w:t xml:space="preserve">other actions with the </w:t>
      </w:r>
      <w:r w:rsidRPr="004B06ED">
        <w:rPr>
          <w:sz w:val="21"/>
          <w:szCs w:val="21"/>
          <w:lang w:val="en-US"/>
        </w:rPr>
        <w:t>Vehicle</w:t>
      </w:r>
      <w:r w:rsidR="00732292" w:rsidRPr="004B06ED">
        <w:rPr>
          <w:sz w:val="21"/>
          <w:szCs w:val="21"/>
          <w:lang w:val="en-US"/>
        </w:rPr>
        <w:t xml:space="preserve"> provided for by the Agreement and technically provided by the </w:t>
      </w:r>
      <w:proofErr w:type="spellStart"/>
      <w:r w:rsidR="00732292" w:rsidRPr="004B06ED">
        <w:rPr>
          <w:sz w:val="21"/>
          <w:szCs w:val="21"/>
          <w:lang w:val="en-US"/>
        </w:rPr>
        <w:t>MobileCar</w:t>
      </w:r>
      <w:proofErr w:type="spellEnd"/>
      <w:r w:rsidR="00732292" w:rsidRPr="004B06ED">
        <w:rPr>
          <w:sz w:val="21"/>
          <w:szCs w:val="21"/>
          <w:lang w:val="en-US"/>
        </w:rPr>
        <w:t xml:space="preserve"> </w:t>
      </w:r>
      <w:r w:rsidRPr="004B06ED">
        <w:rPr>
          <w:sz w:val="21"/>
          <w:szCs w:val="21"/>
          <w:lang w:val="en-US"/>
        </w:rPr>
        <w:t>Webs</w:t>
      </w:r>
      <w:r w:rsidR="00732292" w:rsidRPr="004B06ED">
        <w:rPr>
          <w:sz w:val="21"/>
          <w:szCs w:val="21"/>
          <w:lang w:val="en-US"/>
        </w:rPr>
        <w:t>ite and Mobile application respectively.</w:t>
      </w:r>
    </w:p>
    <w:p w:rsidR="00732292" w:rsidRPr="004B06ED" w:rsidRDefault="00732292" w:rsidP="004B06ED">
      <w:pPr>
        <w:ind w:firstLine="708"/>
        <w:jc w:val="both"/>
        <w:rPr>
          <w:sz w:val="21"/>
          <w:szCs w:val="21"/>
          <w:lang w:val="en-US"/>
        </w:rPr>
      </w:pPr>
      <w:r w:rsidRPr="004B06ED">
        <w:rPr>
          <w:sz w:val="21"/>
          <w:szCs w:val="21"/>
          <w:lang w:val="en-US"/>
        </w:rPr>
        <w:t xml:space="preserve">4.3. The use of </w:t>
      </w:r>
      <w:proofErr w:type="spellStart"/>
      <w:r w:rsidRPr="004B06ED">
        <w:rPr>
          <w:sz w:val="21"/>
          <w:szCs w:val="21"/>
          <w:lang w:val="en-US"/>
        </w:rPr>
        <w:t>MobileCar</w:t>
      </w:r>
      <w:proofErr w:type="spellEnd"/>
      <w:r w:rsidRPr="004B06ED">
        <w:rPr>
          <w:sz w:val="21"/>
          <w:szCs w:val="21"/>
          <w:lang w:val="en-US"/>
        </w:rPr>
        <w:t xml:space="preserve"> Mobile application services is possible only if the C</w:t>
      </w:r>
      <w:r w:rsidR="006C5DDE" w:rsidRPr="004B06ED">
        <w:rPr>
          <w:sz w:val="21"/>
          <w:szCs w:val="21"/>
          <w:lang w:val="en-US"/>
        </w:rPr>
        <w:t xml:space="preserve">lient </w:t>
      </w:r>
      <w:r w:rsidRPr="004B06ED">
        <w:rPr>
          <w:sz w:val="21"/>
          <w:szCs w:val="21"/>
          <w:lang w:val="en-US"/>
        </w:rPr>
        <w:t xml:space="preserve">is registered as a user in the </w:t>
      </w:r>
      <w:proofErr w:type="spellStart"/>
      <w:r w:rsidRPr="004B06ED">
        <w:rPr>
          <w:sz w:val="21"/>
          <w:szCs w:val="21"/>
          <w:lang w:val="en-US"/>
        </w:rPr>
        <w:t>MobileCar</w:t>
      </w:r>
      <w:proofErr w:type="spellEnd"/>
      <w:r w:rsidRPr="004B06ED">
        <w:rPr>
          <w:sz w:val="21"/>
          <w:szCs w:val="21"/>
          <w:lang w:val="en-US"/>
        </w:rPr>
        <w:t xml:space="preserve"> Mobile Application and </w:t>
      </w:r>
      <w:r w:rsidR="006C5DDE" w:rsidRPr="004B06ED">
        <w:rPr>
          <w:sz w:val="21"/>
          <w:szCs w:val="21"/>
          <w:lang w:val="en-US"/>
        </w:rPr>
        <w:t>a</w:t>
      </w:r>
      <w:r w:rsidRPr="004B06ED">
        <w:rPr>
          <w:sz w:val="21"/>
          <w:szCs w:val="21"/>
          <w:lang w:val="en-US"/>
        </w:rPr>
        <w:t>uthoriz</w:t>
      </w:r>
      <w:r w:rsidR="006C5DDE" w:rsidRPr="004B06ED">
        <w:rPr>
          <w:sz w:val="21"/>
          <w:szCs w:val="21"/>
          <w:lang w:val="en-US"/>
        </w:rPr>
        <w:t>ed</w:t>
      </w:r>
      <w:r w:rsidRPr="004B06ED">
        <w:rPr>
          <w:sz w:val="21"/>
          <w:szCs w:val="21"/>
          <w:lang w:val="en-US"/>
        </w:rPr>
        <w:t xml:space="preserve"> respectively in the </w:t>
      </w:r>
      <w:proofErr w:type="spellStart"/>
      <w:r w:rsidRPr="004B06ED">
        <w:rPr>
          <w:sz w:val="21"/>
          <w:szCs w:val="21"/>
          <w:lang w:val="en-US"/>
        </w:rPr>
        <w:t>MobileCar</w:t>
      </w:r>
      <w:proofErr w:type="spellEnd"/>
      <w:r w:rsidRPr="004B06ED">
        <w:rPr>
          <w:sz w:val="21"/>
          <w:szCs w:val="21"/>
          <w:lang w:val="en-US"/>
        </w:rPr>
        <w:t xml:space="preserve"> Mobile application in accordance with the </w:t>
      </w:r>
      <w:r w:rsidR="006C5DDE" w:rsidRPr="004B06ED">
        <w:rPr>
          <w:sz w:val="21"/>
          <w:szCs w:val="21"/>
          <w:lang w:val="en-US"/>
        </w:rPr>
        <w:t xml:space="preserve">actions set in the </w:t>
      </w:r>
      <w:proofErr w:type="spellStart"/>
      <w:r w:rsidRPr="004B06ED">
        <w:rPr>
          <w:sz w:val="21"/>
          <w:szCs w:val="21"/>
          <w:lang w:val="en-US"/>
        </w:rPr>
        <w:t>MobileCar</w:t>
      </w:r>
      <w:proofErr w:type="spellEnd"/>
      <w:r w:rsidRPr="004B06ED">
        <w:rPr>
          <w:sz w:val="21"/>
          <w:szCs w:val="21"/>
          <w:lang w:val="en-US"/>
        </w:rPr>
        <w:t xml:space="preserve"> Mobile application.</w:t>
      </w:r>
    </w:p>
    <w:p w:rsidR="00732292" w:rsidRPr="004B06ED" w:rsidRDefault="00732292" w:rsidP="004B06ED">
      <w:pPr>
        <w:ind w:firstLine="708"/>
        <w:jc w:val="both"/>
        <w:rPr>
          <w:sz w:val="21"/>
          <w:szCs w:val="21"/>
          <w:lang w:val="en-US"/>
        </w:rPr>
      </w:pPr>
      <w:r w:rsidRPr="004B06ED">
        <w:rPr>
          <w:sz w:val="21"/>
          <w:szCs w:val="21"/>
          <w:lang w:val="en-US"/>
        </w:rPr>
        <w:t xml:space="preserve">4.4. For Client Registration in the </w:t>
      </w:r>
      <w:proofErr w:type="spellStart"/>
      <w:r w:rsidRPr="004B06ED">
        <w:rPr>
          <w:sz w:val="21"/>
          <w:szCs w:val="21"/>
          <w:lang w:val="en-US"/>
        </w:rPr>
        <w:t>MobileCar</w:t>
      </w:r>
      <w:proofErr w:type="spellEnd"/>
      <w:r w:rsidRPr="004B06ED">
        <w:rPr>
          <w:sz w:val="21"/>
          <w:szCs w:val="21"/>
          <w:lang w:val="en-US"/>
        </w:rPr>
        <w:t xml:space="preserve"> Mobile application, the Client provides the required information about him</w:t>
      </w:r>
      <w:r w:rsidR="006C5DDE" w:rsidRPr="004B06ED">
        <w:rPr>
          <w:sz w:val="21"/>
          <w:szCs w:val="21"/>
          <w:lang w:val="en-US"/>
        </w:rPr>
        <w:t>/her</w:t>
      </w:r>
      <w:r w:rsidRPr="004B06ED">
        <w:rPr>
          <w:sz w:val="21"/>
          <w:szCs w:val="21"/>
          <w:lang w:val="en-US"/>
        </w:rPr>
        <w:t xml:space="preserve">self, including </w:t>
      </w:r>
      <w:proofErr w:type="spellStart"/>
      <w:r w:rsidRPr="004B06ED">
        <w:rPr>
          <w:sz w:val="21"/>
          <w:szCs w:val="21"/>
          <w:lang w:val="en-US"/>
        </w:rPr>
        <w:t>his</w:t>
      </w:r>
      <w:r w:rsidR="006C5DDE" w:rsidRPr="004B06ED">
        <w:rPr>
          <w:sz w:val="21"/>
          <w:szCs w:val="21"/>
          <w:lang w:val="en-US"/>
        </w:rPr>
        <w:t>her</w:t>
      </w:r>
      <w:proofErr w:type="spellEnd"/>
      <w:r w:rsidRPr="004B06ED">
        <w:rPr>
          <w:sz w:val="21"/>
          <w:szCs w:val="21"/>
          <w:lang w:val="en-US"/>
        </w:rPr>
        <w:t xml:space="preserve"> personal data:</w:t>
      </w:r>
    </w:p>
    <w:p w:rsidR="00732292" w:rsidRPr="004B06ED" w:rsidRDefault="00732292" w:rsidP="004B06ED">
      <w:pPr>
        <w:ind w:firstLine="708"/>
        <w:jc w:val="both"/>
        <w:rPr>
          <w:sz w:val="21"/>
          <w:szCs w:val="21"/>
          <w:lang w:val="en-US"/>
        </w:rPr>
      </w:pPr>
      <w:r w:rsidRPr="004B06ED">
        <w:rPr>
          <w:sz w:val="21"/>
          <w:szCs w:val="21"/>
          <w:lang w:val="en-US"/>
        </w:rPr>
        <w:t xml:space="preserve">- </w:t>
      </w:r>
      <w:r w:rsidR="006C5DDE" w:rsidRPr="004B06ED">
        <w:rPr>
          <w:sz w:val="21"/>
          <w:szCs w:val="21"/>
          <w:lang w:val="en-US"/>
        </w:rPr>
        <w:t>s</w:t>
      </w:r>
      <w:r w:rsidRPr="004B06ED">
        <w:rPr>
          <w:sz w:val="21"/>
          <w:szCs w:val="21"/>
          <w:lang w:val="en-US"/>
        </w:rPr>
        <w:t>urname, first name, patronymic;</w:t>
      </w:r>
    </w:p>
    <w:p w:rsidR="00732292" w:rsidRPr="004B06ED" w:rsidRDefault="00732292" w:rsidP="004B06ED">
      <w:pPr>
        <w:ind w:firstLine="708"/>
        <w:jc w:val="both"/>
        <w:rPr>
          <w:sz w:val="21"/>
          <w:szCs w:val="21"/>
          <w:lang w:val="en-US"/>
        </w:rPr>
      </w:pPr>
      <w:r w:rsidRPr="004B06ED">
        <w:rPr>
          <w:sz w:val="21"/>
          <w:szCs w:val="21"/>
          <w:lang w:val="en-US"/>
        </w:rPr>
        <w:t xml:space="preserve">- </w:t>
      </w:r>
      <w:proofErr w:type="gramStart"/>
      <w:r w:rsidRPr="004B06ED">
        <w:rPr>
          <w:sz w:val="21"/>
          <w:szCs w:val="21"/>
          <w:lang w:val="en-US"/>
        </w:rPr>
        <w:t>the</w:t>
      </w:r>
      <w:proofErr w:type="gramEnd"/>
      <w:r w:rsidRPr="004B06ED">
        <w:rPr>
          <w:sz w:val="21"/>
          <w:szCs w:val="21"/>
          <w:lang w:val="en-US"/>
        </w:rPr>
        <w:t xml:space="preserve"> number of the mobile phone registered to the </w:t>
      </w:r>
      <w:r w:rsidR="006C5DDE" w:rsidRPr="004B06ED">
        <w:rPr>
          <w:sz w:val="21"/>
          <w:szCs w:val="21"/>
          <w:lang w:val="en-US"/>
        </w:rPr>
        <w:t>Client</w:t>
      </w:r>
      <w:r w:rsidRPr="004B06ED">
        <w:rPr>
          <w:sz w:val="21"/>
          <w:szCs w:val="21"/>
          <w:lang w:val="en-US"/>
        </w:rPr>
        <w:t>;</w:t>
      </w:r>
    </w:p>
    <w:p w:rsidR="00732292" w:rsidRPr="004B06ED" w:rsidRDefault="00732292" w:rsidP="004B06ED">
      <w:pPr>
        <w:ind w:firstLine="708"/>
        <w:jc w:val="both"/>
        <w:rPr>
          <w:sz w:val="21"/>
          <w:szCs w:val="21"/>
          <w:lang w:val="en-US"/>
        </w:rPr>
      </w:pPr>
      <w:r w:rsidRPr="004B06ED">
        <w:rPr>
          <w:sz w:val="21"/>
          <w:szCs w:val="21"/>
          <w:lang w:val="en-US"/>
        </w:rPr>
        <w:t xml:space="preserve">- </w:t>
      </w:r>
      <w:proofErr w:type="gramStart"/>
      <w:r w:rsidRPr="004B06ED">
        <w:rPr>
          <w:sz w:val="21"/>
          <w:szCs w:val="21"/>
          <w:lang w:val="en-US"/>
        </w:rPr>
        <w:t>e-mail</w:t>
      </w:r>
      <w:proofErr w:type="gramEnd"/>
      <w:r w:rsidRPr="004B06ED">
        <w:rPr>
          <w:sz w:val="21"/>
          <w:szCs w:val="21"/>
          <w:lang w:val="en-US"/>
        </w:rPr>
        <w:t>;</w:t>
      </w:r>
    </w:p>
    <w:p w:rsidR="00732292" w:rsidRPr="004B06ED" w:rsidRDefault="006C5DDE" w:rsidP="004B06ED">
      <w:pPr>
        <w:ind w:firstLine="708"/>
        <w:jc w:val="both"/>
        <w:rPr>
          <w:sz w:val="21"/>
          <w:szCs w:val="21"/>
          <w:lang w:val="en-US"/>
        </w:rPr>
      </w:pPr>
      <w:r w:rsidRPr="004B06ED">
        <w:rPr>
          <w:sz w:val="21"/>
          <w:szCs w:val="21"/>
          <w:lang w:val="en-US"/>
        </w:rPr>
        <w:t xml:space="preserve">- </w:t>
      </w:r>
      <w:proofErr w:type="gramStart"/>
      <w:r w:rsidR="00732292" w:rsidRPr="004B06ED">
        <w:rPr>
          <w:sz w:val="21"/>
          <w:szCs w:val="21"/>
          <w:lang w:val="en-US"/>
        </w:rPr>
        <w:t>a</w:t>
      </w:r>
      <w:proofErr w:type="gramEnd"/>
      <w:r w:rsidR="00732292" w:rsidRPr="004B06ED">
        <w:rPr>
          <w:sz w:val="21"/>
          <w:szCs w:val="21"/>
          <w:lang w:val="en-US"/>
        </w:rPr>
        <w:t xml:space="preserve"> codeword</w:t>
      </w:r>
    </w:p>
    <w:p w:rsidR="00732292" w:rsidRPr="004B06ED" w:rsidRDefault="00732292" w:rsidP="004B06ED">
      <w:pPr>
        <w:ind w:firstLine="708"/>
        <w:jc w:val="both"/>
        <w:rPr>
          <w:sz w:val="21"/>
          <w:szCs w:val="21"/>
          <w:lang w:val="en-US"/>
        </w:rPr>
      </w:pPr>
      <w:r w:rsidRPr="004B06ED">
        <w:rPr>
          <w:sz w:val="21"/>
          <w:szCs w:val="21"/>
          <w:lang w:val="en-US"/>
        </w:rPr>
        <w:t xml:space="preserve">- </w:t>
      </w:r>
      <w:proofErr w:type="gramStart"/>
      <w:r w:rsidRPr="004B06ED">
        <w:rPr>
          <w:sz w:val="21"/>
          <w:szCs w:val="21"/>
          <w:lang w:val="en-US"/>
        </w:rPr>
        <w:t>password</w:t>
      </w:r>
      <w:proofErr w:type="gramEnd"/>
    </w:p>
    <w:p w:rsidR="00732292" w:rsidRPr="004B06ED" w:rsidRDefault="00732292" w:rsidP="004B06ED">
      <w:pPr>
        <w:ind w:firstLine="708"/>
        <w:jc w:val="both"/>
        <w:rPr>
          <w:sz w:val="21"/>
          <w:szCs w:val="21"/>
          <w:lang w:val="en-US"/>
        </w:rPr>
      </w:pPr>
      <w:r w:rsidRPr="004B06ED">
        <w:rPr>
          <w:sz w:val="21"/>
          <w:szCs w:val="21"/>
          <w:lang w:val="en-US"/>
        </w:rPr>
        <w:t xml:space="preserve">In addition, the Client submits to the Contractor, through the technical capabilities of the </w:t>
      </w:r>
      <w:r w:rsidR="006C5DDE" w:rsidRPr="004B06ED">
        <w:rPr>
          <w:sz w:val="21"/>
          <w:szCs w:val="21"/>
          <w:lang w:val="en-US"/>
        </w:rPr>
        <w:t>Webs</w:t>
      </w:r>
      <w:r w:rsidRPr="004B06ED">
        <w:rPr>
          <w:sz w:val="21"/>
          <w:szCs w:val="21"/>
          <w:lang w:val="en-US"/>
        </w:rPr>
        <w:t xml:space="preserve">ite or the </w:t>
      </w:r>
      <w:proofErr w:type="spellStart"/>
      <w:r w:rsidRPr="004B06ED">
        <w:rPr>
          <w:sz w:val="21"/>
          <w:szCs w:val="21"/>
          <w:lang w:val="en-US"/>
        </w:rPr>
        <w:t>MobileCar</w:t>
      </w:r>
      <w:proofErr w:type="spellEnd"/>
      <w:r w:rsidRPr="004B06ED">
        <w:rPr>
          <w:sz w:val="21"/>
          <w:szCs w:val="21"/>
          <w:lang w:val="en-US"/>
        </w:rPr>
        <w:t xml:space="preserve"> Mobile application, a scanned copy (photo) of the passport and driver's license (in full).</w:t>
      </w:r>
    </w:p>
    <w:p w:rsidR="00732292" w:rsidRPr="004B06ED" w:rsidRDefault="00732292" w:rsidP="004B06ED">
      <w:pPr>
        <w:ind w:firstLine="708"/>
        <w:jc w:val="both"/>
        <w:rPr>
          <w:sz w:val="21"/>
          <w:szCs w:val="21"/>
          <w:lang w:val="en-US"/>
        </w:rPr>
      </w:pPr>
      <w:r w:rsidRPr="004B06ED">
        <w:rPr>
          <w:sz w:val="21"/>
          <w:szCs w:val="21"/>
          <w:lang w:val="en-US"/>
        </w:rPr>
        <w:t xml:space="preserve">To continue registration, the </w:t>
      </w:r>
      <w:r w:rsidR="00B41CDF" w:rsidRPr="004B06ED">
        <w:rPr>
          <w:sz w:val="21"/>
          <w:szCs w:val="21"/>
          <w:lang w:val="en-US"/>
        </w:rPr>
        <w:t>Client</w:t>
      </w:r>
      <w:r w:rsidRPr="004B06ED">
        <w:rPr>
          <w:sz w:val="21"/>
          <w:szCs w:val="21"/>
          <w:lang w:val="en-US"/>
        </w:rPr>
        <w:t xml:space="preserve"> is obliged to put in the appropriate field a note on</w:t>
      </w:r>
      <w:r w:rsidR="00B41CDF" w:rsidRPr="004B06ED">
        <w:rPr>
          <w:sz w:val="21"/>
          <w:szCs w:val="21"/>
          <w:lang w:val="en-US"/>
        </w:rPr>
        <w:t xml:space="preserve"> </w:t>
      </w:r>
      <w:r w:rsidRPr="004B06ED">
        <w:rPr>
          <w:sz w:val="21"/>
          <w:szCs w:val="21"/>
          <w:lang w:val="en-US"/>
        </w:rPr>
        <w:t>consent to the processing of personal data, familiarization with the terms of the Agreement and acceptance of the terms of the Agreement.</w:t>
      </w:r>
    </w:p>
    <w:p w:rsidR="00732292" w:rsidRPr="004B06ED" w:rsidRDefault="00732292" w:rsidP="004B06ED">
      <w:pPr>
        <w:ind w:firstLine="708"/>
        <w:jc w:val="both"/>
        <w:rPr>
          <w:sz w:val="21"/>
          <w:szCs w:val="21"/>
          <w:lang w:val="en-US"/>
        </w:rPr>
      </w:pPr>
      <w:r w:rsidRPr="004B06ED">
        <w:rPr>
          <w:sz w:val="21"/>
          <w:szCs w:val="21"/>
          <w:lang w:val="en-US"/>
        </w:rPr>
        <w:t xml:space="preserve">After specifying the data listed in this paragraph and </w:t>
      </w:r>
      <w:r w:rsidR="00B41CDF" w:rsidRPr="004B06ED">
        <w:rPr>
          <w:sz w:val="21"/>
          <w:szCs w:val="21"/>
          <w:lang w:val="en-US"/>
        </w:rPr>
        <w:t xml:space="preserve">sending </w:t>
      </w:r>
      <w:r w:rsidRPr="004B06ED">
        <w:rPr>
          <w:sz w:val="21"/>
          <w:szCs w:val="21"/>
          <w:lang w:val="en-US"/>
        </w:rPr>
        <w:t>the scanned cop</w:t>
      </w:r>
      <w:r w:rsidR="00B41CDF" w:rsidRPr="004B06ED">
        <w:rPr>
          <w:sz w:val="21"/>
          <w:szCs w:val="21"/>
          <w:lang w:val="en-US"/>
        </w:rPr>
        <w:t>ies</w:t>
      </w:r>
      <w:r w:rsidRPr="004B06ED">
        <w:rPr>
          <w:sz w:val="21"/>
          <w:szCs w:val="21"/>
          <w:lang w:val="en-US"/>
        </w:rPr>
        <w:t xml:space="preserve"> (photo</w:t>
      </w:r>
      <w:r w:rsidR="00B41CDF" w:rsidRPr="004B06ED">
        <w:rPr>
          <w:sz w:val="21"/>
          <w:szCs w:val="21"/>
          <w:lang w:val="en-US"/>
        </w:rPr>
        <w:t>s</w:t>
      </w:r>
      <w:r w:rsidRPr="004B06ED">
        <w:rPr>
          <w:sz w:val="21"/>
          <w:szCs w:val="21"/>
          <w:lang w:val="en-US"/>
        </w:rPr>
        <w:t>)</w:t>
      </w:r>
      <w:r w:rsidR="00B41CDF" w:rsidRPr="004B06ED">
        <w:rPr>
          <w:sz w:val="21"/>
          <w:szCs w:val="21"/>
          <w:lang w:val="en-US"/>
        </w:rPr>
        <w:t xml:space="preserve"> of documents</w:t>
      </w:r>
      <w:r w:rsidR="004E7B8D" w:rsidRPr="004B06ED">
        <w:rPr>
          <w:sz w:val="21"/>
          <w:szCs w:val="21"/>
          <w:lang w:val="en-US"/>
        </w:rPr>
        <w:t>,</w:t>
      </w:r>
      <w:r w:rsidR="00B41CDF" w:rsidRPr="004B06ED">
        <w:rPr>
          <w:sz w:val="21"/>
          <w:szCs w:val="21"/>
          <w:lang w:val="en-US"/>
        </w:rPr>
        <w:t xml:space="preserve"> the Client</w:t>
      </w:r>
      <w:r w:rsidR="004E7B8D" w:rsidRPr="004B06ED">
        <w:rPr>
          <w:sz w:val="21"/>
          <w:szCs w:val="21"/>
          <w:lang w:val="en-US"/>
        </w:rPr>
        <w:t xml:space="preserve"> is notified</w:t>
      </w:r>
      <w:r w:rsidR="00B41CDF" w:rsidRPr="004B06ED">
        <w:rPr>
          <w:sz w:val="21"/>
          <w:szCs w:val="21"/>
          <w:lang w:val="en-US"/>
        </w:rPr>
        <w:t xml:space="preserve"> via an SMS message</w:t>
      </w:r>
      <w:r w:rsidRPr="004B06ED">
        <w:rPr>
          <w:sz w:val="21"/>
          <w:szCs w:val="21"/>
          <w:lang w:val="en-US"/>
        </w:rPr>
        <w:t xml:space="preserve"> about the need to complete the registration. At this stage, in order to complete the registration procedure, the User must link his mobile card (VISA or MASTERCARD) to the </w:t>
      </w:r>
      <w:proofErr w:type="spellStart"/>
      <w:r w:rsidRPr="004B06ED">
        <w:rPr>
          <w:sz w:val="21"/>
          <w:szCs w:val="21"/>
          <w:lang w:val="en-US"/>
        </w:rPr>
        <w:t>MobileCar</w:t>
      </w:r>
      <w:proofErr w:type="spellEnd"/>
      <w:r w:rsidRPr="004B06ED">
        <w:rPr>
          <w:sz w:val="21"/>
          <w:szCs w:val="21"/>
          <w:lang w:val="en-US"/>
        </w:rPr>
        <w:t xml:space="preserve"> Mobile Application service, from which the funds will be debited </w:t>
      </w:r>
      <w:r w:rsidR="004E7B8D" w:rsidRPr="004B06ED">
        <w:rPr>
          <w:sz w:val="21"/>
          <w:szCs w:val="21"/>
          <w:lang w:val="en-US"/>
        </w:rPr>
        <w:t xml:space="preserve">as </w:t>
      </w:r>
      <w:r w:rsidRPr="004B06ED">
        <w:rPr>
          <w:sz w:val="21"/>
          <w:szCs w:val="21"/>
          <w:lang w:val="en-US"/>
        </w:rPr>
        <w:t xml:space="preserve">payment under the Agreement, and which allows Internet payments to be made. The </w:t>
      </w:r>
      <w:r w:rsidR="004E7B8D" w:rsidRPr="004B06ED">
        <w:rPr>
          <w:sz w:val="21"/>
          <w:szCs w:val="21"/>
          <w:lang w:val="en-US"/>
        </w:rPr>
        <w:t>linking</w:t>
      </w:r>
      <w:r w:rsidRPr="004B06ED">
        <w:rPr>
          <w:sz w:val="21"/>
          <w:szCs w:val="21"/>
          <w:lang w:val="en-US"/>
        </w:rPr>
        <w:t xml:space="preserve"> of the bank card is carried out at the interaction (redirection from the Site or the </w:t>
      </w:r>
      <w:proofErr w:type="spellStart"/>
      <w:r w:rsidRPr="004B06ED">
        <w:rPr>
          <w:sz w:val="21"/>
          <w:szCs w:val="21"/>
          <w:lang w:val="en-US"/>
        </w:rPr>
        <w:t>MobileCar</w:t>
      </w:r>
      <w:proofErr w:type="spellEnd"/>
      <w:r w:rsidRPr="004B06ED">
        <w:rPr>
          <w:sz w:val="21"/>
          <w:szCs w:val="21"/>
          <w:lang w:val="en-US"/>
        </w:rPr>
        <w:t xml:space="preserve"> Mobile application</w:t>
      </w:r>
      <w:r w:rsidR="004E7B8D" w:rsidRPr="004B06ED">
        <w:rPr>
          <w:sz w:val="21"/>
          <w:szCs w:val="21"/>
          <w:lang w:val="en-US"/>
        </w:rPr>
        <w:t xml:space="preserve">) </w:t>
      </w:r>
      <w:r w:rsidRPr="004B06ED">
        <w:rPr>
          <w:sz w:val="21"/>
          <w:szCs w:val="21"/>
          <w:lang w:val="en-US"/>
        </w:rPr>
        <w:t xml:space="preserve">of the User with </w:t>
      </w:r>
      <w:r w:rsidR="004E7B8D" w:rsidRPr="004B06ED">
        <w:rPr>
          <w:sz w:val="21"/>
          <w:szCs w:val="21"/>
          <w:lang w:val="en-US"/>
        </w:rPr>
        <w:t>the partner bank of the Company</w:t>
      </w:r>
      <w:r w:rsidRPr="004B06ED">
        <w:rPr>
          <w:sz w:val="21"/>
          <w:szCs w:val="21"/>
          <w:lang w:val="en-US"/>
        </w:rPr>
        <w:t>.</w:t>
      </w:r>
    </w:p>
    <w:p w:rsidR="00732292" w:rsidRPr="004B06ED" w:rsidRDefault="00732292" w:rsidP="004B06ED">
      <w:pPr>
        <w:ind w:firstLine="708"/>
        <w:jc w:val="both"/>
        <w:rPr>
          <w:sz w:val="21"/>
          <w:szCs w:val="21"/>
          <w:lang w:val="en-US"/>
        </w:rPr>
      </w:pPr>
      <w:r w:rsidRPr="004B06ED">
        <w:rPr>
          <w:sz w:val="21"/>
          <w:szCs w:val="21"/>
          <w:lang w:val="en-US"/>
        </w:rPr>
        <w:t xml:space="preserve">4.5. The </w:t>
      </w:r>
      <w:r w:rsidR="002C2B0E" w:rsidRPr="004B06ED">
        <w:rPr>
          <w:sz w:val="21"/>
          <w:szCs w:val="21"/>
          <w:lang w:val="en-US"/>
        </w:rPr>
        <w:t>Client</w:t>
      </w:r>
      <w:r w:rsidRPr="004B06ED">
        <w:rPr>
          <w:sz w:val="21"/>
          <w:szCs w:val="21"/>
          <w:lang w:val="en-US"/>
        </w:rPr>
        <w:t xml:space="preserve"> agrees that when </w:t>
      </w:r>
      <w:r w:rsidR="002C2B0E" w:rsidRPr="004B06ED">
        <w:rPr>
          <w:sz w:val="21"/>
          <w:szCs w:val="21"/>
          <w:lang w:val="en-US"/>
        </w:rPr>
        <w:t>linking</w:t>
      </w:r>
      <w:r w:rsidRPr="004B06ED">
        <w:rPr>
          <w:sz w:val="21"/>
          <w:szCs w:val="21"/>
          <w:lang w:val="en-US"/>
        </w:rPr>
        <w:t xml:space="preserve"> (integrating) the Customer's bank card into the </w:t>
      </w:r>
      <w:proofErr w:type="spellStart"/>
      <w:r w:rsidRPr="004B06ED">
        <w:rPr>
          <w:sz w:val="21"/>
          <w:szCs w:val="21"/>
          <w:lang w:val="en-US"/>
        </w:rPr>
        <w:t>MobileCar</w:t>
      </w:r>
      <w:proofErr w:type="spellEnd"/>
      <w:r w:rsidRPr="004B06ED">
        <w:rPr>
          <w:sz w:val="21"/>
          <w:szCs w:val="21"/>
          <w:lang w:val="en-US"/>
        </w:rPr>
        <w:t xml:space="preserve"> Mobile application, the </w:t>
      </w:r>
      <w:r w:rsidR="002C2B0E" w:rsidRPr="004B06ED">
        <w:rPr>
          <w:sz w:val="21"/>
          <w:szCs w:val="21"/>
          <w:lang w:val="en-US"/>
        </w:rPr>
        <w:t>Contractor’s</w:t>
      </w:r>
      <w:r w:rsidRPr="004B06ED">
        <w:rPr>
          <w:sz w:val="21"/>
          <w:szCs w:val="21"/>
          <w:lang w:val="en-US"/>
        </w:rPr>
        <w:t xml:space="preserve"> partner bank as a check of the possibility of debiting the funds from the Customer's bank card shall debit the Customer's bank card of a cash amount not exceeding 300 UAH.</w:t>
      </w:r>
    </w:p>
    <w:p w:rsidR="002C2B0E" w:rsidRPr="004B06ED" w:rsidRDefault="00732292" w:rsidP="004B06ED">
      <w:pPr>
        <w:ind w:firstLine="708"/>
        <w:jc w:val="both"/>
        <w:rPr>
          <w:sz w:val="21"/>
          <w:szCs w:val="21"/>
          <w:lang w:val="en-US"/>
        </w:rPr>
      </w:pPr>
      <w:r w:rsidRPr="004B06ED">
        <w:rPr>
          <w:sz w:val="21"/>
          <w:szCs w:val="21"/>
          <w:lang w:val="en-US"/>
        </w:rPr>
        <w:t>4.6. The Contractor shall verify the data submitted by the Client within 3 days.</w:t>
      </w:r>
    </w:p>
    <w:p w:rsidR="002C2B0E" w:rsidRPr="004B06ED" w:rsidRDefault="002C2B0E" w:rsidP="004B06ED">
      <w:pPr>
        <w:ind w:firstLine="708"/>
        <w:jc w:val="both"/>
        <w:rPr>
          <w:sz w:val="21"/>
          <w:szCs w:val="21"/>
          <w:lang w:val="en-US"/>
        </w:rPr>
      </w:pPr>
      <w:r w:rsidRPr="004B06ED">
        <w:rPr>
          <w:sz w:val="21"/>
          <w:szCs w:val="21"/>
          <w:lang w:val="en-US"/>
        </w:rPr>
        <w:t xml:space="preserve">4.7. In the event that the </w:t>
      </w:r>
      <w:r w:rsidR="00E37EAF" w:rsidRPr="004B06ED">
        <w:rPr>
          <w:sz w:val="21"/>
          <w:szCs w:val="21"/>
          <w:lang w:val="en-US"/>
        </w:rPr>
        <w:t>Client</w:t>
      </w:r>
      <w:r w:rsidRPr="004B06ED">
        <w:rPr>
          <w:sz w:val="21"/>
          <w:szCs w:val="21"/>
          <w:lang w:val="en-US"/>
        </w:rPr>
        <w:t xml:space="preserve"> provides inaccurate information or unreadable information, or if the Contractor has reason to believe that the information provided by the </w:t>
      </w:r>
      <w:r w:rsidR="00E37EAF" w:rsidRPr="004B06ED">
        <w:rPr>
          <w:sz w:val="21"/>
          <w:szCs w:val="21"/>
          <w:lang w:val="en-US"/>
        </w:rPr>
        <w:t xml:space="preserve">Client </w:t>
      </w:r>
      <w:r w:rsidRPr="004B06ED">
        <w:rPr>
          <w:sz w:val="21"/>
          <w:szCs w:val="21"/>
          <w:lang w:val="en-US"/>
        </w:rPr>
        <w:t xml:space="preserve">is invalid, the </w:t>
      </w:r>
      <w:r w:rsidR="00E37EAF" w:rsidRPr="004B06ED">
        <w:rPr>
          <w:sz w:val="21"/>
          <w:szCs w:val="21"/>
          <w:lang w:val="en-US"/>
        </w:rPr>
        <w:t xml:space="preserve">Contractor </w:t>
      </w:r>
      <w:r w:rsidRPr="004B06ED">
        <w:rPr>
          <w:sz w:val="21"/>
          <w:szCs w:val="21"/>
          <w:lang w:val="en-US"/>
        </w:rPr>
        <w:t xml:space="preserve">has the right, at </w:t>
      </w:r>
      <w:r w:rsidR="00E37EAF" w:rsidRPr="004B06ED">
        <w:rPr>
          <w:sz w:val="21"/>
          <w:szCs w:val="21"/>
          <w:lang w:val="en-US"/>
        </w:rPr>
        <w:t>his</w:t>
      </w:r>
      <w:r w:rsidRPr="004B06ED">
        <w:rPr>
          <w:sz w:val="21"/>
          <w:szCs w:val="21"/>
          <w:lang w:val="en-US"/>
        </w:rPr>
        <w:t xml:space="preserve"> discretion, to block the Client's access</w:t>
      </w:r>
      <w:r w:rsidR="00E37EAF" w:rsidRPr="004B06ED">
        <w:rPr>
          <w:sz w:val="21"/>
          <w:szCs w:val="21"/>
          <w:lang w:val="en-US"/>
        </w:rPr>
        <w:t xml:space="preserve"> </w:t>
      </w:r>
      <w:r w:rsidRPr="004B06ED">
        <w:rPr>
          <w:sz w:val="21"/>
          <w:szCs w:val="21"/>
          <w:lang w:val="en-US"/>
        </w:rPr>
        <w:t xml:space="preserve">to use the service (or its individual functions) of the </w:t>
      </w:r>
      <w:proofErr w:type="spellStart"/>
      <w:r w:rsidRPr="004B06ED">
        <w:rPr>
          <w:sz w:val="21"/>
          <w:szCs w:val="21"/>
          <w:lang w:val="en-US"/>
        </w:rPr>
        <w:t>MobileCar</w:t>
      </w:r>
      <w:proofErr w:type="spellEnd"/>
      <w:r w:rsidRPr="004B06ED">
        <w:rPr>
          <w:sz w:val="21"/>
          <w:szCs w:val="21"/>
          <w:lang w:val="en-US"/>
        </w:rPr>
        <w:t xml:space="preserve"> Mobile application associated with the </w:t>
      </w:r>
      <w:r w:rsidR="00E37EAF" w:rsidRPr="004B06ED">
        <w:rPr>
          <w:sz w:val="21"/>
          <w:szCs w:val="21"/>
          <w:lang w:val="en-US"/>
        </w:rPr>
        <w:t>performing</w:t>
      </w:r>
      <w:r w:rsidRPr="004B06ED">
        <w:rPr>
          <w:sz w:val="21"/>
          <w:szCs w:val="21"/>
          <w:lang w:val="en-US"/>
        </w:rPr>
        <w:t xml:space="preserve"> the Agreement, and also to delete the Client</w:t>
      </w:r>
      <w:r w:rsidR="00E37EAF" w:rsidRPr="004B06ED">
        <w:rPr>
          <w:sz w:val="21"/>
          <w:szCs w:val="21"/>
          <w:lang w:val="en-US"/>
        </w:rPr>
        <w:t>’s</w:t>
      </w:r>
      <w:r w:rsidRPr="004B06ED">
        <w:rPr>
          <w:sz w:val="21"/>
          <w:szCs w:val="21"/>
          <w:lang w:val="en-US"/>
        </w:rPr>
        <w:t xml:space="preserve"> Account.</w:t>
      </w:r>
    </w:p>
    <w:p w:rsidR="002C2B0E" w:rsidRPr="004B06ED" w:rsidRDefault="002C2B0E" w:rsidP="004B06ED">
      <w:pPr>
        <w:ind w:firstLine="708"/>
        <w:jc w:val="both"/>
        <w:rPr>
          <w:sz w:val="21"/>
          <w:szCs w:val="21"/>
          <w:lang w:val="en-US"/>
        </w:rPr>
      </w:pPr>
      <w:r w:rsidRPr="004B06ED">
        <w:rPr>
          <w:sz w:val="21"/>
          <w:szCs w:val="21"/>
          <w:lang w:val="en-US"/>
        </w:rPr>
        <w:lastRenderedPageBreak/>
        <w:t xml:space="preserve">4.8. After the Contractor receives the </w:t>
      </w:r>
      <w:r w:rsidR="001D5F2F" w:rsidRPr="004B06ED">
        <w:rPr>
          <w:sz w:val="21"/>
          <w:szCs w:val="21"/>
          <w:lang w:val="en-US"/>
        </w:rPr>
        <w:t>c</w:t>
      </w:r>
      <w:r w:rsidRPr="004B06ED">
        <w:rPr>
          <w:sz w:val="21"/>
          <w:szCs w:val="21"/>
          <w:lang w:val="en-US"/>
        </w:rPr>
        <w:t xml:space="preserve">onfirmation of the accession to the Agreement signed by the </w:t>
      </w:r>
      <w:r w:rsidR="001D5F2F" w:rsidRPr="004B06ED">
        <w:rPr>
          <w:sz w:val="21"/>
          <w:szCs w:val="21"/>
          <w:lang w:val="en-US"/>
        </w:rPr>
        <w:t>Client</w:t>
      </w:r>
      <w:r w:rsidRPr="004B06ED">
        <w:rPr>
          <w:sz w:val="21"/>
          <w:szCs w:val="21"/>
          <w:lang w:val="en-US"/>
        </w:rPr>
        <w:t>, the Client Registration is completed and the Account is activated.</w:t>
      </w:r>
    </w:p>
    <w:p w:rsidR="002C2B0E" w:rsidRPr="004B06ED" w:rsidRDefault="002C2B0E" w:rsidP="004B06ED">
      <w:pPr>
        <w:ind w:firstLine="708"/>
        <w:jc w:val="both"/>
        <w:rPr>
          <w:sz w:val="21"/>
          <w:szCs w:val="21"/>
          <w:lang w:val="en-US"/>
        </w:rPr>
      </w:pPr>
      <w:r w:rsidRPr="004B06ED">
        <w:rPr>
          <w:sz w:val="21"/>
          <w:szCs w:val="21"/>
          <w:lang w:val="en-US"/>
        </w:rPr>
        <w:t>4.9. Upon t</w:t>
      </w:r>
      <w:r w:rsidR="001D5F2F" w:rsidRPr="004B06ED">
        <w:rPr>
          <w:sz w:val="21"/>
          <w:szCs w:val="21"/>
          <w:lang w:val="en-US"/>
        </w:rPr>
        <w:t>he end</w:t>
      </w:r>
      <w:r w:rsidRPr="004B06ED">
        <w:rPr>
          <w:sz w:val="21"/>
          <w:szCs w:val="21"/>
          <w:lang w:val="en-US"/>
        </w:rPr>
        <w:t xml:space="preserve"> of the Client's registration, access to the </w:t>
      </w:r>
      <w:proofErr w:type="spellStart"/>
      <w:r w:rsidRPr="004B06ED">
        <w:rPr>
          <w:sz w:val="21"/>
          <w:szCs w:val="21"/>
          <w:lang w:val="en-US"/>
        </w:rPr>
        <w:t>MobileCar</w:t>
      </w:r>
      <w:proofErr w:type="spellEnd"/>
      <w:r w:rsidRPr="004B06ED">
        <w:rPr>
          <w:sz w:val="21"/>
          <w:szCs w:val="21"/>
          <w:lang w:val="en-US"/>
        </w:rPr>
        <w:t xml:space="preserve"> Mobile application service is provided when the Login and Password (Generated Password) are entered.</w:t>
      </w:r>
    </w:p>
    <w:p w:rsidR="002C2B0E" w:rsidRPr="004B06ED" w:rsidRDefault="002C2B0E" w:rsidP="004B06ED">
      <w:pPr>
        <w:ind w:firstLine="708"/>
        <w:jc w:val="both"/>
        <w:rPr>
          <w:sz w:val="21"/>
          <w:szCs w:val="21"/>
          <w:lang w:val="en-US"/>
        </w:rPr>
      </w:pPr>
      <w:r w:rsidRPr="004B06ED">
        <w:rPr>
          <w:sz w:val="21"/>
          <w:szCs w:val="21"/>
          <w:lang w:val="en-US"/>
        </w:rPr>
        <w:t>4.10. Authorization is performed when enter</w:t>
      </w:r>
      <w:r w:rsidR="00093597" w:rsidRPr="004B06ED">
        <w:rPr>
          <w:sz w:val="21"/>
          <w:szCs w:val="21"/>
          <w:lang w:val="en-US"/>
        </w:rPr>
        <w:t>ing</w:t>
      </w:r>
      <w:r w:rsidRPr="004B06ED">
        <w:rPr>
          <w:sz w:val="21"/>
          <w:szCs w:val="21"/>
          <w:lang w:val="en-US"/>
        </w:rPr>
        <w:t xml:space="preserve"> the Login and Password (Generated</w:t>
      </w:r>
      <w:r w:rsidR="001D5F2F" w:rsidRPr="004B06ED">
        <w:rPr>
          <w:sz w:val="21"/>
          <w:szCs w:val="21"/>
          <w:lang w:val="en-US"/>
        </w:rPr>
        <w:t xml:space="preserve"> </w:t>
      </w:r>
      <w:r w:rsidRPr="004B06ED">
        <w:rPr>
          <w:sz w:val="21"/>
          <w:szCs w:val="21"/>
          <w:lang w:val="en-US"/>
        </w:rPr>
        <w:t xml:space="preserve">password). The </w:t>
      </w:r>
      <w:r w:rsidR="00093597" w:rsidRPr="004B06ED">
        <w:rPr>
          <w:sz w:val="21"/>
          <w:szCs w:val="21"/>
          <w:lang w:val="en-US"/>
        </w:rPr>
        <w:t>Contractor</w:t>
      </w:r>
      <w:r w:rsidRPr="004B06ED">
        <w:rPr>
          <w:sz w:val="21"/>
          <w:szCs w:val="21"/>
          <w:lang w:val="en-US"/>
        </w:rPr>
        <w:t xml:space="preserve"> has the right to establish the requirements for the Password and not allow the use of Passwords that do not meet such requirements.</w:t>
      </w:r>
    </w:p>
    <w:p w:rsidR="002C2B0E" w:rsidRPr="004B06ED" w:rsidRDefault="002C2B0E" w:rsidP="004B06ED">
      <w:pPr>
        <w:ind w:firstLine="708"/>
        <w:jc w:val="both"/>
        <w:rPr>
          <w:sz w:val="21"/>
          <w:szCs w:val="21"/>
          <w:lang w:val="en-US"/>
        </w:rPr>
      </w:pPr>
      <w:r w:rsidRPr="004B06ED">
        <w:rPr>
          <w:sz w:val="21"/>
          <w:szCs w:val="21"/>
          <w:lang w:val="en-US"/>
        </w:rPr>
        <w:t xml:space="preserve">4.11. After the </w:t>
      </w:r>
      <w:r w:rsidR="0052125D" w:rsidRPr="004B06ED">
        <w:rPr>
          <w:sz w:val="21"/>
          <w:szCs w:val="21"/>
          <w:lang w:val="en-US"/>
        </w:rPr>
        <w:t>Client’s</w:t>
      </w:r>
      <w:r w:rsidRPr="004B06ED">
        <w:rPr>
          <w:sz w:val="21"/>
          <w:szCs w:val="21"/>
          <w:lang w:val="en-US"/>
        </w:rPr>
        <w:t xml:space="preserve"> Authorization in </w:t>
      </w:r>
      <w:proofErr w:type="spellStart"/>
      <w:r w:rsidRPr="004B06ED">
        <w:rPr>
          <w:sz w:val="21"/>
          <w:szCs w:val="21"/>
          <w:lang w:val="en-US"/>
        </w:rPr>
        <w:t>MobileCar</w:t>
      </w:r>
      <w:proofErr w:type="spellEnd"/>
      <w:r w:rsidRPr="004B06ED">
        <w:rPr>
          <w:sz w:val="21"/>
          <w:szCs w:val="21"/>
          <w:lang w:val="en-US"/>
        </w:rPr>
        <w:t xml:space="preserve"> Mobile application, the Client has the right</w:t>
      </w:r>
      <w:r w:rsidR="0052125D" w:rsidRPr="004B06ED">
        <w:rPr>
          <w:sz w:val="21"/>
          <w:szCs w:val="21"/>
          <w:lang w:val="en-US"/>
        </w:rPr>
        <w:t xml:space="preserve"> to </w:t>
      </w:r>
      <w:r w:rsidRPr="004B06ED">
        <w:rPr>
          <w:sz w:val="21"/>
          <w:szCs w:val="21"/>
          <w:lang w:val="en-US"/>
        </w:rPr>
        <w:t xml:space="preserve">use the </w:t>
      </w:r>
      <w:proofErr w:type="spellStart"/>
      <w:r w:rsidRPr="004B06ED">
        <w:rPr>
          <w:sz w:val="21"/>
          <w:szCs w:val="21"/>
          <w:lang w:val="en-US"/>
        </w:rPr>
        <w:t>MobileCar</w:t>
      </w:r>
      <w:proofErr w:type="spellEnd"/>
      <w:r w:rsidRPr="004B06ED">
        <w:rPr>
          <w:sz w:val="21"/>
          <w:szCs w:val="21"/>
          <w:lang w:val="en-US"/>
        </w:rPr>
        <w:t xml:space="preserve"> Mobile application service, which provides the opportunity to choose, apply for the use of the vehicle, </w:t>
      </w:r>
      <w:r w:rsidR="0052125D" w:rsidRPr="004B06ED">
        <w:rPr>
          <w:sz w:val="21"/>
          <w:szCs w:val="21"/>
          <w:lang w:val="en-US"/>
        </w:rPr>
        <w:t>book</w:t>
      </w:r>
      <w:r w:rsidRPr="004B06ED">
        <w:rPr>
          <w:sz w:val="21"/>
          <w:szCs w:val="21"/>
          <w:lang w:val="en-US"/>
        </w:rPr>
        <w:t xml:space="preserve">, </w:t>
      </w:r>
      <w:r w:rsidR="005B1D09" w:rsidRPr="004B06ED">
        <w:rPr>
          <w:sz w:val="21"/>
          <w:szCs w:val="21"/>
          <w:lang w:val="en-US"/>
        </w:rPr>
        <w:t>and use</w:t>
      </w:r>
      <w:r w:rsidRPr="004B06ED">
        <w:rPr>
          <w:sz w:val="21"/>
          <w:szCs w:val="21"/>
          <w:lang w:val="en-US"/>
        </w:rPr>
        <w:t xml:space="preserve"> </w:t>
      </w:r>
      <w:r w:rsidR="0052125D" w:rsidRPr="004B06ED">
        <w:rPr>
          <w:sz w:val="21"/>
          <w:szCs w:val="21"/>
          <w:lang w:val="en-US"/>
        </w:rPr>
        <w:t>an available</w:t>
      </w:r>
      <w:r w:rsidRPr="004B06ED">
        <w:rPr>
          <w:sz w:val="21"/>
          <w:szCs w:val="21"/>
          <w:lang w:val="en-US"/>
        </w:rPr>
        <w:t xml:space="preserve"> vehicle in accordance with the </w:t>
      </w:r>
      <w:r w:rsidR="0052125D" w:rsidRPr="004B06ED">
        <w:rPr>
          <w:sz w:val="21"/>
          <w:szCs w:val="21"/>
          <w:lang w:val="en-US"/>
        </w:rPr>
        <w:t>Agreement</w:t>
      </w:r>
      <w:r w:rsidRPr="004B06ED">
        <w:rPr>
          <w:sz w:val="21"/>
          <w:szCs w:val="21"/>
          <w:lang w:val="en-US"/>
        </w:rPr>
        <w:t>.</w:t>
      </w:r>
    </w:p>
    <w:p w:rsidR="002C2B0E" w:rsidRPr="004B06ED" w:rsidRDefault="002C2B0E" w:rsidP="004B06ED">
      <w:pPr>
        <w:ind w:firstLine="708"/>
        <w:jc w:val="both"/>
        <w:rPr>
          <w:sz w:val="21"/>
          <w:szCs w:val="21"/>
          <w:lang w:val="en-US"/>
        </w:rPr>
      </w:pPr>
      <w:r w:rsidRPr="004B06ED">
        <w:rPr>
          <w:sz w:val="21"/>
          <w:szCs w:val="21"/>
          <w:lang w:val="en-US"/>
        </w:rPr>
        <w:t xml:space="preserve">4.12. The Client undertakes to keep confidential information about the Login and Password (Generated password), as well as other personal data, including those by means of which access to the services of the </w:t>
      </w:r>
      <w:proofErr w:type="spellStart"/>
      <w:r w:rsidR="005B1D09" w:rsidRPr="004B06ED">
        <w:rPr>
          <w:sz w:val="21"/>
          <w:szCs w:val="21"/>
          <w:lang w:val="en-US"/>
        </w:rPr>
        <w:t>Web</w:t>
      </w:r>
      <w:r w:rsidRPr="004B06ED">
        <w:rPr>
          <w:sz w:val="21"/>
          <w:szCs w:val="21"/>
          <w:lang w:val="en-US"/>
        </w:rPr>
        <w:t>ite</w:t>
      </w:r>
      <w:proofErr w:type="spellEnd"/>
      <w:r w:rsidRPr="004B06ED">
        <w:rPr>
          <w:sz w:val="21"/>
          <w:szCs w:val="21"/>
          <w:lang w:val="en-US"/>
        </w:rPr>
        <w:t xml:space="preserve"> or the </w:t>
      </w:r>
      <w:proofErr w:type="spellStart"/>
      <w:r w:rsidRPr="004B06ED">
        <w:rPr>
          <w:sz w:val="21"/>
          <w:szCs w:val="21"/>
          <w:lang w:val="en-US"/>
        </w:rPr>
        <w:t>MobileCar</w:t>
      </w:r>
      <w:proofErr w:type="spellEnd"/>
      <w:r w:rsidRPr="004B06ED">
        <w:rPr>
          <w:sz w:val="21"/>
          <w:szCs w:val="21"/>
          <w:lang w:val="en-US"/>
        </w:rPr>
        <w:t xml:space="preserve"> Mobile application on behalf of the Client can be obtained. In case of loss of the Login, Password (Generated password), codeword, or if there are reasons to believe that this data (as well as other personal data) was taken by a third party, the Client must, using the contact information specified by him</w:t>
      </w:r>
      <w:r w:rsidR="005B1D09" w:rsidRPr="004B06ED">
        <w:rPr>
          <w:sz w:val="21"/>
          <w:szCs w:val="21"/>
          <w:lang w:val="en-US"/>
        </w:rPr>
        <w:t>/her</w:t>
      </w:r>
      <w:r w:rsidRPr="004B06ED">
        <w:rPr>
          <w:sz w:val="21"/>
          <w:szCs w:val="21"/>
          <w:lang w:val="en-US"/>
        </w:rPr>
        <w:t xml:space="preserve"> </w:t>
      </w:r>
      <w:r w:rsidR="005B1D09" w:rsidRPr="004B06ED">
        <w:rPr>
          <w:sz w:val="21"/>
          <w:szCs w:val="21"/>
          <w:lang w:val="en-US"/>
        </w:rPr>
        <w:t>when registering</w:t>
      </w:r>
      <w:r w:rsidRPr="004B06ED">
        <w:rPr>
          <w:sz w:val="21"/>
          <w:szCs w:val="21"/>
          <w:lang w:val="en-US"/>
        </w:rPr>
        <w:t>, file a request to the Contractor to block</w:t>
      </w:r>
      <w:r w:rsidR="005B1D09" w:rsidRPr="004B06ED">
        <w:rPr>
          <w:sz w:val="21"/>
          <w:szCs w:val="21"/>
          <w:lang w:val="en-US"/>
        </w:rPr>
        <w:t xml:space="preserve"> the</w:t>
      </w:r>
      <w:r w:rsidRPr="004B06ED">
        <w:rPr>
          <w:sz w:val="21"/>
          <w:szCs w:val="21"/>
          <w:lang w:val="en-US"/>
        </w:rPr>
        <w:t xml:space="preserve"> Account and choose a different Password, and upon agreement with the Contractor, also </w:t>
      </w:r>
      <w:r w:rsidR="005B1D09" w:rsidRPr="004B06ED">
        <w:rPr>
          <w:sz w:val="21"/>
          <w:szCs w:val="21"/>
          <w:lang w:val="en-US"/>
        </w:rPr>
        <w:t>the L</w:t>
      </w:r>
      <w:r w:rsidRPr="004B06ED">
        <w:rPr>
          <w:sz w:val="21"/>
          <w:szCs w:val="21"/>
          <w:lang w:val="en-US"/>
        </w:rPr>
        <w:t>ogin. Request for blocking of the Account is considered by the Contractor within 1 (one) hour from the moment of sending the request. All risks arising from no</w:t>
      </w:r>
      <w:r w:rsidR="005B1D09" w:rsidRPr="004B06ED">
        <w:rPr>
          <w:sz w:val="21"/>
          <w:szCs w:val="21"/>
          <w:lang w:val="en-US"/>
        </w:rPr>
        <w:t>t</w:t>
      </w:r>
      <w:r w:rsidRPr="004B06ED">
        <w:rPr>
          <w:sz w:val="21"/>
          <w:szCs w:val="21"/>
          <w:lang w:val="en-US"/>
        </w:rPr>
        <w:t>-fulfill</w:t>
      </w:r>
      <w:r w:rsidR="005B1D09" w:rsidRPr="004B06ED">
        <w:rPr>
          <w:sz w:val="21"/>
          <w:szCs w:val="21"/>
          <w:lang w:val="en-US"/>
        </w:rPr>
        <w:t>ing</w:t>
      </w:r>
      <w:r w:rsidRPr="004B06ED">
        <w:rPr>
          <w:sz w:val="21"/>
          <w:szCs w:val="21"/>
          <w:lang w:val="en-US"/>
        </w:rPr>
        <w:t xml:space="preserve"> of this obligation by the Client lie on the Client.</w:t>
      </w:r>
    </w:p>
    <w:p w:rsidR="002C2B0E" w:rsidRPr="004B06ED" w:rsidRDefault="002C2B0E" w:rsidP="004B06ED">
      <w:pPr>
        <w:ind w:firstLine="708"/>
        <w:jc w:val="both"/>
        <w:rPr>
          <w:sz w:val="21"/>
          <w:szCs w:val="21"/>
          <w:lang w:val="en-US"/>
        </w:rPr>
      </w:pPr>
      <w:r w:rsidRPr="004B06ED">
        <w:rPr>
          <w:sz w:val="21"/>
          <w:szCs w:val="21"/>
          <w:lang w:val="en-US"/>
        </w:rPr>
        <w:t xml:space="preserve">4.13. Upon </w:t>
      </w:r>
      <w:r w:rsidR="00EC15EF" w:rsidRPr="004B06ED">
        <w:rPr>
          <w:sz w:val="21"/>
          <w:szCs w:val="21"/>
          <w:lang w:val="en-US"/>
        </w:rPr>
        <w:t>the end of the r</w:t>
      </w:r>
      <w:r w:rsidRPr="004B06ED">
        <w:rPr>
          <w:sz w:val="21"/>
          <w:szCs w:val="21"/>
          <w:lang w:val="en-US"/>
        </w:rPr>
        <w:t xml:space="preserve">egistration, all calls to the Contractor's Information Center are made from the registered and confirmed </w:t>
      </w:r>
      <w:r w:rsidR="00EC15EF" w:rsidRPr="004B06ED">
        <w:rPr>
          <w:sz w:val="21"/>
          <w:szCs w:val="21"/>
          <w:lang w:val="en-US"/>
        </w:rPr>
        <w:t>c</w:t>
      </w:r>
      <w:r w:rsidRPr="004B06ED">
        <w:rPr>
          <w:sz w:val="21"/>
          <w:szCs w:val="21"/>
          <w:lang w:val="en-US"/>
        </w:rPr>
        <w:t>ontact number of the mobile phone or other phone</w:t>
      </w:r>
      <w:r w:rsidR="00EC15EF" w:rsidRPr="004B06ED">
        <w:rPr>
          <w:sz w:val="21"/>
          <w:szCs w:val="21"/>
          <w:lang w:val="en-US"/>
        </w:rPr>
        <w:t xml:space="preserve"> on conditions </w:t>
      </w:r>
      <w:r w:rsidRPr="004B06ED">
        <w:rPr>
          <w:sz w:val="21"/>
          <w:szCs w:val="21"/>
          <w:lang w:val="en-US"/>
        </w:rPr>
        <w:t xml:space="preserve">that the </w:t>
      </w:r>
      <w:r w:rsidR="00EC15EF" w:rsidRPr="004B06ED">
        <w:rPr>
          <w:sz w:val="21"/>
          <w:szCs w:val="21"/>
          <w:lang w:val="en-US"/>
        </w:rPr>
        <w:t>Client</w:t>
      </w:r>
      <w:r w:rsidRPr="004B06ED">
        <w:rPr>
          <w:sz w:val="21"/>
          <w:szCs w:val="21"/>
          <w:lang w:val="en-US"/>
        </w:rPr>
        <w:t xml:space="preserve"> provides personal data and the </w:t>
      </w:r>
      <w:r w:rsidR="00EC15EF" w:rsidRPr="004B06ED">
        <w:rPr>
          <w:sz w:val="21"/>
          <w:szCs w:val="21"/>
          <w:lang w:val="en-US"/>
        </w:rPr>
        <w:t>Client’s</w:t>
      </w:r>
      <w:r w:rsidRPr="004B06ED">
        <w:rPr>
          <w:sz w:val="21"/>
          <w:szCs w:val="21"/>
          <w:lang w:val="en-US"/>
        </w:rPr>
        <w:t xml:space="preserve"> codeword.</w:t>
      </w:r>
    </w:p>
    <w:p w:rsidR="002C2B0E" w:rsidRPr="004B06ED" w:rsidRDefault="002C2B0E" w:rsidP="004B06ED">
      <w:pPr>
        <w:ind w:firstLine="708"/>
        <w:jc w:val="both"/>
        <w:rPr>
          <w:sz w:val="21"/>
          <w:szCs w:val="21"/>
          <w:lang w:val="en-US"/>
        </w:rPr>
      </w:pPr>
      <w:r w:rsidRPr="004B06ED">
        <w:rPr>
          <w:sz w:val="21"/>
          <w:szCs w:val="21"/>
          <w:lang w:val="en-US"/>
        </w:rPr>
        <w:t xml:space="preserve">4.14. </w:t>
      </w:r>
      <w:r w:rsidR="00EC15EF" w:rsidRPr="004B06ED">
        <w:rPr>
          <w:sz w:val="21"/>
          <w:szCs w:val="21"/>
          <w:lang w:val="en-US"/>
        </w:rPr>
        <w:t>The Client</w:t>
      </w:r>
      <w:r w:rsidRPr="004B06ED">
        <w:rPr>
          <w:sz w:val="21"/>
          <w:szCs w:val="21"/>
          <w:lang w:val="en-US"/>
        </w:rPr>
        <w:t xml:space="preserve"> can change the contact number of the mobile phone by providing</w:t>
      </w:r>
      <w:r w:rsidR="00EC15EF" w:rsidRPr="004B06ED">
        <w:rPr>
          <w:sz w:val="21"/>
          <w:szCs w:val="21"/>
          <w:lang w:val="en-US"/>
        </w:rPr>
        <w:t xml:space="preserve"> </w:t>
      </w:r>
      <w:r w:rsidRPr="004B06ED">
        <w:rPr>
          <w:sz w:val="21"/>
          <w:szCs w:val="21"/>
          <w:lang w:val="en-US"/>
        </w:rPr>
        <w:t xml:space="preserve">a </w:t>
      </w:r>
      <w:r w:rsidR="00EC15EF" w:rsidRPr="004B06ED">
        <w:rPr>
          <w:sz w:val="21"/>
          <w:szCs w:val="21"/>
          <w:lang w:val="en-US"/>
        </w:rPr>
        <w:t>relevant</w:t>
      </w:r>
      <w:r w:rsidRPr="004B06ED">
        <w:rPr>
          <w:sz w:val="21"/>
          <w:szCs w:val="21"/>
          <w:lang w:val="en-US"/>
        </w:rPr>
        <w:t xml:space="preserve"> written application to the Contractor at the email address mobilecarodessa@gmail.com. The Contractor notifies the </w:t>
      </w:r>
      <w:r w:rsidR="00EC15EF" w:rsidRPr="004B06ED">
        <w:rPr>
          <w:sz w:val="21"/>
          <w:szCs w:val="21"/>
          <w:lang w:val="en-US"/>
        </w:rPr>
        <w:t>Client</w:t>
      </w:r>
      <w:r w:rsidRPr="004B06ED">
        <w:rPr>
          <w:sz w:val="21"/>
          <w:szCs w:val="21"/>
          <w:lang w:val="en-US"/>
        </w:rPr>
        <w:t xml:space="preserve"> of the change of the </w:t>
      </w:r>
      <w:r w:rsidR="00EC15EF" w:rsidRPr="004B06ED">
        <w:rPr>
          <w:sz w:val="21"/>
          <w:szCs w:val="21"/>
          <w:lang w:val="en-US"/>
        </w:rPr>
        <w:t>c</w:t>
      </w:r>
      <w:r w:rsidRPr="004B06ED">
        <w:rPr>
          <w:sz w:val="21"/>
          <w:szCs w:val="21"/>
          <w:lang w:val="en-US"/>
        </w:rPr>
        <w:t xml:space="preserve">ontact number of the mobile phone by sending an SMS message to the new </w:t>
      </w:r>
      <w:r w:rsidR="00EC15EF" w:rsidRPr="004B06ED">
        <w:rPr>
          <w:sz w:val="21"/>
          <w:szCs w:val="21"/>
          <w:lang w:val="en-US"/>
        </w:rPr>
        <w:t>c</w:t>
      </w:r>
      <w:r w:rsidRPr="004B06ED">
        <w:rPr>
          <w:sz w:val="21"/>
          <w:szCs w:val="21"/>
          <w:lang w:val="en-US"/>
        </w:rPr>
        <w:t>ontact number of the mobile phone.</w:t>
      </w:r>
    </w:p>
    <w:p w:rsidR="002C2B0E" w:rsidRPr="004B06ED" w:rsidRDefault="002C2B0E" w:rsidP="004B06ED">
      <w:pPr>
        <w:ind w:firstLine="708"/>
        <w:jc w:val="both"/>
        <w:rPr>
          <w:sz w:val="21"/>
          <w:szCs w:val="21"/>
          <w:lang w:val="en-US"/>
        </w:rPr>
      </w:pPr>
      <w:r w:rsidRPr="004B06ED">
        <w:rPr>
          <w:sz w:val="21"/>
          <w:szCs w:val="21"/>
          <w:lang w:val="en-US"/>
        </w:rPr>
        <w:t xml:space="preserve">4.15. The </w:t>
      </w:r>
      <w:r w:rsidR="00EC15EF" w:rsidRPr="004B06ED">
        <w:rPr>
          <w:sz w:val="21"/>
          <w:szCs w:val="21"/>
          <w:lang w:val="en-US"/>
        </w:rPr>
        <w:t>Client</w:t>
      </w:r>
      <w:r w:rsidRPr="004B06ED">
        <w:rPr>
          <w:sz w:val="21"/>
          <w:szCs w:val="21"/>
          <w:lang w:val="en-US"/>
        </w:rPr>
        <w:t xml:space="preserve"> confirms that all actions performed using the </w:t>
      </w:r>
      <w:r w:rsidR="00EC15EF" w:rsidRPr="004B06ED">
        <w:rPr>
          <w:sz w:val="21"/>
          <w:szCs w:val="21"/>
          <w:lang w:val="en-US"/>
        </w:rPr>
        <w:t xml:space="preserve">Client’s </w:t>
      </w:r>
      <w:r w:rsidRPr="004B06ED">
        <w:rPr>
          <w:sz w:val="21"/>
          <w:szCs w:val="21"/>
          <w:lang w:val="en-US"/>
        </w:rPr>
        <w:t xml:space="preserve">Account after Client Authorization in the Mobile Application using the Login and Password of the </w:t>
      </w:r>
      <w:r w:rsidR="00EC15EF" w:rsidRPr="004B06ED">
        <w:rPr>
          <w:sz w:val="21"/>
          <w:szCs w:val="21"/>
          <w:lang w:val="en-US"/>
        </w:rPr>
        <w:t xml:space="preserve">Client </w:t>
      </w:r>
      <w:r w:rsidRPr="004B06ED">
        <w:rPr>
          <w:sz w:val="21"/>
          <w:szCs w:val="21"/>
          <w:lang w:val="en-US"/>
        </w:rPr>
        <w:t xml:space="preserve">Account are the </w:t>
      </w:r>
      <w:r w:rsidR="00EC15EF" w:rsidRPr="004B06ED">
        <w:rPr>
          <w:sz w:val="21"/>
          <w:szCs w:val="21"/>
          <w:lang w:val="en-US"/>
        </w:rPr>
        <w:t xml:space="preserve">Client’s </w:t>
      </w:r>
      <w:r w:rsidRPr="004B06ED">
        <w:rPr>
          <w:sz w:val="21"/>
          <w:szCs w:val="21"/>
          <w:lang w:val="en-US"/>
        </w:rPr>
        <w:t>actions.</w:t>
      </w:r>
    </w:p>
    <w:p w:rsidR="007B20EB" w:rsidRPr="004B06ED" w:rsidRDefault="007B20EB" w:rsidP="004B06ED">
      <w:pPr>
        <w:ind w:firstLine="708"/>
        <w:jc w:val="both"/>
        <w:rPr>
          <w:sz w:val="21"/>
          <w:szCs w:val="21"/>
          <w:lang w:val="en-US"/>
        </w:rPr>
      </w:pPr>
    </w:p>
    <w:p w:rsidR="00730965" w:rsidRPr="004B06ED" w:rsidRDefault="00730965" w:rsidP="004B06ED">
      <w:pPr>
        <w:ind w:firstLine="708"/>
        <w:jc w:val="both"/>
        <w:rPr>
          <w:sz w:val="21"/>
          <w:szCs w:val="21"/>
          <w:lang w:val="en-US"/>
        </w:rPr>
      </w:pPr>
      <w:r w:rsidRPr="004B06ED">
        <w:rPr>
          <w:b/>
          <w:sz w:val="21"/>
          <w:szCs w:val="21"/>
          <w:lang w:val="en-US"/>
        </w:rPr>
        <w:t xml:space="preserve">5. The Procedure for Applying for the Use of the Vehicle. </w:t>
      </w:r>
      <w:proofErr w:type="gramStart"/>
      <w:r w:rsidRPr="004B06ED">
        <w:rPr>
          <w:b/>
          <w:sz w:val="21"/>
          <w:szCs w:val="21"/>
          <w:lang w:val="en-US"/>
        </w:rPr>
        <w:t>Reservation of the vehicle.</w:t>
      </w:r>
      <w:proofErr w:type="gramEnd"/>
      <w:r w:rsidRPr="004B06ED">
        <w:rPr>
          <w:b/>
          <w:sz w:val="21"/>
          <w:szCs w:val="21"/>
          <w:lang w:val="en-US"/>
        </w:rPr>
        <w:t xml:space="preserve"> Beginning and end of the Session</w:t>
      </w:r>
      <w:r w:rsidR="004C4997" w:rsidRPr="004B06ED">
        <w:rPr>
          <w:b/>
          <w:sz w:val="21"/>
          <w:szCs w:val="21"/>
          <w:lang w:val="en-US"/>
        </w:rPr>
        <w:t xml:space="preserve"> of Use</w:t>
      </w:r>
    </w:p>
    <w:p w:rsidR="00730965" w:rsidRPr="004B06ED" w:rsidRDefault="00730965" w:rsidP="004B06ED">
      <w:pPr>
        <w:ind w:firstLine="708"/>
        <w:jc w:val="both"/>
        <w:rPr>
          <w:sz w:val="21"/>
          <w:szCs w:val="21"/>
          <w:lang w:val="en-US"/>
        </w:rPr>
      </w:pPr>
      <w:r w:rsidRPr="004B06ED">
        <w:rPr>
          <w:sz w:val="21"/>
          <w:szCs w:val="21"/>
          <w:lang w:val="en-US"/>
        </w:rPr>
        <w:t xml:space="preserve">5.1. The client chooses any </w:t>
      </w:r>
      <w:r w:rsidR="00907D90" w:rsidRPr="004B06ED">
        <w:rPr>
          <w:sz w:val="21"/>
          <w:szCs w:val="21"/>
          <w:lang w:val="en-US"/>
        </w:rPr>
        <w:t>available</w:t>
      </w:r>
      <w:r w:rsidRPr="004B06ED">
        <w:rPr>
          <w:sz w:val="21"/>
          <w:szCs w:val="21"/>
          <w:lang w:val="en-US"/>
        </w:rPr>
        <w:t xml:space="preserve"> vehicle on the </w:t>
      </w:r>
      <w:r w:rsidR="00907D90" w:rsidRPr="004B06ED">
        <w:rPr>
          <w:sz w:val="21"/>
          <w:szCs w:val="21"/>
          <w:lang w:val="en-US"/>
        </w:rPr>
        <w:t>Webs</w:t>
      </w:r>
      <w:r w:rsidRPr="004B06ED">
        <w:rPr>
          <w:sz w:val="21"/>
          <w:szCs w:val="21"/>
          <w:lang w:val="en-US"/>
        </w:rPr>
        <w:t xml:space="preserve">ite or </w:t>
      </w:r>
      <w:proofErr w:type="spellStart"/>
      <w:r w:rsidRPr="004B06ED">
        <w:rPr>
          <w:sz w:val="21"/>
          <w:szCs w:val="21"/>
          <w:lang w:val="en-US"/>
        </w:rPr>
        <w:t>MobileCar</w:t>
      </w:r>
      <w:proofErr w:type="spellEnd"/>
      <w:r w:rsidRPr="004B06ED">
        <w:rPr>
          <w:sz w:val="21"/>
          <w:szCs w:val="21"/>
          <w:lang w:val="en-US"/>
        </w:rPr>
        <w:t xml:space="preserve"> Mobile application, determining the location of the vehicle, while being guided by the principle of sufficient funds on his</w:t>
      </w:r>
      <w:r w:rsidR="00907D90" w:rsidRPr="004B06ED">
        <w:rPr>
          <w:sz w:val="21"/>
          <w:szCs w:val="21"/>
          <w:lang w:val="en-US"/>
        </w:rPr>
        <w:t>/her</w:t>
      </w:r>
      <w:r w:rsidRPr="004B06ED">
        <w:rPr>
          <w:sz w:val="21"/>
          <w:szCs w:val="21"/>
          <w:lang w:val="en-US"/>
        </w:rPr>
        <w:t xml:space="preserve"> bank card to pay for using the vehicle.</w:t>
      </w:r>
    </w:p>
    <w:p w:rsidR="00730965" w:rsidRPr="004B06ED" w:rsidRDefault="00730965" w:rsidP="004B06ED">
      <w:pPr>
        <w:ind w:firstLine="708"/>
        <w:jc w:val="both"/>
        <w:rPr>
          <w:sz w:val="21"/>
          <w:szCs w:val="21"/>
          <w:lang w:val="en-US"/>
        </w:rPr>
      </w:pPr>
      <w:r w:rsidRPr="004B06ED">
        <w:rPr>
          <w:sz w:val="21"/>
          <w:szCs w:val="21"/>
          <w:lang w:val="en-US"/>
        </w:rPr>
        <w:t xml:space="preserve">5.2. The client submits an application for the use of the vehicle using the functionality of the </w:t>
      </w:r>
      <w:r w:rsidR="00907D90" w:rsidRPr="004B06ED">
        <w:rPr>
          <w:sz w:val="21"/>
          <w:szCs w:val="21"/>
          <w:lang w:val="en-US"/>
        </w:rPr>
        <w:t>Webs</w:t>
      </w:r>
      <w:r w:rsidRPr="004B06ED">
        <w:rPr>
          <w:sz w:val="21"/>
          <w:szCs w:val="21"/>
          <w:lang w:val="en-US"/>
        </w:rPr>
        <w:t xml:space="preserve">ite or </w:t>
      </w:r>
      <w:r w:rsidR="00907D90" w:rsidRPr="004B06ED">
        <w:rPr>
          <w:sz w:val="21"/>
          <w:szCs w:val="21"/>
          <w:lang w:val="en-US"/>
        </w:rPr>
        <w:t>via</w:t>
      </w:r>
      <w:r w:rsidRPr="004B06ED">
        <w:rPr>
          <w:sz w:val="21"/>
          <w:szCs w:val="21"/>
          <w:lang w:val="en-US"/>
        </w:rPr>
        <w:t xml:space="preserve"> the mobile application </w:t>
      </w:r>
      <w:proofErr w:type="spellStart"/>
      <w:r w:rsidRPr="004B06ED">
        <w:rPr>
          <w:sz w:val="21"/>
          <w:szCs w:val="21"/>
          <w:lang w:val="en-US"/>
        </w:rPr>
        <w:t>MobileCar</w:t>
      </w:r>
      <w:proofErr w:type="spellEnd"/>
      <w:r w:rsidRPr="004B06ED">
        <w:rPr>
          <w:sz w:val="21"/>
          <w:szCs w:val="21"/>
          <w:lang w:val="en-US"/>
        </w:rPr>
        <w:t xml:space="preserve">. After selecting the vehicle, the </w:t>
      </w:r>
      <w:r w:rsidR="00907D90" w:rsidRPr="004B06ED">
        <w:rPr>
          <w:sz w:val="21"/>
          <w:szCs w:val="21"/>
          <w:lang w:val="en-US"/>
        </w:rPr>
        <w:t>Client</w:t>
      </w:r>
      <w:r w:rsidRPr="004B06ED">
        <w:rPr>
          <w:sz w:val="21"/>
          <w:szCs w:val="21"/>
          <w:lang w:val="en-US"/>
        </w:rPr>
        <w:t xml:space="preserve"> presses the "Reservation" button, after which the application for the use of the vehicle is considered to be submitted.</w:t>
      </w:r>
    </w:p>
    <w:p w:rsidR="00730965" w:rsidRPr="004B06ED" w:rsidRDefault="00730965" w:rsidP="004B06ED">
      <w:pPr>
        <w:ind w:firstLine="708"/>
        <w:jc w:val="both"/>
        <w:rPr>
          <w:sz w:val="21"/>
          <w:szCs w:val="21"/>
          <w:lang w:val="en-US"/>
        </w:rPr>
      </w:pPr>
      <w:r w:rsidRPr="004B06ED">
        <w:rPr>
          <w:sz w:val="21"/>
          <w:szCs w:val="21"/>
          <w:lang w:val="en-US"/>
        </w:rPr>
        <w:t xml:space="preserve">5.3. The application for </w:t>
      </w:r>
      <w:r w:rsidR="005A38CF" w:rsidRPr="004B06ED">
        <w:rPr>
          <w:sz w:val="21"/>
          <w:szCs w:val="21"/>
          <w:lang w:val="en-US"/>
        </w:rPr>
        <w:t>r</w:t>
      </w:r>
      <w:r w:rsidRPr="004B06ED">
        <w:rPr>
          <w:sz w:val="21"/>
          <w:szCs w:val="21"/>
          <w:lang w:val="en-US"/>
        </w:rPr>
        <w:t xml:space="preserve">eservation of the Vehicle is valid 20 (twenty) minutes from the moment of its submission. During the validity of the application, the </w:t>
      </w:r>
      <w:r w:rsidR="005A38CF" w:rsidRPr="004B06ED">
        <w:rPr>
          <w:sz w:val="21"/>
          <w:szCs w:val="21"/>
          <w:lang w:val="en-US"/>
        </w:rPr>
        <w:t>Client undertakes to start</w:t>
      </w:r>
      <w:r w:rsidRPr="004B06ED">
        <w:rPr>
          <w:sz w:val="21"/>
          <w:szCs w:val="21"/>
          <w:lang w:val="en-US"/>
        </w:rPr>
        <w:t xml:space="preserve"> the Session</w:t>
      </w:r>
      <w:r w:rsidR="005A38CF" w:rsidRPr="004B06ED">
        <w:rPr>
          <w:sz w:val="21"/>
          <w:szCs w:val="21"/>
          <w:lang w:val="en-US"/>
        </w:rPr>
        <w:t xml:space="preserve"> of Use or </w:t>
      </w:r>
      <w:r w:rsidRPr="004B06ED">
        <w:rPr>
          <w:sz w:val="21"/>
          <w:szCs w:val="21"/>
          <w:lang w:val="en-US"/>
        </w:rPr>
        <w:t xml:space="preserve">refuse to use the </w:t>
      </w:r>
      <w:r w:rsidR="005A38CF" w:rsidRPr="004B06ED">
        <w:rPr>
          <w:sz w:val="21"/>
          <w:szCs w:val="21"/>
          <w:lang w:val="en-US"/>
        </w:rPr>
        <w:t xml:space="preserve">Vehicle </w:t>
      </w:r>
      <w:r w:rsidRPr="004B06ED">
        <w:rPr>
          <w:sz w:val="21"/>
          <w:szCs w:val="21"/>
          <w:lang w:val="en-US"/>
        </w:rPr>
        <w:t xml:space="preserve">(cancellation of the application for the use of the </w:t>
      </w:r>
      <w:r w:rsidR="00533F41" w:rsidRPr="004B06ED">
        <w:rPr>
          <w:sz w:val="21"/>
          <w:szCs w:val="21"/>
          <w:lang w:val="en-US"/>
        </w:rPr>
        <w:t>Vehicle</w:t>
      </w:r>
      <w:r w:rsidRPr="004B06ED">
        <w:rPr>
          <w:sz w:val="21"/>
          <w:szCs w:val="21"/>
          <w:lang w:val="en-US"/>
        </w:rPr>
        <w:t>).</w:t>
      </w:r>
    </w:p>
    <w:p w:rsidR="00730965" w:rsidRPr="004B06ED" w:rsidRDefault="00730965" w:rsidP="004B06ED">
      <w:pPr>
        <w:ind w:firstLine="708"/>
        <w:jc w:val="both"/>
        <w:rPr>
          <w:sz w:val="21"/>
          <w:szCs w:val="21"/>
          <w:lang w:val="en-US"/>
        </w:rPr>
      </w:pPr>
      <w:r w:rsidRPr="004B06ED">
        <w:rPr>
          <w:sz w:val="21"/>
          <w:szCs w:val="21"/>
          <w:lang w:val="en-US"/>
        </w:rPr>
        <w:t xml:space="preserve">5.4. In the event that within 20 minutes from the moment of fixing the relevant application of the Customer, the Session of </w:t>
      </w:r>
      <w:r w:rsidR="00533F41" w:rsidRPr="004B06ED">
        <w:rPr>
          <w:sz w:val="21"/>
          <w:szCs w:val="21"/>
          <w:lang w:val="en-US"/>
        </w:rPr>
        <w:t>Use</w:t>
      </w:r>
      <w:r w:rsidRPr="004B06ED">
        <w:rPr>
          <w:sz w:val="21"/>
          <w:szCs w:val="21"/>
          <w:lang w:val="en-US"/>
        </w:rPr>
        <w:t xml:space="preserve"> </w:t>
      </w:r>
      <w:r w:rsidR="00533F41" w:rsidRPr="004B06ED">
        <w:rPr>
          <w:sz w:val="21"/>
          <w:szCs w:val="21"/>
          <w:lang w:val="en-US"/>
        </w:rPr>
        <w:t xml:space="preserve">of </w:t>
      </w:r>
      <w:r w:rsidRPr="004B06ED">
        <w:rPr>
          <w:sz w:val="21"/>
          <w:szCs w:val="21"/>
          <w:lang w:val="en-US"/>
        </w:rPr>
        <w:t xml:space="preserve">the vehicle was not started, the reservation is automatically transferred to the </w:t>
      </w:r>
      <w:r w:rsidR="00270F9B" w:rsidRPr="004B06ED">
        <w:rPr>
          <w:sz w:val="21"/>
          <w:szCs w:val="21"/>
          <w:lang w:val="en-US"/>
        </w:rPr>
        <w:t xml:space="preserve">Standby </w:t>
      </w:r>
      <w:r w:rsidRPr="004B06ED">
        <w:rPr>
          <w:sz w:val="21"/>
          <w:szCs w:val="21"/>
          <w:lang w:val="en-US"/>
        </w:rPr>
        <w:t>mode</w:t>
      </w:r>
      <w:r w:rsidR="00270F9B" w:rsidRPr="004B06ED">
        <w:rPr>
          <w:sz w:val="21"/>
          <w:szCs w:val="21"/>
          <w:lang w:val="en-US"/>
        </w:rPr>
        <w:t xml:space="preserve"> </w:t>
      </w:r>
      <w:r w:rsidRPr="004B06ED">
        <w:rPr>
          <w:sz w:val="21"/>
          <w:szCs w:val="21"/>
          <w:lang w:val="en-US"/>
        </w:rPr>
        <w:t>according to the current tariff.</w:t>
      </w:r>
    </w:p>
    <w:p w:rsidR="00730965" w:rsidRPr="004B06ED" w:rsidRDefault="00730965" w:rsidP="004B06ED">
      <w:pPr>
        <w:ind w:firstLine="708"/>
        <w:jc w:val="both"/>
        <w:rPr>
          <w:sz w:val="21"/>
          <w:szCs w:val="21"/>
          <w:lang w:val="en-US"/>
        </w:rPr>
      </w:pPr>
      <w:r w:rsidRPr="004B06ED">
        <w:rPr>
          <w:sz w:val="21"/>
          <w:szCs w:val="21"/>
          <w:lang w:val="en-US"/>
        </w:rPr>
        <w:t xml:space="preserve">5.5. The </w:t>
      </w:r>
      <w:r w:rsidR="004935ED" w:rsidRPr="004B06ED">
        <w:rPr>
          <w:sz w:val="21"/>
          <w:szCs w:val="21"/>
          <w:lang w:val="en-US"/>
        </w:rPr>
        <w:t>Client</w:t>
      </w:r>
      <w:r w:rsidRPr="004B06ED">
        <w:rPr>
          <w:sz w:val="21"/>
          <w:szCs w:val="21"/>
          <w:lang w:val="en-US"/>
        </w:rPr>
        <w:t xml:space="preserve"> has the right to cancel the application for the use of the Vehicle, as well as to terminate the </w:t>
      </w:r>
      <w:r w:rsidR="004935ED" w:rsidRPr="004B06ED">
        <w:rPr>
          <w:sz w:val="21"/>
          <w:szCs w:val="21"/>
          <w:lang w:val="en-US"/>
        </w:rPr>
        <w:t>reservation</w:t>
      </w:r>
      <w:r w:rsidRPr="004B06ED">
        <w:rPr>
          <w:sz w:val="21"/>
          <w:szCs w:val="21"/>
          <w:lang w:val="en-US"/>
        </w:rPr>
        <w:t xml:space="preserve">, at any time prior to the </w:t>
      </w:r>
      <w:r w:rsidR="004935ED" w:rsidRPr="004B06ED">
        <w:rPr>
          <w:sz w:val="21"/>
          <w:szCs w:val="21"/>
          <w:lang w:val="en-US"/>
        </w:rPr>
        <w:t>start</w:t>
      </w:r>
      <w:r w:rsidRPr="004B06ED">
        <w:rPr>
          <w:sz w:val="21"/>
          <w:szCs w:val="21"/>
          <w:lang w:val="en-US"/>
        </w:rPr>
        <w:t xml:space="preserve"> of </w:t>
      </w:r>
      <w:r w:rsidR="004935ED" w:rsidRPr="004B06ED">
        <w:rPr>
          <w:sz w:val="21"/>
          <w:szCs w:val="21"/>
          <w:lang w:val="en-US"/>
        </w:rPr>
        <w:t xml:space="preserve">Use in </w:t>
      </w:r>
      <w:r w:rsidRPr="004B06ED">
        <w:rPr>
          <w:sz w:val="21"/>
          <w:szCs w:val="21"/>
          <w:lang w:val="en-US"/>
        </w:rPr>
        <w:t xml:space="preserve">the </w:t>
      </w:r>
      <w:proofErr w:type="spellStart"/>
      <w:r w:rsidRPr="004B06ED">
        <w:rPr>
          <w:sz w:val="21"/>
          <w:szCs w:val="21"/>
          <w:lang w:val="en-US"/>
        </w:rPr>
        <w:t>MobileCar</w:t>
      </w:r>
      <w:proofErr w:type="spellEnd"/>
      <w:r w:rsidRPr="004B06ED">
        <w:rPr>
          <w:sz w:val="21"/>
          <w:szCs w:val="21"/>
          <w:lang w:val="en-US"/>
        </w:rPr>
        <w:t xml:space="preserve"> Mobile Application. The cancellation of the application for</w:t>
      </w:r>
      <w:r w:rsidR="004935ED" w:rsidRPr="004B06ED">
        <w:rPr>
          <w:sz w:val="21"/>
          <w:szCs w:val="21"/>
          <w:lang w:val="en-US"/>
        </w:rPr>
        <w:t xml:space="preserve"> the</w:t>
      </w:r>
      <w:r w:rsidRPr="004B06ED">
        <w:rPr>
          <w:sz w:val="21"/>
          <w:szCs w:val="21"/>
          <w:lang w:val="en-US"/>
        </w:rPr>
        <w:t xml:space="preserve"> use is allowed three times within 24 hours from the date of submiss</w:t>
      </w:r>
      <w:r w:rsidR="004935ED" w:rsidRPr="004B06ED">
        <w:rPr>
          <w:sz w:val="21"/>
          <w:szCs w:val="21"/>
          <w:lang w:val="en-US"/>
        </w:rPr>
        <w:t xml:space="preserve">ion of the first application for the </w:t>
      </w:r>
      <w:r w:rsidRPr="004B06ED">
        <w:rPr>
          <w:sz w:val="21"/>
          <w:szCs w:val="21"/>
          <w:lang w:val="en-US"/>
        </w:rPr>
        <w:t>use</w:t>
      </w:r>
      <w:r w:rsidR="004935ED" w:rsidRPr="004B06ED">
        <w:rPr>
          <w:sz w:val="21"/>
          <w:szCs w:val="21"/>
          <w:lang w:val="en-US"/>
        </w:rPr>
        <w:t xml:space="preserve"> of the vehicle</w:t>
      </w:r>
      <w:r w:rsidRPr="004B06ED">
        <w:rPr>
          <w:sz w:val="21"/>
          <w:szCs w:val="21"/>
          <w:lang w:val="en-US"/>
        </w:rPr>
        <w:t>.</w:t>
      </w:r>
      <w:r w:rsidR="004935ED" w:rsidRPr="004B06ED">
        <w:rPr>
          <w:sz w:val="21"/>
          <w:szCs w:val="21"/>
          <w:lang w:val="en-US"/>
        </w:rPr>
        <w:t xml:space="preserve"> </w:t>
      </w:r>
    </w:p>
    <w:p w:rsidR="002760F4" w:rsidRPr="004B06ED" w:rsidRDefault="00730965" w:rsidP="004B06ED">
      <w:pPr>
        <w:ind w:firstLine="708"/>
        <w:jc w:val="both"/>
        <w:rPr>
          <w:sz w:val="21"/>
          <w:szCs w:val="21"/>
          <w:lang w:val="en-US"/>
        </w:rPr>
      </w:pPr>
      <w:r w:rsidRPr="004B06ED">
        <w:rPr>
          <w:sz w:val="21"/>
          <w:szCs w:val="21"/>
          <w:lang w:val="en-US"/>
        </w:rPr>
        <w:t>5.6. After the cancellation of the second consecutive application for the use of the vehicle without the beginning of the Session of use,</w:t>
      </w:r>
      <w:r w:rsidR="004935ED" w:rsidRPr="004B06ED">
        <w:rPr>
          <w:sz w:val="21"/>
          <w:szCs w:val="21"/>
          <w:lang w:val="en-US"/>
        </w:rPr>
        <w:t xml:space="preserve"> only </w:t>
      </w:r>
      <w:proofErr w:type="gramStart"/>
      <w:r w:rsidR="004935ED" w:rsidRPr="004B06ED">
        <w:rPr>
          <w:sz w:val="21"/>
          <w:szCs w:val="21"/>
          <w:lang w:val="en-US"/>
        </w:rPr>
        <w:t xml:space="preserve">the </w:t>
      </w:r>
      <w:r w:rsidRPr="004B06ED">
        <w:rPr>
          <w:sz w:val="21"/>
          <w:szCs w:val="21"/>
          <w:lang w:val="en-US"/>
        </w:rPr>
        <w:t xml:space="preserve"> Reservation</w:t>
      </w:r>
      <w:proofErr w:type="gramEnd"/>
      <w:r w:rsidR="004935ED" w:rsidRPr="004B06ED">
        <w:rPr>
          <w:sz w:val="21"/>
          <w:szCs w:val="21"/>
          <w:lang w:val="en-US"/>
        </w:rPr>
        <w:t xml:space="preserve"> of the Vehicle</w:t>
      </w:r>
      <w:r w:rsidRPr="004B06ED">
        <w:rPr>
          <w:sz w:val="21"/>
          <w:szCs w:val="21"/>
          <w:lang w:val="en-US"/>
        </w:rPr>
        <w:t xml:space="preserve"> is allowed in accordance with the Tariffs. The possibility of applying for</w:t>
      </w:r>
      <w:r w:rsidR="004935ED" w:rsidRPr="004B06ED">
        <w:rPr>
          <w:sz w:val="21"/>
          <w:szCs w:val="21"/>
          <w:lang w:val="en-US"/>
        </w:rPr>
        <w:t xml:space="preserve"> </w:t>
      </w:r>
      <w:r w:rsidRPr="004B06ED">
        <w:rPr>
          <w:sz w:val="21"/>
          <w:szCs w:val="21"/>
          <w:lang w:val="en-US"/>
        </w:rPr>
        <w:t>the use of the vehicle is activated 24 hours after the last cancellation of the application for the use of the vehicl</w:t>
      </w:r>
      <w:r w:rsidR="00C37467" w:rsidRPr="004B06ED">
        <w:rPr>
          <w:sz w:val="21"/>
          <w:szCs w:val="21"/>
          <w:lang w:val="en-US"/>
        </w:rPr>
        <w:t xml:space="preserve">e (for the Mobile application – </w:t>
      </w:r>
      <w:r w:rsidRPr="004B06ED">
        <w:rPr>
          <w:sz w:val="21"/>
          <w:szCs w:val="21"/>
          <w:lang w:val="en-US"/>
        </w:rPr>
        <w:t>provided the Mobile application</w:t>
      </w:r>
      <w:r w:rsidR="00A30A90" w:rsidRPr="004B06ED">
        <w:rPr>
          <w:sz w:val="21"/>
          <w:szCs w:val="21"/>
          <w:lang w:val="en-US"/>
        </w:rPr>
        <w:t xml:space="preserve"> is re-entered</w:t>
      </w:r>
      <w:r w:rsidRPr="004B06ED">
        <w:rPr>
          <w:sz w:val="21"/>
          <w:szCs w:val="21"/>
          <w:lang w:val="en-US"/>
        </w:rPr>
        <w:t>).</w:t>
      </w:r>
    </w:p>
    <w:p w:rsidR="002760F4" w:rsidRPr="004B06ED" w:rsidRDefault="002760F4" w:rsidP="004B06ED">
      <w:pPr>
        <w:ind w:firstLine="708"/>
        <w:jc w:val="both"/>
        <w:rPr>
          <w:sz w:val="21"/>
          <w:szCs w:val="21"/>
          <w:lang w:val="en-US"/>
        </w:rPr>
      </w:pPr>
      <w:r w:rsidRPr="004B06ED">
        <w:rPr>
          <w:sz w:val="21"/>
          <w:szCs w:val="21"/>
          <w:lang w:val="en-US"/>
        </w:rPr>
        <w:t>5.7. To unlock the doors of the vehicle and perform the actions stipulated in cl. 5.16-5.19 of the Rules, the Client presses the "Start using" button in the Mobile application. Within 3 (three) minutes from the moment of pressing the button "Start using" in order to implement the actions specified in cl. 5.16-5.19 of the Rules, the rent (reservation fee for the vehicle) is not charged.</w:t>
      </w:r>
    </w:p>
    <w:p w:rsidR="009664EF" w:rsidRPr="004B06ED" w:rsidRDefault="002760F4" w:rsidP="004B06ED">
      <w:pPr>
        <w:ind w:firstLine="708"/>
        <w:jc w:val="both"/>
        <w:rPr>
          <w:sz w:val="21"/>
          <w:szCs w:val="21"/>
          <w:lang w:val="en-US"/>
        </w:rPr>
      </w:pPr>
      <w:r w:rsidRPr="004B06ED">
        <w:rPr>
          <w:sz w:val="21"/>
          <w:szCs w:val="21"/>
          <w:lang w:val="en-US"/>
        </w:rPr>
        <w:t xml:space="preserve">5.8. By pressing the "Start using" button in the </w:t>
      </w:r>
      <w:proofErr w:type="spellStart"/>
      <w:r w:rsidRPr="004B06ED">
        <w:rPr>
          <w:sz w:val="21"/>
          <w:szCs w:val="21"/>
          <w:lang w:val="en-US"/>
        </w:rPr>
        <w:t>MobileCar</w:t>
      </w:r>
      <w:proofErr w:type="spellEnd"/>
      <w:r w:rsidRPr="004B06ED">
        <w:rPr>
          <w:sz w:val="21"/>
          <w:szCs w:val="21"/>
          <w:lang w:val="en-US"/>
        </w:rPr>
        <w:t xml:space="preserve"> Mobile application, the Client confirms the performing of the actions specified in cl. 5.16-5.19 of the Rules, and also confirms the </w:t>
      </w:r>
      <w:r w:rsidR="009664EF" w:rsidRPr="004B06ED">
        <w:rPr>
          <w:sz w:val="21"/>
          <w:szCs w:val="21"/>
          <w:lang w:val="en-US"/>
        </w:rPr>
        <w:t>obtaining</w:t>
      </w:r>
      <w:r w:rsidRPr="004B06ED">
        <w:rPr>
          <w:sz w:val="21"/>
          <w:szCs w:val="21"/>
          <w:lang w:val="en-US"/>
        </w:rPr>
        <w:t xml:space="preserve"> of the </w:t>
      </w:r>
      <w:r w:rsidR="009664EF" w:rsidRPr="004B06ED">
        <w:rPr>
          <w:sz w:val="21"/>
          <w:szCs w:val="21"/>
          <w:lang w:val="en-US"/>
        </w:rPr>
        <w:t>Vehicle</w:t>
      </w:r>
      <w:r w:rsidRPr="004B06ED">
        <w:rPr>
          <w:sz w:val="21"/>
          <w:szCs w:val="21"/>
          <w:lang w:val="en-US"/>
        </w:rPr>
        <w:t xml:space="preserve">. The fulfillment of this action by the Client is equivalent to receiving the </w:t>
      </w:r>
      <w:r w:rsidR="009664EF" w:rsidRPr="004B06ED">
        <w:rPr>
          <w:sz w:val="21"/>
          <w:szCs w:val="21"/>
          <w:lang w:val="en-US"/>
        </w:rPr>
        <w:t xml:space="preserve">Vehicle </w:t>
      </w:r>
      <w:r w:rsidRPr="004B06ED">
        <w:rPr>
          <w:sz w:val="21"/>
          <w:szCs w:val="21"/>
          <w:lang w:val="en-US"/>
        </w:rPr>
        <w:t xml:space="preserve">under the act of transfer and does not require the </w:t>
      </w:r>
      <w:r w:rsidR="009664EF" w:rsidRPr="004B06ED">
        <w:rPr>
          <w:sz w:val="21"/>
          <w:szCs w:val="21"/>
          <w:lang w:val="en-US"/>
        </w:rPr>
        <w:t xml:space="preserve">execution </w:t>
      </w:r>
      <w:r w:rsidRPr="004B06ED">
        <w:rPr>
          <w:sz w:val="21"/>
          <w:szCs w:val="21"/>
          <w:lang w:val="en-US"/>
        </w:rPr>
        <w:t>of any additional documents.</w:t>
      </w:r>
    </w:p>
    <w:p w:rsidR="00901073" w:rsidRPr="004B06ED" w:rsidRDefault="002760F4" w:rsidP="004B06ED">
      <w:pPr>
        <w:ind w:firstLine="708"/>
        <w:jc w:val="both"/>
        <w:rPr>
          <w:sz w:val="21"/>
          <w:szCs w:val="21"/>
          <w:lang w:val="en-US"/>
        </w:rPr>
      </w:pPr>
      <w:r w:rsidRPr="004B06ED">
        <w:rPr>
          <w:sz w:val="21"/>
          <w:szCs w:val="21"/>
          <w:lang w:val="en-US"/>
        </w:rPr>
        <w:t xml:space="preserve">5.9. </w:t>
      </w:r>
      <w:r w:rsidR="002D0B84" w:rsidRPr="004B06ED">
        <w:rPr>
          <w:sz w:val="21"/>
          <w:szCs w:val="21"/>
          <w:lang w:val="en-US"/>
        </w:rPr>
        <w:t>It is possible to get out of the Vehicle</w:t>
      </w:r>
      <w:r w:rsidRPr="004B06ED">
        <w:rPr>
          <w:sz w:val="21"/>
          <w:szCs w:val="21"/>
          <w:lang w:val="en-US"/>
        </w:rPr>
        <w:t xml:space="preserve"> without stopping the </w:t>
      </w:r>
      <w:r w:rsidR="00A469E9" w:rsidRPr="004B06ED">
        <w:rPr>
          <w:sz w:val="21"/>
          <w:szCs w:val="21"/>
          <w:lang w:val="en-US"/>
        </w:rPr>
        <w:t xml:space="preserve">Session of Use, it is necessary to stop the </w:t>
      </w:r>
      <w:r w:rsidRPr="004B06ED">
        <w:rPr>
          <w:sz w:val="21"/>
          <w:szCs w:val="21"/>
          <w:lang w:val="en-US"/>
        </w:rPr>
        <w:t xml:space="preserve">engine, put the transmission lever in the "P" mode, raise the windows of all doors, exit the vehicle, close </w:t>
      </w:r>
      <w:r w:rsidRPr="004B06ED">
        <w:rPr>
          <w:sz w:val="21"/>
          <w:szCs w:val="21"/>
          <w:lang w:val="en-US"/>
        </w:rPr>
        <w:lastRenderedPageBreak/>
        <w:t xml:space="preserve">the doors and in the </w:t>
      </w:r>
      <w:proofErr w:type="spellStart"/>
      <w:r w:rsidRPr="004B06ED">
        <w:rPr>
          <w:sz w:val="21"/>
          <w:szCs w:val="21"/>
          <w:lang w:val="en-US"/>
        </w:rPr>
        <w:t>MobileCar</w:t>
      </w:r>
      <w:proofErr w:type="spellEnd"/>
      <w:r w:rsidRPr="004B06ED">
        <w:rPr>
          <w:sz w:val="21"/>
          <w:szCs w:val="21"/>
          <w:lang w:val="en-US"/>
        </w:rPr>
        <w:t xml:space="preserve"> Mobile application press the "Close" button, so the car is put into the </w:t>
      </w:r>
      <w:r w:rsidR="00A469E9" w:rsidRPr="004B06ED">
        <w:rPr>
          <w:sz w:val="21"/>
          <w:szCs w:val="21"/>
          <w:lang w:val="en-US"/>
        </w:rPr>
        <w:t>Standby</w:t>
      </w:r>
      <w:r w:rsidRPr="004B06ED">
        <w:rPr>
          <w:sz w:val="21"/>
          <w:szCs w:val="21"/>
          <w:lang w:val="en-US"/>
        </w:rPr>
        <w:t xml:space="preserve"> mode and charged according to the </w:t>
      </w:r>
      <w:r w:rsidR="00A469E9" w:rsidRPr="004B06ED">
        <w:rPr>
          <w:sz w:val="21"/>
          <w:szCs w:val="21"/>
          <w:lang w:val="en-US"/>
        </w:rPr>
        <w:t>standby</w:t>
      </w:r>
      <w:r w:rsidRPr="004B06ED">
        <w:rPr>
          <w:sz w:val="21"/>
          <w:szCs w:val="21"/>
          <w:lang w:val="en-US"/>
        </w:rPr>
        <w:t xml:space="preserve"> </w:t>
      </w:r>
      <w:r w:rsidR="00A469E9" w:rsidRPr="004B06ED">
        <w:rPr>
          <w:sz w:val="21"/>
          <w:szCs w:val="21"/>
          <w:lang w:val="en-US"/>
        </w:rPr>
        <w:t>tariff</w:t>
      </w:r>
      <w:r w:rsidRPr="004B06ED">
        <w:rPr>
          <w:sz w:val="21"/>
          <w:szCs w:val="21"/>
          <w:lang w:val="en-US"/>
        </w:rPr>
        <w:t xml:space="preserve">. In this case, the vehicle automatically closes. </w:t>
      </w:r>
      <w:r w:rsidR="00A469E9" w:rsidRPr="004B06ED">
        <w:rPr>
          <w:sz w:val="21"/>
          <w:szCs w:val="21"/>
          <w:lang w:val="en-US"/>
        </w:rPr>
        <w:t xml:space="preserve">It is possible to </w:t>
      </w:r>
      <w:r w:rsidRPr="004B06ED">
        <w:rPr>
          <w:sz w:val="21"/>
          <w:szCs w:val="21"/>
          <w:lang w:val="en-US"/>
        </w:rPr>
        <w:t xml:space="preserve">open the vehicle using the </w:t>
      </w:r>
      <w:proofErr w:type="spellStart"/>
      <w:r w:rsidRPr="004B06ED">
        <w:rPr>
          <w:sz w:val="21"/>
          <w:szCs w:val="21"/>
          <w:lang w:val="en-US"/>
        </w:rPr>
        <w:t>MobileCar</w:t>
      </w:r>
      <w:proofErr w:type="spellEnd"/>
      <w:r w:rsidRPr="004B06ED">
        <w:rPr>
          <w:sz w:val="21"/>
          <w:szCs w:val="21"/>
          <w:lang w:val="en-US"/>
        </w:rPr>
        <w:t xml:space="preserve"> Mobile application by </w:t>
      </w:r>
      <w:r w:rsidR="00A469E9" w:rsidRPr="004B06ED">
        <w:rPr>
          <w:sz w:val="21"/>
          <w:szCs w:val="21"/>
          <w:lang w:val="en-US"/>
        </w:rPr>
        <w:t>pressing</w:t>
      </w:r>
      <w:r w:rsidRPr="004B06ED">
        <w:rPr>
          <w:sz w:val="21"/>
          <w:szCs w:val="21"/>
          <w:lang w:val="en-US"/>
        </w:rPr>
        <w:t xml:space="preserve"> the "Open" button and continue the trip according to the Basic Tariff.</w:t>
      </w:r>
    </w:p>
    <w:p w:rsidR="002760F4" w:rsidRPr="004B06ED" w:rsidRDefault="002760F4" w:rsidP="004B06ED">
      <w:pPr>
        <w:ind w:firstLine="708"/>
        <w:jc w:val="both"/>
        <w:rPr>
          <w:sz w:val="21"/>
          <w:szCs w:val="21"/>
          <w:lang w:val="en-US"/>
        </w:rPr>
      </w:pPr>
      <w:r w:rsidRPr="004B06ED">
        <w:rPr>
          <w:sz w:val="21"/>
          <w:szCs w:val="21"/>
          <w:lang w:val="en-US"/>
        </w:rPr>
        <w:t xml:space="preserve">5.10. </w:t>
      </w:r>
      <w:r w:rsidR="00D86598" w:rsidRPr="004B06ED">
        <w:rPr>
          <w:sz w:val="21"/>
          <w:szCs w:val="21"/>
          <w:lang w:val="en-US"/>
        </w:rPr>
        <w:t>The end</w:t>
      </w:r>
      <w:r w:rsidRPr="004B06ED">
        <w:rPr>
          <w:sz w:val="21"/>
          <w:szCs w:val="21"/>
          <w:lang w:val="en-US"/>
        </w:rPr>
        <w:t xml:space="preserve"> of the use of the vehicle is carried out on condition that the engine of the vehicle is switched off and the transmission lever is shifted to the "P" mode, raising the windows of all doors. After </w:t>
      </w:r>
      <w:r w:rsidR="00D86598" w:rsidRPr="004B06ED">
        <w:rPr>
          <w:sz w:val="21"/>
          <w:szCs w:val="21"/>
          <w:lang w:val="en-US"/>
        </w:rPr>
        <w:t>getting out of the Vehicle</w:t>
      </w:r>
      <w:r w:rsidRPr="004B06ED">
        <w:rPr>
          <w:sz w:val="21"/>
          <w:szCs w:val="21"/>
          <w:lang w:val="en-US"/>
        </w:rPr>
        <w:t xml:space="preserve">, the </w:t>
      </w:r>
      <w:r w:rsidR="00D86598" w:rsidRPr="004B06ED">
        <w:rPr>
          <w:sz w:val="21"/>
          <w:szCs w:val="21"/>
          <w:lang w:val="en-US"/>
        </w:rPr>
        <w:t>Client presse</w:t>
      </w:r>
      <w:r w:rsidRPr="004B06ED">
        <w:rPr>
          <w:sz w:val="21"/>
          <w:szCs w:val="21"/>
          <w:lang w:val="en-US"/>
        </w:rPr>
        <w:t xml:space="preserve">s the "End </w:t>
      </w:r>
      <w:r w:rsidR="007E66B0" w:rsidRPr="004B06ED">
        <w:rPr>
          <w:sz w:val="21"/>
          <w:szCs w:val="21"/>
          <w:lang w:val="en-US"/>
        </w:rPr>
        <w:t>using</w:t>
      </w:r>
      <w:r w:rsidRPr="004B06ED">
        <w:rPr>
          <w:sz w:val="21"/>
          <w:szCs w:val="21"/>
          <w:lang w:val="en-US"/>
        </w:rPr>
        <w:t xml:space="preserve">" button in the </w:t>
      </w:r>
      <w:proofErr w:type="spellStart"/>
      <w:r w:rsidRPr="004B06ED">
        <w:rPr>
          <w:sz w:val="21"/>
          <w:szCs w:val="21"/>
          <w:lang w:val="en-US"/>
        </w:rPr>
        <w:t>MobileCar</w:t>
      </w:r>
      <w:proofErr w:type="spellEnd"/>
      <w:r w:rsidRPr="004B06ED">
        <w:rPr>
          <w:sz w:val="21"/>
          <w:szCs w:val="21"/>
          <w:lang w:val="en-US"/>
        </w:rPr>
        <w:t xml:space="preserve"> Mobile application, in which case the </w:t>
      </w:r>
      <w:r w:rsidR="007E66B0" w:rsidRPr="004B06ED">
        <w:rPr>
          <w:sz w:val="21"/>
          <w:szCs w:val="21"/>
          <w:lang w:val="en-US"/>
        </w:rPr>
        <w:t>Vehicle</w:t>
      </w:r>
      <w:r w:rsidRPr="004B06ED">
        <w:rPr>
          <w:sz w:val="21"/>
          <w:szCs w:val="21"/>
          <w:lang w:val="en-US"/>
        </w:rPr>
        <w:t xml:space="preserve"> automatically closes. From the moment the "End </w:t>
      </w:r>
      <w:r w:rsidR="007E66B0" w:rsidRPr="004B06ED">
        <w:rPr>
          <w:sz w:val="21"/>
          <w:szCs w:val="21"/>
          <w:lang w:val="en-US"/>
        </w:rPr>
        <w:t>using</w:t>
      </w:r>
      <w:r w:rsidRPr="004B06ED">
        <w:rPr>
          <w:sz w:val="21"/>
          <w:szCs w:val="21"/>
          <w:lang w:val="en-US"/>
        </w:rPr>
        <w:t>" button</w:t>
      </w:r>
      <w:r w:rsidR="007E66B0" w:rsidRPr="004B06ED">
        <w:rPr>
          <w:sz w:val="21"/>
          <w:szCs w:val="21"/>
          <w:lang w:val="en-US"/>
        </w:rPr>
        <w:t xml:space="preserve"> is pressed</w:t>
      </w:r>
      <w:r w:rsidRPr="004B06ED">
        <w:rPr>
          <w:sz w:val="21"/>
          <w:szCs w:val="21"/>
          <w:lang w:val="en-US"/>
        </w:rPr>
        <w:t xml:space="preserve">, the Session of </w:t>
      </w:r>
      <w:r w:rsidR="007E66B0" w:rsidRPr="004B06ED">
        <w:rPr>
          <w:sz w:val="21"/>
          <w:szCs w:val="21"/>
          <w:lang w:val="en-US"/>
        </w:rPr>
        <w:t>Use of the</w:t>
      </w:r>
      <w:r w:rsidRPr="004B06ED">
        <w:rPr>
          <w:sz w:val="21"/>
          <w:szCs w:val="21"/>
          <w:lang w:val="en-US"/>
        </w:rPr>
        <w:t xml:space="preserve"> </w:t>
      </w:r>
      <w:r w:rsidR="007E66B0" w:rsidRPr="004B06ED">
        <w:rPr>
          <w:sz w:val="21"/>
          <w:szCs w:val="21"/>
          <w:lang w:val="en-US"/>
        </w:rPr>
        <w:t>Vehicle is completed</w:t>
      </w:r>
      <w:r w:rsidRPr="004B06ED">
        <w:rPr>
          <w:sz w:val="21"/>
          <w:szCs w:val="21"/>
          <w:lang w:val="en-US"/>
        </w:rPr>
        <w:t>.</w:t>
      </w:r>
    </w:p>
    <w:p w:rsidR="002760F4" w:rsidRPr="004B06ED" w:rsidRDefault="002760F4" w:rsidP="004B06ED">
      <w:pPr>
        <w:ind w:firstLine="708"/>
        <w:jc w:val="both"/>
        <w:rPr>
          <w:sz w:val="21"/>
          <w:szCs w:val="21"/>
          <w:lang w:val="en-US"/>
        </w:rPr>
      </w:pPr>
      <w:r w:rsidRPr="004B06ED">
        <w:rPr>
          <w:sz w:val="21"/>
          <w:szCs w:val="21"/>
          <w:lang w:val="en-US"/>
        </w:rPr>
        <w:t xml:space="preserve">5.11. </w:t>
      </w:r>
      <w:r w:rsidR="007E66B0" w:rsidRPr="004B06ED">
        <w:rPr>
          <w:sz w:val="21"/>
          <w:szCs w:val="21"/>
          <w:lang w:val="en-US"/>
        </w:rPr>
        <w:t>Leaving</w:t>
      </w:r>
      <w:r w:rsidRPr="004B06ED">
        <w:rPr>
          <w:sz w:val="21"/>
          <w:szCs w:val="21"/>
          <w:lang w:val="en-US"/>
        </w:rPr>
        <w:t xml:space="preserve"> the </w:t>
      </w:r>
      <w:r w:rsidR="007E66B0" w:rsidRPr="004B06ED">
        <w:rPr>
          <w:sz w:val="21"/>
          <w:szCs w:val="21"/>
          <w:lang w:val="en-US"/>
        </w:rPr>
        <w:t xml:space="preserve">Vehicle </w:t>
      </w:r>
      <w:r w:rsidRPr="004B06ED">
        <w:rPr>
          <w:sz w:val="21"/>
          <w:szCs w:val="21"/>
          <w:lang w:val="en-US"/>
        </w:rPr>
        <w:t xml:space="preserve">is allowed only with observance of the requirements established by the </w:t>
      </w:r>
      <w:r w:rsidR="007E66B0" w:rsidRPr="004B06ED">
        <w:rPr>
          <w:sz w:val="21"/>
          <w:szCs w:val="21"/>
          <w:lang w:val="en-US"/>
        </w:rPr>
        <w:t>Agreement</w:t>
      </w:r>
      <w:r w:rsidRPr="004B06ED">
        <w:rPr>
          <w:sz w:val="21"/>
          <w:szCs w:val="21"/>
          <w:lang w:val="en-US"/>
        </w:rPr>
        <w:t>,</w:t>
      </w:r>
      <w:r w:rsidR="007E66B0" w:rsidRPr="004B06ED">
        <w:rPr>
          <w:sz w:val="21"/>
          <w:szCs w:val="21"/>
          <w:lang w:val="en-US"/>
        </w:rPr>
        <w:t xml:space="preserve"> by</w:t>
      </w:r>
      <w:r w:rsidRPr="004B06ED">
        <w:rPr>
          <w:sz w:val="21"/>
          <w:szCs w:val="21"/>
          <w:lang w:val="en-US"/>
        </w:rPr>
        <w:t xml:space="preserve"> the order of actions established by the Rules (the </w:t>
      </w:r>
      <w:r w:rsidR="007E66B0" w:rsidRPr="004B06ED">
        <w:rPr>
          <w:sz w:val="21"/>
          <w:szCs w:val="21"/>
          <w:lang w:val="en-US"/>
        </w:rPr>
        <w:t xml:space="preserve">Standby </w:t>
      </w:r>
      <w:r w:rsidRPr="004B06ED">
        <w:rPr>
          <w:sz w:val="21"/>
          <w:szCs w:val="21"/>
          <w:lang w:val="en-US"/>
        </w:rPr>
        <w:t>mode or the completion of the Session</w:t>
      </w:r>
      <w:r w:rsidR="007E66B0" w:rsidRPr="004B06ED">
        <w:rPr>
          <w:sz w:val="21"/>
          <w:szCs w:val="21"/>
          <w:lang w:val="en-US"/>
        </w:rPr>
        <w:t xml:space="preserve"> of Use</w:t>
      </w:r>
      <w:r w:rsidRPr="004B06ED">
        <w:rPr>
          <w:sz w:val="21"/>
          <w:szCs w:val="21"/>
          <w:lang w:val="en-US"/>
        </w:rPr>
        <w:t>).</w:t>
      </w:r>
    </w:p>
    <w:p w:rsidR="002760F4" w:rsidRPr="004B06ED" w:rsidRDefault="002760F4" w:rsidP="004B06ED">
      <w:pPr>
        <w:ind w:firstLine="708"/>
        <w:jc w:val="both"/>
        <w:rPr>
          <w:sz w:val="21"/>
          <w:szCs w:val="21"/>
          <w:lang w:val="en-US"/>
        </w:rPr>
      </w:pPr>
      <w:r w:rsidRPr="004B06ED">
        <w:rPr>
          <w:sz w:val="21"/>
          <w:szCs w:val="21"/>
          <w:lang w:val="en-US"/>
        </w:rPr>
        <w:t xml:space="preserve">5.12. The </w:t>
      </w:r>
      <w:r w:rsidR="007E66B0" w:rsidRPr="004B06ED">
        <w:rPr>
          <w:sz w:val="21"/>
          <w:szCs w:val="21"/>
          <w:lang w:val="en-US"/>
        </w:rPr>
        <w:t>period</w:t>
      </w:r>
      <w:r w:rsidRPr="004B06ED">
        <w:rPr>
          <w:sz w:val="21"/>
          <w:szCs w:val="21"/>
          <w:lang w:val="en-US"/>
        </w:rPr>
        <w:t xml:space="preserve"> of the use of the vehicle is calculated from the moment the button "Start </w:t>
      </w:r>
      <w:r w:rsidR="007E66B0" w:rsidRPr="004B06ED">
        <w:rPr>
          <w:sz w:val="21"/>
          <w:szCs w:val="21"/>
          <w:lang w:val="en-US"/>
        </w:rPr>
        <w:t>using</w:t>
      </w:r>
      <w:r w:rsidRPr="004B06ED">
        <w:rPr>
          <w:sz w:val="21"/>
          <w:szCs w:val="21"/>
          <w:lang w:val="en-US"/>
        </w:rPr>
        <w:t xml:space="preserve">" is pressed in the </w:t>
      </w:r>
      <w:proofErr w:type="spellStart"/>
      <w:r w:rsidRPr="004B06ED">
        <w:rPr>
          <w:sz w:val="21"/>
          <w:szCs w:val="21"/>
          <w:lang w:val="en-US"/>
        </w:rPr>
        <w:t>MobileCar</w:t>
      </w:r>
      <w:proofErr w:type="spellEnd"/>
      <w:r w:rsidRPr="004B06ED">
        <w:rPr>
          <w:sz w:val="21"/>
          <w:szCs w:val="21"/>
          <w:lang w:val="en-US"/>
        </w:rPr>
        <w:t xml:space="preserve"> Mobile application, before the actual </w:t>
      </w:r>
      <w:r w:rsidR="000F06AB" w:rsidRPr="004B06ED">
        <w:rPr>
          <w:sz w:val="21"/>
          <w:szCs w:val="21"/>
          <w:lang w:val="en-US"/>
        </w:rPr>
        <w:t>end of the Session of U</w:t>
      </w:r>
      <w:r w:rsidRPr="004B06ED">
        <w:rPr>
          <w:sz w:val="21"/>
          <w:szCs w:val="21"/>
          <w:lang w:val="en-US"/>
        </w:rPr>
        <w:t xml:space="preserve">se of a particular vehicle by the Client. The actual </w:t>
      </w:r>
      <w:r w:rsidR="000F06AB" w:rsidRPr="004B06ED">
        <w:rPr>
          <w:sz w:val="21"/>
          <w:szCs w:val="21"/>
          <w:lang w:val="en-US"/>
        </w:rPr>
        <w:t xml:space="preserve">end </w:t>
      </w:r>
      <w:r w:rsidRPr="004B06ED">
        <w:rPr>
          <w:sz w:val="21"/>
          <w:szCs w:val="21"/>
          <w:lang w:val="en-US"/>
        </w:rPr>
        <w:t xml:space="preserve">of the </w:t>
      </w:r>
      <w:r w:rsidR="000F06AB" w:rsidRPr="004B06ED">
        <w:rPr>
          <w:sz w:val="21"/>
          <w:szCs w:val="21"/>
          <w:lang w:val="en-US"/>
        </w:rPr>
        <w:t xml:space="preserve">Session of Use </w:t>
      </w:r>
      <w:r w:rsidRPr="004B06ED">
        <w:rPr>
          <w:sz w:val="21"/>
          <w:szCs w:val="21"/>
          <w:lang w:val="en-US"/>
        </w:rPr>
        <w:t>is co</w:t>
      </w:r>
      <w:r w:rsidR="000F06AB" w:rsidRPr="004B06ED">
        <w:rPr>
          <w:sz w:val="21"/>
          <w:szCs w:val="21"/>
          <w:lang w:val="en-US"/>
        </w:rPr>
        <w:t>nfirmed by clicking the "End Using</w:t>
      </w:r>
      <w:r w:rsidRPr="004B06ED">
        <w:rPr>
          <w:sz w:val="21"/>
          <w:szCs w:val="21"/>
          <w:lang w:val="en-US"/>
        </w:rPr>
        <w:t xml:space="preserve">" button in the </w:t>
      </w:r>
      <w:proofErr w:type="spellStart"/>
      <w:r w:rsidRPr="004B06ED">
        <w:rPr>
          <w:sz w:val="21"/>
          <w:szCs w:val="21"/>
          <w:lang w:val="en-US"/>
        </w:rPr>
        <w:t>MobileCar</w:t>
      </w:r>
      <w:proofErr w:type="spellEnd"/>
      <w:r w:rsidRPr="004B06ED">
        <w:rPr>
          <w:sz w:val="21"/>
          <w:szCs w:val="21"/>
          <w:lang w:val="en-US"/>
        </w:rPr>
        <w:t xml:space="preserve"> Mobile application. End of the Session of </w:t>
      </w:r>
      <w:r w:rsidR="000F06AB" w:rsidRPr="004B06ED">
        <w:rPr>
          <w:sz w:val="21"/>
          <w:szCs w:val="21"/>
          <w:lang w:val="en-US"/>
        </w:rPr>
        <w:t>Use of the V</w:t>
      </w:r>
      <w:r w:rsidRPr="004B06ED">
        <w:rPr>
          <w:sz w:val="21"/>
          <w:szCs w:val="21"/>
          <w:lang w:val="en-US"/>
        </w:rPr>
        <w:t xml:space="preserve">ehicle during the </w:t>
      </w:r>
      <w:r w:rsidR="000F06AB" w:rsidRPr="004B06ED">
        <w:rPr>
          <w:sz w:val="21"/>
          <w:szCs w:val="21"/>
          <w:lang w:val="en-US"/>
        </w:rPr>
        <w:t>impoundment</w:t>
      </w:r>
      <w:r w:rsidRPr="004B06ED">
        <w:rPr>
          <w:sz w:val="21"/>
          <w:szCs w:val="21"/>
          <w:lang w:val="en-US"/>
        </w:rPr>
        <w:t xml:space="preserve"> of the vehicle, in the</w:t>
      </w:r>
      <w:r w:rsidR="000F06AB" w:rsidRPr="004B06ED">
        <w:rPr>
          <w:sz w:val="21"/>
          <w:szCs w:val="21"/>
          <w:lang w:val="en-US"/>
        </w:rPr>
        <w:t xml:space="preserve"> </w:t>
      </w:r>
      <w:r w:rsidRPr="004B06ED">
        <w:rPr>
          <w:sz w:val="21"/>
          <w:szCs w:val="21"/>
          <w:lang w:val="en-US"/>
        </w:rPr>
        <w:t>special</w:t>
      </w:r>
      <w:r w:rsidR="000F06AB" w:rsidRPr="004B06ED">
        <w:rPr>
          <w:sz w:val="21"/>
          <w:szCs w:val="21"/>
          <w:lang w:val="en-US"/>
        </w:rPr>
        <w:t xml:space="preserve"> penalty</w:t>
      </w:r>
      <w:r w:rsidRPr="004B06ED">
        <w:rPr>
          <w:sz w:val="21"/>
          <w:szCs w:val="21"/>
          <w:lang w:val="en-US"/>
        </w:rPr>
        <w:t xml:space="preserve"> parking</w:t>
      </w:r>
      <w:r w:rsidR="000F06AB" w:rsidRPr="004B06ED">
        <w:rPr>
          <w:sz w:val="21"/>
          <w:szCs w:val="21"/>
          <w:lang w:val="en-US"/>
        </w:rPr>
        <w:t xml:space="preserve"> lot</w:t>
      </w:r>
      <w:r w:rsidRPr="004B06ED">
        <w:rPr>
          <w:sz w:val="21"/>
          <w:szCs w:val="21"/>
          <w:lang w:val="en-US"/>
        </w:rPr>
        <w:t xml:space="preserve"> is allowed only upon agreement with the Contractor.</w:t>
      </w:r>
    </w:p>
    <w:p w:rsidR="007B20EB" w:rsidRPr="004B06ED" w:rsidRDefault="002760F4" w:rsidP="004B06ED">
      <w:pPr>
        <w:ind w:firstLine="708"/>
        <w:jc w:val="both"/>
        <w:rPr>
          <w:sz w:val="21"/>
          <w:szCs w:val="21"/>
          <w:lang w:val="en-US"/>
        </w:rPr>
      </w:pPr>
      <w:r w:rsidRPr="004B06ED">
        <w:rPr>
          <w:sz w:val="21"/>
          <w:szCs w:val="21"/>
          <w:lang w:val="en-US"/>
        </w:rPr>
        <w:t xml:space="preserve">5.13. When sending an application for the use of the vehicle via the mobile application </w:t>
      </w:r>
      <w:proofErr w:type="spellStart"/>
      <w:r w:rsidRPr="004B06ED">
        <w:rPr>
          <w:sz w:val="21"/>
          <w:szCs w:val="21"/>
          <w:lang w:val="en-US"/>
        </w:rPr>
        <w:t>MobileCar</w:t>
      </w:r>
      <w:proofErr w:type="spellEnd"/>
      <w:r w:rsidRPr="004B06ED">
        <w:rPr>
          <w:sz w:val="21"/>
          <w:szCs w:val="21"/>
          <w:lang w:val="en-US"/>
        </w:rPr>
        <w:t xml:space="preserve">, as well as when reserving the vehicle, the </w:t>
      </w:r>
      <w:r w:rsidR="000F06AB" w:rsidRPr="004B06ED">
        <w:rPr>
          <w:sz w:val="21"/>
          <w:szCs w:val="21"/>
          <w:lang w:val="en-US"/>
        </w:rPr>
        <w:t>Client</w:t>
      </w:r>
      <w:r w:rsidRPr="004B06ED">
        <w:rPr>
          <w:sz w:val="21"/>
          <w:szCs w:val="21"/>
          <w:lang w:val="en-US"/>
        </w:rPr>
        <w:t xml:space="preserve"> can activate the alarm </w:t>
      </w:r>
      <w:r w:rsidR="000F06AB" w:rsidRPr="004B06ED">
        <w:rPr>
          <w:sz w:val="21"/>
          <w:szCs w:val="21"/>
          <w:lang w:val="en-US"/>
        </w:rPr>
        <w:t xml:space="preserve">signal </w:t>
      </w:r>
      <w:r w:rsidRPr="004B06ED">
        <w:rPr>
          <w:sz w:val="21"/>
          <w:szCs w:val="21"/>
          <w:lang w:val="en-US"/>
        </w:rPr>
        <w:t xml:space="preserve">selected for using the vehicle (reserved vehicle) (periodic flashing of the vehicle's </w:t>
      </w:r>
      <w:r w:rsidR="00D84395" w:rsidRPr="004B06ED">
        <w:rPr>
          <w:sz w:val="21"/>
          <w:szCs w:val="21"/>
          <w:lang w:val="en-US"/>
        </w:rPr>
        <w:t>parking lights</w:t>
      </w:r>
      <w:r w:rsidRPr="004B06ED">
        <w:rPr>
          <w:sz w:val="21"/>
          <w:szCs w:val="21"/>
          <w:lang w:val="en-US"/>
        </w:rPr>
        <w:t>) for a more convenient search</w:t>
      </w:r>
      <w:r w:rsidR="00D84395" w:rsidRPr="004B06ED">
        <w:rPr>
          <w:sz w:val="21"/>
          <w:szCs w:val="21"/>
          <w:lang w:val="en-US"/>
        </w:rPr>
        <w:t xml:space="preserve"> for the vehicle</w:t>
      </w:r>
      <w:r w:rsidRPr="004B06ED">
        <w:rPr>
          <w:sz w:val="21"/>
          <w:szCs w:val="21"/>
          <w:lang w:val="en-US"/>
        </w:rPr>
        <w:t>.</w:t>
      </w:r>
    </w:p>
    <w:p w:rsidR="00E3030B" w:rsidRPr="004B06ED" w:rsidRDefault="00E3030B" w:rsidP="004B06ED">
      <w:pPr>
        <w:ind w:firstLine="708"/>
        <w:jc w:val="center"/>
        <w:rPr>
          <w:b/>
          <w:sz w:val="21"/>
          <w:szCs w:val="21"/>
          <w:lang w:val="en-US"/>
        </w:rPr>
      </w:pPr>
      <w:r w:rsidRPr="004B06ED">
        <w:rPr>
          <w:b/>
          <w:sz w:val="21"/>
          <w:szCs w:val="21"/>
          <w:lang w:val="en-US"/>
        </w:rPr>
        <w:t>Submission of an application for use of the Vehicle via the Information Center of the Contractor</w:t>
      </w:r>
    </w:p>
    <w:p w:rsidR="00E3030B" w:rsidRPr="004B06ED" w:rsidRDefault="00E3030B" w:rsidP="004B06ED">
      <w:pPr>
        <w:ind w:firstLine="708"/>
        <w:jc w:val="both"/>
        <w:rPr>
          <w:sz w:val="21"/>
          <w:szCs w:val="21"/>
          <w:lang w:val="en-US"/>
        </w:rPr>
      </w:pPr>
      <w:r w:rsidRPr="004B06ED">
        <w:rPr>
          <w:sz w:val="21"/>
          <w:szCs w:val="21"/>
          <w:lang w:val="en-US"/>
        </w:rPr>
        <w:t xml:space="preserve">5.14. In exceptional cases, if the </w:t>
      </w:r>
      <w:proofErr w:type="spellStart"/>
      <w:r w:rsidRPr="004B06ED">
        <w:rPr>
          <w:sz w:val="21"/>
          <w:szCs w:val="21"/>
          <w:lang w:val="en-US"/>
        </w:rPr>
        <w:t>MobileCar</w:t>
      </w:r>
      <w:proofErr w:type="spellEnd"/>
      <w:r w:rsidRPr="004B06ED">
        <w:rPr>
          <w:sz w:val="21"/>
          <w:szCs w:val="21"/>
          <w:lang w:val="en-US"/>
        </w:rPr>
        <w:t xml:space="preserve"> Mobile application </w:t>
      </w:r>
      <w:proofErr w:type="spellStart"/>
      <w:r w:rsidRPr="004B06ED">
        <w:rPr>
          <w:sz w:val="21"/>
          <w:szCs w:val="21"/>
          <w:lang w:val="en-US"/>
        </w:rPr>
        <w:t>can not</w:t>
      </w:r>
      <w:proofErr w:type="spellEnd"/>
      <w:r w:rsidRPr="004B06ED">
        <w:rPr>
          <w:sz w:val="21"/>
          <w:szCs w:val="21"/>
          <w:lang w:val="en-US"/>
        </w:rPr>
        <w:t xml:space="preserve"> be used, the Client has the right to perform the actions stipulated in cl. 5.9-5.13 by contacting the Contractor's Information Center by phone 048-700-15-04 or 0-800-750-630 or by e-mail MobileCarodessa@gmail.com, and inform about the problems encountered. The client is obliged to act in accordance with the instructions of the dispatcher.</w:t>
      </w:r>
    </w:p>
    <w:p w:rsidR="00E3030B" w:rsidRPr="004B06ED" w:rsidRDefault="00E3030B" w:rsidP="004B06ED">
      <w:pPr>
        <w:ind w:firstLine="708"/>
        <w:jc w:val="both"/>
        <w:rPr>
          <w:sz w:val="21"/>
          <w:szCs w:val="21"/>
          <w:lang w:val="en-US"/>
        </w:rPr>
      </w:pPr>
      <w:r w:rsidRPr="004B06ED">
        <w:rPr>
          <w:sz w:val="21"/>
          <w:szCs w:val="21"/>
          <w:lang w:val="en-US"/>
        </w:rPr>
        <w:t>5.15. For the purposes of Client Identification, when calling the Contractor's information center, it may be necessary to communicate personal data, as well as the codeword. The Operator of the Information Center of the Contractor offers the Client the nearest available vehicle, indicates its location and, if the application for the use or reservation of the vehicle is successfully submitted, informs the Client about the fact, respectively, of applying for the use of the vehicle or the reservation.</w:t>
      </w:r>
    </w:p>
    <w:p w:rsidR="00E3030B" w:rsidRPr="004B06ED" w:rsidRDefault="00E3030B" w:rsidP="004B06ED">
      <w:pPr>
        <w:ind w:firstLine="708"/>
        <w:jc w:val="center"/>
        <w:rPr>
          <w:b/>
          <w:sz w:val="21"/>
          <w:szCs w:val="21"/>
          <w:lang w:val="en-US"/>
        </w:rPr>
      </w:pPr>
      <w:r w:rsidRPr="004B06ED">
        <w:rPr>
          <w:b/>
          <w:sz w:val="21"/>
          <w:szCs w:val="21"/>
          <w:lang w:val="en-US"/>
        </w:rPr>
        <w:t>Actions before the beginning of the Session of Use</w:t>
      </w:r>
    </w:p>
    <w:p w:rsidR="002C3C82" w:rsidRPr="004B06ED" w:rsidRDefault="00E3030B" w:rsidP="004B06ED">
      <w:pPr>
        <w:ind w:firstLine="708"/>
        <w:jc w:val="both"/>
        <w:rPr>
          <w:sz w:val="21"/>
          <w:szCs w:val="21"/>
          <w:lang w:val="en-US"/>
        </w:rPr>
      </w:pPr>
      <w:r w:rsidRPr="004B06ED">
        <w:rPr>
          <w:sz w:val="21"/>
          <w:szCs w:val="21"/>
          <w:lang w:val="en-US"/>
        </w:rPr>
        <w:t xml:space="preserve">5.16. Prior to the beginning of the Session of </w:t>
      </w:r>
      <w:r w:rsidR="00B9495D" w:rsidRPr="004B06ED">
        <w:rPr>
          <w:sz w:val="21"/>
          <w:szCs w:val="21"/>
          <w:lang w:val="en-US"/>
        </w:rPr>
        <w:t>Use of the Vehicle</w:t>
      </w:r>
      <w:r w:rsidRPr="004B06ED">
        <w:rPr>
          <w:sz w:val="21"/>
          <w:szCs w:val="21"/>
          <w:lang w:val="en-US"/>
        </w:rPr>
        <w:t xml:space="preserve">, the Client is obliged to inspect the vehicle for any shortcomings of the vehicle, including: external damage, damage inside the vehicle, incl. </w:t>
      </w:r>
      <w:r w:rsidR="00B51EAC" w:rsidRPr="004B06ED">
        <w:rPr>
          <w:sz w:val="21"/>
          <w:szCs w:val="21"/>
          <w:lang w:val="en-US"/>
        </w:rPr>
        <w:t xml:space="preserve">dirtying </w:t>
      </w:r>
      <w:r w:rsidRPr="004B06ED">
        <w:rPr>
          <w:sz w:val="21"/>
          <w:szCs w:val="21"/>
          <w:lang w:val="en-US"/>
        </w:rPr>
        <w:t xml:space="preserve">of the passenger compartment, presence (damage) of registration and insurance documents on the vehicle (in the glove compartment, as well as in the sun visor), standard car kit (first aid kit, fire extinguisher, emergency stop sign), all accessories and additional equipment, incl. </w:t>
      </w:r>
      <w:r w:rsidR="00B9495D" w:rsidRPr="004B06ED">
        <w:rPr>
          <w:sz w:val="21"/>
          <w:szCs w:val="21"/>
          <w:lang w:val="en-US"/>
        </w:rPr>
        <w:t>rugs</w:t>
      </w:r>
      <w:r w:rsidRPr="004B06ED">
        <w:rPr>
          <w:sz w:val="21"/>
          <w:szCs w:val="21"/>
          <w:lang w:val="en-US"/>
        </w:rPr>
        <w:t xml:space="preserve">, keys </w:t>
      </w:r>
      <w:r w:rsidR="00B9495D" w:rsidRPr="004B06ED">
        <w:rPr>
          <w:sz w:val="21"/>
          <w:szCs w:val="21"/>
          <w:lang w:val="en-US"/>
        </w:rPr>
        <w:t>to</w:t>
      </w:r>
      <w:r w:rsidRPr="004B06ED">
        <w:rPr>
          <w:sz w:val="21"/>
          <w:szCs w:val="21"/>
          <w:lang w:val="en-US"/>
        </w:rPr>
        <w:t xml:space="preserve"> the vehicle, special equipment (clause 2.8.7 of the Agreement), registration </w:t>
      </w:r>
      <w:r w:rsidR="00B9495D" w:rsidRPr="004B06ED">
        <w:rPr>
          <w:sz w:val="21"/>
          <w:szCs w:val="21"/>
          <w:lang w:val="en-US"/>
        </w:rPr>
        <w:t>marks</w:t>
      </w:r>
      <w:r w:rsidRPr="004B06ED">
        <w:rPr>
          <w:sz w:val="21"/>
          <w:szCs w:val="21"/>
          <w:lang w:val="en-US"/>
        </w:rPr>
        <w:t xml:space="preserve"> of the vehicle, and, in case of damage, </w:t>
      </w:r>
      <w:r w:rsidR="00B9495D" w:rsidRPr="004B06ED">
        <w:rPr>
          <w:sz w:val="21"/>
          <w:szCs w:val="21"/>
          <w:lang w:val="en-US"/>
        </w:rPr>
        <w:t xml:space="preserve">record </w:t>
      </w:r>
      <w:r w:rsidRPr="004B06ED">
        <w:rPr>
          <w:sz w:val="21"/>
          <w:szCs w:val="21"/>
          <w:lang w:val="en-US"/>
        </w:rPr>
        <w:t xml:space="preserve">photos and report any shortcomings, including damage, </w:t>
      </w:r>
      <w:r w:rsidR="00B51EAC" w:rsidRPr="004B06ED">
        <w:rPr>
          <w:sz w:val="21"/>
          <w:szCs w:val="21"/>
          <w:lang w:val="en-US"/>
        </w:rPr>
        <w:t xml:space="preserve">dirtying </w:t>
      </w:r>
      <w:r w:rsidRPr="004B06ED">
        <w:rPr>
          <w:sz w:val="21"/>
          <w:szCs w:val="21"/>
          <w:lang w:val="en-US"/>
        </w:rPr>
        <w:t>and (or) the absence of specified</w:t>
      </w:r>
      <w:r w:rsidR="00B51EAC" w:rsidRPr="004B06ED">
        <w:rPr>
          <w:sz w:val="21"/>
          <w:szCs w:val="21"/>
          <w:lang w:val="en-US"/>
        </w:rPr>
        <w:t xml:space="preserve"> </w:t>
      </w:r>
      <w:r w:rsidRPr="004B06ED">
        <w:rPr>
          <w:sz w:val="21"/>
          <w:szCs w:val="21"/>
          <w:lang w:val="en-US"/>
        </w:rPr>
        <w:t xml:space="preserve">documents to the Contractor through the Information Center of the Contractor. Photos with the </w:t>
      </w:r>
      <w:r w:rsidR="00B51EAC" w:rsidRPr="004B06ED">
        <w:rPr>
          <w:sz w:val="21"/>
          <w:szCs w:val="21"/>
          <w:lang w:val="en-US"/>
        </w:rPr>
        <w:t>recording</w:t>
      </w:r>
      <w:r w:rsidRPr="004B06ED">
        <w:rPr>
          <w:sz w:val="21"/>
          <w:szCs w:val="21"/>
          <w:lang w:val="en-US"/>
        </w:rPr>
        <w:t xml:space="preserve"> of damages are sent by e-mail to the Information Center of the Contractor</w:t>
      </w:r>
      <w:r w:rsidR="00B51EAC" w:rsidRPr="004B06ED">
        <w:rPr>
          <w:sz w:val="21"/>
          <w:szCs w:val="21"/>
          <w:lang w:val="en-US"/>
        </w:rPr>
        <w:t xml:space="preserve"> </w:t>
      </w:r>
      <w:r w:rsidRPr="004B06ED">
        <w:rPr>
          <w:sz w:val="21"/>
          <w:szCs w:val="21"/>
          <w:lang w:val="en-US"/>
        </w:rPr>
        <w:t xml:space="preserve">to the address: MobileCarodessa@gmail.com Not notifying about external damages, damages inside the vehicle, incl. about the </w:t>
      </w:r>
      <w:r w:rsidR="00B51EAC" w:rsidRPr="004B06ED">
        <w:rPr>
          <w:sz w:val="21"/>
          <w:szCs w:val="21"/>
          <w:lang w:val="en-US"/>
        </w:rPr>
        <w:t xml:space="preserve">dirtying </w:t>
      </w:r>
      <w:r w:rsidRPr="004B06ED">
        <w:rPr>
          <w:sz w:val="21"/>
          <w:szCs w:val="21"/>
          <w:lang w:val="en-US"/>
        </w:rPr>
        <w:t xml:space="preserve">of the passenger compartment or other </w:t>
      </w:r>
      <w:r w:rsidR="00B51EAC" w:rsidRPr="004B06ED">
        <w:rPr>
          <w:sz w:val="21"/>
          <w:szCs w:val="21"/>
          <w:lang w:val="en-US"/>
        </w:rPr>
        <w:t xml:space="preserve">shortcomings </w:t>
      </w:r>
      <w:r w:rsidRPr="004B06ED">
        <w:rPr>
          <w:sz w:val="21"/>
          <w:szCs w:val="21"/>
          <w:lang w:val="en-US"/>
        </w:rPr>
        <w:t xml:space="preserve">of the vehicle, the absence or damage of registration and insurance documents </w:t>
      </w:r>
      <w:r w:rsidR="00B51EAC" w:rsidRPr="004B06ED">
        <w:rPr>
          <w:sz w:val="21"/>
          <w:szCs w:val="21"/>
          <w:lang w:val="en-US"/>
        </w:rPr>
        <w:t>on</w:t>
      </w:r>
      <w:r w:rsidRPr="004B06ED">
        <w:rPr>
          <w:sz w:val="21"/>
          <w:szCs w:val="21"/>
          <w:lang w:val="en-US"/>
        </w:rPr>
        <w:t xml:space="preserve"> the vehicle, means that the C</w:t>
      </w:r>
      <w:r w:rsidR="00B51EAC" w:rsidRPr="004B06ED">
        <w:rPr>
          <w:sz w:val="21"/>
          <w:szCs w:val="21"/>
          <w:lang w:val="en-US"/>
        </w:rPr>
        <w:t>lient has obtained</w:t>
      </w:r>
      <w:r w:rsidRPr="004B06ED">
        <w:rPr>
          <w:sz w:val="21"/>
          <w:szCs w:val="21"/>
          <w:lang w:val="en-US"/>
        </w:rPr>
        <w:t xml:space="preserve"> the vehicle in the proper condition without external damage, chips, scratches, with the presence of all documents specified in this clause.</w:t>
      </w:r>
    </w:p>
    <w:p w:rsidR="002C3C82" w:rsidRPr="004B06ED" w:rsidRDefault="002C3C82" w:rsidP="004B06ED">
      <w:pPr>
        <w:ind w:firstLine="708"/>
        <w:jc w:val="both"/>
        <w:rPr>
          <w:sz w:val="21"/>
          <w:szCs w:val="21"/>
          <w:lang w:val="en-US"/>
        </w:rPr>
      </w:pPr>
      <w:r w:rsidRPr="004B06ED">
        <w:rPr>
          <w:sz w:val="21"/>
          <w:szCs w:val="21"/>
          <w:lang w:val="en-US"/>
        </w:rPr>
        <w:t>5.17. Use of the Vehicle when detecting damage or other shortcomings, incl. in the absence (damage) of registration or insurance documents on the Vehicle – is not allowed without the consent of the Contractor. Damage assessment is performed by the Contractor in accordance with the instructions for determining normal wear and tear.</w:t>
      </w:r>
    </w:p>
    <w:p w:rsidR="002C3C82" w:rsidRPr="004B06ED" w:rsidRDefault="002C3C82" w:rsidP="004B06ED">
      <w:pPr>
        <w:ind w:firstLine="708"/>
        <w:jc w:val="both"/>
        <w:rPr>
          <w:sz w:val="21"/>
          <w:szCs w:val="21"/>
          <w:lang w:val="en-US"/>
        </w:rPr>
      </w:pPr>
      <w:r w:rsidRPr="004B06ED">
        <w:rPr>
          <w:sz w:val="21"/>
          <w:szCs w:val="21"/>
          <w:lang w:val="en-US"/>
        </w:rPr>
        <w:t xml:space="preserve">5.18. If the external damage or shortcomings of the vehicle, the absence or of damage to documents and items specified in clause 5.16 of the Rules have not been </w:t>
      </w:r>
      <w:r w:rsidR="00023820" w:rsidRPr="004B06ED">
        <w:rPr>
          <w:sz w:val="21"/>
          <w:szCs w:val="21"/>
          <w:lang w:val="en-US"/>
        </w:rPr>
        <w:t>detected</w:t>
      </w:r>
      <w:r w:rsidRPr="004B06ED">
        <w:rPr>
          <w:sz w:val="21"/>
          <w:szCs w:val="21"/>
          <w:lang w:val="en-US"/>
        </w:rPr>
        <w:t xml:space="preserve"> by the Client, the </w:t>
      </w:r>
      <w:r w:rsidR="00023820" w:rsidRPr="004B06ED">
        <w:rPr>
          <w:sz w:val="21"/>
          <w:szCs w:val="21"/>
          <w:lang w:val="en-US"/>
        </w:rPr>
        <w:t xml:space="preserve">Client </w:t>
      </w:r>
      <w:r w:rsidRPr="004B06ED">
        <w:rPr>
          <w:sz w:val="21"/>
          <w:szCs w:val="21"/>
          <w:lang w:val="en-US"/>
        </w:rPr>
        <w:t>performs the actions provided for in clause 5.8 of the Rules (</w:t>
      </w:r>
      <w:r w:rsidR="00023820" w:rsidRPr="004B06ED">
        <w:rPr>
          <w:sz w:val="21"/>
          <w:szCs w:val="21"/>
          <w:lang w:val="en-US"/>
        </w:rPr>
        <w:t>accepting</w:t>
      </w:r>
      <w:r w:rsidRPr="004B06ED">
        <w:rPr>
          <w:sz w:val="21"/>
          <w:szCs w:val="21"/>
          <w:lang w:val="en-US"/>
        </w:rPr>
        <w:t xml:space="preserve"> of the vehicle by clicking the "Sign" button).</w:t>
      </w:r>
    </w:p>
    <w:p w:rsidR="002C3C82" w:rsidRPr="004B06ED" w:rsidRDefault="002C3C82" w:rsidP="004B06ED">
      <w:pPr>
        <w:ind w:firstLine="708"/>
        <w:jc w:val="both"/>
        <w:rPr>
          <w:sz w:val="21"/>
          <w:szCs w:val="21"/>
          <w:lang w:val="en-US"/>
        </w:rPr>
      </w:pPr>
      <w:r w:rsidRPr="004B06ED">
        <w:rPr>
          <w:sz w:val="21"/>
          <w:szCs w:val="21"/>
          <w:lang w:val="en-US"/>
        </w:rPr>
        <w:t>5.19. Upon recei</w:t>
      </w:r>
      <w:r w:rsidR="00023820" w:rsidRPr="004B06ED">
        <w:rPr>
          <w:sz w:val="21"/>
          <w:szCs w:val="21"/>
          <w:lang w:val="en-US"/>
        </w:rPr>
        <w:t>ving</w:t>
      </w:r>
      <w:r w:rsidRPr="004B06ED">
        <w:rPr>
          <w:sz w:val="21"/>
          <w:szCs w:val="21"/>
          <w:lang w:val="en-US"/>
        </w:rPr>
        <w:t xml:space="preserve"> a message on the presence of damage to the vehicle, as </w:t>
      </w:r>
      <w:r w:rsidR="00023820" w:rsidRPr="004B06ED">
        <w:rPr>
          <w:sz w:val="21"/>
          <w:szCs w:val="21"/>
          <w:lang w:val="en-US"/>
        </w:rPr>
        <w:t>well as about the garbage inside the vehicle</w:t>
      </w:r>
      <w:r w:rsidRPr="004B06ED">
        <w:rPr>
          <w:sz w:val="21"/>
          <w:szCs w:val="21"/>
          <w:lang w:val="en-US"/>
        </w:rPr>
        <w:t>,</w:t>
      </w:r>
      <w:r w:rsidR="00023820" w:rsidRPr="004B06ED">
        <w:rPr>
          <w:sz w:val="21"/>
          <w:szCs w:val="21"/>
          <w:lang w:val="en-US"/>
        </w:rPr>
        <w:t xml:space="preserve"> </w:t>
      </w:r>
      <w:r w:rsidRPr="004B06ED">
        <w:rPr>
          <w:sz w:val="21"/>
          <w:szCs w:val="21"/>
          <w:lang w:val="en-US"/>
        </w:rPr>
        <w:t xml:space="preserve">trunk of the vehicle, internal damage to the vehicle, </w:t>
      </w:r>
      <w:r w:rsidR="00023820" w:rsidRPr="004B06ED">
        <w:rPr>
          <w:sz w:val="21"/>
          <w:szCs w:val="21"/>
          <w:lang w:val="en-US"/>
        </w:rPr>
        <w:t xml:space="preserve">absence </w:t>
      </w:r>
      <w:r w:rsidRPr="004B06ED">
        <w:rPr>
          <w:sz w:val="21"/>
          <w:szCs w:val="21"/>
          <w:lang w:val="en-US"/>
        </w:rPr>
        <w:t xml:space="preserve">of documents specified in clause 5.16 of the Rules, other shortcomings impeding the operation of the vehicle, the </w:t>
      </w:r>
      <w:r w:rsidR="00023820" w:rsidRPr="004B06ED">
        <w:rPr>
          <w:sz w:val="21"/>
          <w:szCs w:val="21"/>
          <w:lang w:val="en-US"/>
        </w:rPr>
        <w:t>Client</w:t>
      </w:r>
      <w:r w:rsidRPr="004B06ED">
        <w:rPr>
          <w:sz w:val="21"/>
          <w:szCs w:val="21"/>
          <w:lang w:val="en-US"/>
        </w:rPr>
        <w:t xml:space="preserve"> refuses to accept the vehicle (pressing the "Cancel" button), and the Contractor may provide other </w:t>
      </w:r>
      <w:r w:rsidR="00023820" w:rsidRPr="004B06ED">
        <w:rPr>
          <w:sz w:val="21"/>
          <w:szCs w:val="21"/>
          <w:lang w:val="en-US"/>
        </w:rPr>
        <w:t>available</w:t>
      </w:r>
      <w:r w:rsidRPr="004B06ED">
        <w:rPr>
          <w:sz w:val="21"/>
          <w:szCs w:val="21"/>
          <w:lang w:val="en-US"/>
        </w:rPr>
        <w:t xml:space="preserve"> </w:t>
      </w:r>
      <w:r w:rsidR="00023820" w:rsidRPr="004B06ED">
        <w:rPr>
          <w:sz w:val="21"/>
          <w:szCs w:val="21"/>
          <w:lang w:val="en-US"/>
        </w:rPr>
        <w:t xml:space="preserve">vehicle </w:t>
      </w:r>
      <w:r w:rsidRPr="004B06ED">
        <w:rPr>
          <w:sz w:val="21"/>
          <w:szCs w:val="21"/>
          <w:lang w:val="en-US"/>
        </w:rPr>
        <w:t xml:space="preserve">for use according to the </w:t>
      </w:r>
      <w:r w:rsidR="00F82ACF" w:rsidRPr="004B06ED">
        <w:rPr>
          <w:sz w:val="21"/>
          <w:szCs w:val="21"/>
          <w:lang w:val="en-US"/>
        </w:rPr>
        <w:t>Agreement</w:t>
      </w:r>
      <w:r w:rsidRPr="004B06ED">
        <w:rPr>
          <w:sz w:val="21"/>
          <w:szCs w:val="21"/>
          <w:lang w:val="en-US"/>
        </w:rPr>
        <w:t xml:space="preserve"> or </w:t>
      </w:r>
      <w:r w:rsidR="00F82ACF" w:rsidRPr="004B06ED">
        <w:rPr>
          <w:sz w:val="21"/>
          <w:szCs w:val="21"/>
          <w:lang w:val="en-US"/>
        </w:rPr>
        <w:t xml:space="preserve">by agreement </w:t>
      </w:r>
      <w:r w:rsidRPr="004B06ED">
        <w:rPr>
          <w:sz w:val="21"/>
          <w:szCs w:val="21"/>
          <w:lang w:val="en-US"/>
        </w:rPr>
        <w:t>with the dispatcher (operator) to make a trip.</w:t>
      </w:r>
    </w:p>
    <w:p w:rsidR="002C3C82" w:rsidRPr="004B06ED" w:rsidRDefault="002C3C82" w:rsidP="004B06ED">
      <w:pPr>
        <w:jc w:val="both"/>
        <w:rPr>
          <w:sz w:val="21"/>
          <w:szCs w:val="21"/>
          <w:lang w:val="en-US"/>
        </w:rPr>
      </w:pPr>
    </w:p>
    <w:p w:rsidR="002C3C82" w:rsidRPr="004B06ED" w:rsidRDefault="002C3C82" w:rsidP="004B06ED">
      <w:pPr>
        <w:ind w:firstLine="708"/>
        <w:jc w:val="both"/>
        <w:rPr>
          <w:b/>
          <w:sz w:val="21"/>
          <w:szCs w:val="21"/>
          <w:lang w:val="en-US"/>
        </w:rPr>
      </w:pPr>
      <w:r w:rsidRPr="004B06ED">
        <w:rPr>
          <w:b/>
          <w:sz w:val="21"/>
          <w:szCs w:val="21"/>
          <w:lang w:val="en-US"/>
        </w:rPr>
        <w:t xml:space="preserve">Actions in case of a </w:t>
      </w:r>
      <w:r w:rsidR="0034595D" w:rsidRPr="004B06ED">
        <w:rPr>
          <w:b/>
          <w:sz w:val="21"/>
          <w:szCs w:val="21"/>
          <w:lang w:val="en-US"/>
        </w:rPr>
        <w:t>road traffic accident</w:t>
      </w:r>
    </w:p>
    <w:p w:rsidR="0034595D" w:rsidRPr="004B06ED" w:rsidRDefault="002C3C82" w:rsidP="004B06ED">
      <w:pPr>
        <w:ind w:firstLine="708"/>
        <w:jc w:val="both"/>
        <w:rPr>
          <w:sz w:val="21"/>
          <w:szCs w:val="21"/>
          <w:lang w:val="en-US"/>
        </w:rPr>
      </w:pPr>
      <w:r w:rsidRPr="004B06ED">
        <w:rPr>
          <w:sz w:val="21"/>
          <w:szCs w:val="21"/>
          <w:lang w:val="en-US"/>
        </w:rPr>
        <w:t xml:space="preserve">5.20. In the event of </w:t>
      </w:r>
      <w:r w:rsidR="0034595D" w:rsidRPr="004B06ED">
        <w:rPr>
          <w:sz w:val="21"/>
          <w:szCs w:val="21"/>
          <w:lang w:val="en-US"/>
        </w:rPr>
        <w:t>a road traffic accident</w:t>
      </w:r>
      <w:r w:rsidRPr="004B06ED">
        <w:rPr>
          <w:sz w:val="21"/>
          <w:szCs w:val="21"/>
          <w:lang w:val="en-US"/>
        </w:rPr>
        <w:t xml:space="preserve">, the Client undertakes to perform all the necessary actions provided </w:t>
      </w:r>
      <w:r w:rsidR="0034595D" w:rsidRPr="004B06ED">
        <w:rPr>
          <w:sz w:val="21"/>
          <w:szCs w:val="21"/>
          <w:lang w:val="en-US"/>
        </w:rPr>
        <w:t xml:space="preserve">for </w:t>
      </w:r>
      <w:r w:rsidRPr="004B06ED">
        <w:rPr>
          <w:sz w:val="21"/>
          <w:szCs w:val="21"/>
          <w:lang w:val="en-US"/>
        </w:rPr>
        <w:t xml:space="preserve">by the current legislation of Ukraine and the </w:t>
      </w:r>
      <w:r w:rsidR="0034595D" w:rsidRPr="004B06ED">
        <w:rPr>
          <w:sz w:val="21"/>
          <w:szCs w:val="21"/>
          <w:lang w:val="en-US"/>
        </w:rPr>
        <w:t>Agreement</w:t>
      </w:r>
      <w:r w:rsidRPr="004B06ED">
        <w:rPr>
          <w:sz w:val="21"/>
          <w:szCs w:val="21"/>
          <w:lang w:val="en-US"/>
        </w:rPr>
        <w:t xml:space="preserve"> with regard to the participant in the accident. In addition to the specified actions, the Client undertakes to notify the </w:t>
      </w:r>
      <w:r w:rsidR="0034595D" w:rsidRPr="004B06ED">
        <w:rPr>
          <w:sz w:val="21"/>
          <w:szCs w:val="21"/>
          <w:lang w:val="en-US"/>
        </w:rPr>
        <w:t>Contractor</w:t>
      </w:r>
      <w:r w:rsidRPr="004B06ED">
        <w:rPr>
          <w:sz w:val="21"/>
          <w:szCs w:val="21"/>
          <w:lang w:val="en-US"/>
        </w:rPr>
        <w:t xml:space="preserve"> (Information Center) of the accident immediately and follow the instructions of the Contractor. The first </w:t>
      </w:r>
      <w:proofErr w:type="gramStart"/>
      <w:r w:rsidRPr="004B06ED">
        <w:rPr>
          <w:sz w:val="21"/>
          <w:szCs w:val="21"/>
          <w:lang w:val="en-US"/>
        </w:rPr>
        <w:t xml:space="preserve">step in the event of </w:t>
      </w:r>
      <w:r w:rsidRPr="004B06ED">
        <w:rPr>
          <w:sz w:val="21"/>
          <w:szCs w:val="21"/>
          <w:lang w:val="en-US"/>
        </w:rPr>
        <w:lastRenderedPageBreak/>
        <w:t xml:space="preserve">an accident is </w:t>
      </w:r>
      <w:r w:rsidR="0034595D" w:rsidRPr="004B06ED">
        <w:rPr>
          <w:sz w:val="21"/>
          <w:szCs w:val="21"/>
          <w:lang w:val="en-US"/>
        </w:rPr>
        <w:t>to report at</w:t>
      </w:r>
      <w:r w:rsidRPr="004B06ED">
        <w:rPr>
          <w:sz w:val="21"/>
          <w:szCs w:val="21"/>
          <w:lang w:val="en-US"/>
        </w:rPr>
        <w:t xml:space="preserve"> the number 0-800-750-630 or 048-700-15-04 and follow</w:t>
      </w:r>
      <w:proofErr w:type="gramEnd"/>
      <w:r w:rsidRPr="004B06ED">
        <w:rPr>
          <w:sz w:val="21"/>
          <w:szCs w:val="21"/>
          <w:lang w:val="en-US"/>
        </w:rPr>
        <w:t xml:space="preserve"> the instructions of the dispatcher (operator).</w:t>
      </w:r>
    </w:p>
    <w:p w:rsidR="002C3C82" w:rsidRPr="004B06ED" w:rsidRDefault="002C3C82" w:rsidP="004B06ED">
      <w:pPr>
        <w:ind w:firstLine="708"/>
        <w:jc w:val="both"/>
        <w:rPr>
          <w:sz w:val="21"/>
          <w:szCs w:val="21"/>
          <w:lang w:val="en-US"/>
        </w:rPr>
      </w:pPr>
    </w:p>
    <w:p w:rsidR="002C3C82" w:rsidRPr="004B06ED" w:rsidRDefault="002C3C82" w:rsidP="004B06ED">
      <w:pPr>
        <w:ind w:firstLine="708"/>
        <w:jc w:val="both"/>
        <w:rPr>
          <w:b/>
          <w:sz w:val="21"/>
          <w:szCs w:val="21"/>
          <w:lang w:val="en-US"/>
        </w:rPr>
      </w:pPr>
      <w:r w:rsidRPr="004B06ED">
        <w:rPr>
          <w:b/>
          <w:sz w:val="21"/>
          <w:szCs w:val="21"/>
          <w:lang w:val="en-US"/>
        </w:rPr>
        <w:t xml:space="preserve">6. </w:t>
      </w:r>
      <w:r w:rsidR="0034595D" w:rsidRPr="004B06ED">
        <w:rPr>
          <w:b/>
          <w:sz w:val="21"/>
          <w:szCs w:val="21"/>
          <w:lang w:val="en-US"/>
        </w:rPr>
        <w:t>V</w:t>
      </w:r>
      <w:r w:rsidRPr="004B06ED">
        <w:rPr>
          <w:b/>
          <w:sz w:val="21"/>
          <w:szCs w:val="21"/>
          <w:lang w:val="en-US"/>
        </w:rPr>
        <w:t>ehicle</w:t>
      </w:r>
      <w:r w:rsidR="0034595D" w:rsidRPr="004B06ED">
        <w:rPr>
          <w:b/>
          <w:sz w:val="21"/>
          <w:szCs w:val="21"/>
          <w:lang w:val="en-US"/>
        </w:rPr>
        <w:t xml:space="preserve"> charging</w:t>
      </w:r>
    </w:p>
    <w:p w:rsidR="002C3C82" w:rsidRPr="004B06ED" w:rsidRDefault="002C3C82" w:rsidP="004B06ED">
      <w:pPr>
        <w:ind w:firstLine="708"/>
        <w:jc w:val="both"/>
        <w:rPr>
          <w:sz w:val="21"/>
          <w:szCs w:val="21"/>
          <w:lang w:val="en-US"/>
        </w:rPr>
      </w:pPr>
      <w:r w:rsidRPr="004B06ED">
        <w:rPr>
          <w:sz w:val="21"/>
          <w:szCs w:val="21"/>
          <w:lang w:val="en-US"/>
        </w:rPr>
        <w:t>6.1. The vehicle is charged by the Contractor.</w:t>
      </w:r>
    </w:p>
    <w:p w:rsidR="002C3C82" w:rsidRPr="004B06ED" w:rsidRDefault="002C3C82" w:rsidP="004B06ED">
      <w:pPr>
        <w:ind w:firstLine="708"/>
        <w:jc w:val="both"/>
        <w:rPr>
          <w:sz w:val="21"/>
          <w:szCs w:val="21"/>
          <w:lang w:val="en-US"/>
        </w:rPr>
      </w:pPr>
      <w:r w:rsidRPr="004B06ED">
        <w:rPr>
          <w:sz w:val="21"/>
          <w:szCs w:val="21"/>
          <w:lang w:val="en-US"/>
        </w:rPr>
        <w:t xml:space="preserve">6.2. The client is obliged to inform the Contractor about </w:t>
      </w:r>
      <w:r w:rsidR="00CA15F9" w:rsidRPr="004B06ED">
        <w:rPr>
          <w:sz w:val="21"/>
          <w:szCs w:val="21"/>
          <w:lang w:val="en-US"/>
        </w:rPr>
        <w:t xml:space="preserve">the battery </w:t>
      </w:r>
      <w:r w:rsidRPr="004B06ED">
        <w:rPr>
          <w:sz w:val="21"/>
          <w:szCs w:val="21"/>
          <w:lang w:val="en-US"/>
        </w:rPr>
        <w:t>charg</w:t>
      </w:r>
      <w:r w:rsidR="00CA15F9" w:rsidRPr="004B06ED">
        <w:rPr>
          <w:sz w:val="21"/>
          <w:szCs w:val="21"/>
          <w:lang w:val="en-US"/>
        </w:rPr>
        <w:t>ed</w:t>
      </w:r>
      <w:r w:rsidRPr="004B06ED">
        <w:rPr>
          <w:sz w:val="21"/>
          <w:szCs w:val="21"/>
          <w:lang w:val="en-US"/>
        </w:rPr>
        <w:t xml:space="preserve"> below 20% on the phone 048-700-15-04 or 0-800-750-630</w:t>
      </w:r>
    </w:p>
    <w:p w:rsidR="007E48BD" w:rsidRPr="004B06ED" w:rsidRDefault="007E48BD" w:rsidP="004B06ED">
      <w:pPr>
        <w:ind w:firstLine="708"/>
        <w:jc w:val="both"/>
        <w:rPr>
          <w:b/>
          <w:sz w:val="21"/>
          <w:szCs w:val="21"/>
          <w:lang w:val="en-US"/>
        </w:rPr>
      </w:pPr>
    </w:p>
    <w:p w:rsidR="007E48BD" w:rsidRPr="004B06ED" w:rsidRDefault="007E48BD" w:rsidP="004B06ED">
      <w:pPr>
        <w:ind w:firstLine="708"/>
        <w:jc w:val="both"/>
        <w:rPr>
          <w:b/>
          <w:sz w:val="21"/>
          <w:szCs w:val="21"/>
          <w:lang w:val="en-US"/>
        </w:rPr>
      </w:pPr>
      <w:r w:rsidRPr="004B06ED">
        <w:rPr>
          <w:b/>
          <w:sz w:val="21"/>
          <w:szCs w:val="21"/>
          <w:lang w:val="en-US"/>
        </w:rPr>
        <w:t>7. Bonuses and special offers</w:t>
      </w:r>
    </w:p>
    <w:p w:rsidR="007E48BD" w:rsidRPr="004B06ED" w:rsidRDefault="007E48BD" w:rsidP="004B06ED">
      <w:pPr>
        <w:ind w:firstLine="708"/>
        <w:jc w:val="both"/>
        <w:rPr>
          <w:sz w:val="21"/>
          <w:szCs w:val="21"/>
          <w:lang w:val="en-US"/>
        </w:rPr>
      </w:pPr>
      <w:r w:rsidRPr="004B06ED">
        <w:rPr>
          <w:sz w:val="21"/>
          <w:szCs w:val="21"/>
          <w:lang w:val="en-US"/>
        </w:rPr>
        <w:t xml:space="preserve">7.1. The Contractor reserves the right to establish various bonuses for </w:t>
      </w:r>
      <w:r w:rsidR="0022043D" w:rsidRPr="004B06ED">
        <w:rPr>
          <w:sz w:val="21"/>
          <w:szCs w:val="21"/>
          <w:lang w:val="en-US"/>
        </w:rPr>
        <w:t>clients</w:t>
      </w:r>
      <w:r w:rsidRPr="004B06ED">
        <w:rPr>
          <w:sz w:val="21"/>
          <w:szCs w:val="21"/>
          <w:lang w:val="en-US"/>
        </w:rPr>
        <w:t xml:space="preserve">, conduct </w:t>
      </w:r>
      <w:r w:rsidR="0022043D" w:rsidRPr="004B06ED">
        <w:rPr>
          <w:sz w:val="21"/>
          <w:szCs w:val="21"/>
          <w:lang w:val="en-US"/>
        </w:rPr>
        <w:t>special offers</w:t>
      </w:r>
      <w:r w:rsidRPr="004B06ED">
        <w:rPr>
          <w:sz w:val="21"/>
          <w:szCs w:val="21"/>
          <w:lang w:val="en-US"/>
        </w:rPr>
        <w:t xml:space="preserve">, expressed in the provision of certain </w:t>
      </w:r>
      <w:r w:rsidR="002E6B9B" w:rsidRPr="004B06ED">
        <w:rPr>
          <w:sz w:val="21"/>
          <w:szCs w:val="21"/>
          <w:lang w:val="en-US"/>
        </w:rPr>
        <w:t>Contractor’s</w:t>
      </w:r>
      <w:r w:rsidRPr="004B06ED">
        <w:rPr>
          <w:sz w:val="21"/>
          <w:szCs w:val="21"/>
          <w:lang w:val="en-US"/>
        </w:rPr>
        <w:t xml:space="preserve"> </w:t>
      </w:r>
      <w:proofErr w:type="spellStart"/>
      <w:r w:rsidR="002E6B9B" w:rsidRPr="004B06ED">
        <w:rPr>
          <w:sz w:val="21"/>
          <w:szCs w:val="21"/>
          <w:lang w:val="en-US"/>
        </w:rPr>
        <w:t>favourable</w:t>
      </w:r>
      <w:proofErr w:type="spellEnd"/>
      <w:r w:rsidR="002E6B9B" w:rsidRPr="004B06ED">
        <w:rPr>
          <w:sz w:val="21"/>
          <w:szCs w:val="21"/>
          <w:lang w:val="en-US"/>
        </w:rPr>
        <w:t xml:space="preserve"> terms </w:t>
      </w:r>
      <w:r w:rsidRPr="004B06ED">
        <w:rPr>
          <w:sz w:val="21"/>
          <w:szCs w:val="21"/>
          <w:lang w:val="en-US"/>
        </w:rPr>
        <w:t xml:space="preserve">for using the </w:t>
      </w:r>
      <w:proofErr w:type="spellStart"/>
      <w:r w:rsidRPr="004B06ED">
        <w:rPr>
          <w:sz w:val="21"/>
          <w:szCs w:val="21"/>
          <w:lang w:val="en-US"/>
        </w:rPr>
        <w:t>MobileCar</w:t>
      </w:r>
      <w:proofErr w:type="spellEnd"/>
      <w:r w:rsidRPr="004B06ED">
        <w:rPr>
          <w:sz w:val="21"/>
          <w:szCs w:val="21"/>
          <w:lang w:val="en-US"/>
        </w:rPr>
        <w:t xml:space="preserve"> service (including booking, Service, etc.).</w:t>
      </w:r>
    </w:p>
    <w:p w:rsidR="007E48BD" w:rsidRPr="004B06ED" w:rsidRDefault="007E48BD" w:rsidP="004B06ED">
      <w:pPr>
        <w:ind w:firstLine="708"/>
        <w:jc w:val="both"/>
        <w:rPr>
          <w:sz w:val="21"/>
          <w:szCs w:val="21"/>
          <w:lang w:val="en-US"/>
        </w:rPr>
      </w:pPr>
      <w:r w:rsidRPr="004B06ED">
        <w:rPr>
          <w:sz w:val="21"/>
          <w:szCs w:val="21"/>
          <w:lang w:val="en-US"/>
        </w:rPr>
        <w:t xml:space="preserve">7.2. Bonuses are not given in cash or other equivalent. Bonuses can be used only for the purposes of using </w:t>
      </w:r>
      <w:proofErr w:type="spellStart"/>
      <w:r w:rsidRPr="004B06ED">
        <w:rPr>
          <w:sz w:val="21"/>
          <w:szCs w:val="21"/>
          <w:lang w:val="en-US"/>
        </w:rPr>
        <w:t>MobileCar</w:t>
      </w:r>
      <w:proofErr w:type="spellEnd"/>
      <w:r w:rsidRPr="004B06ED">
        <w:rPr>
          <w:sz w:val="21"/>
          <w:szCs w:val="21"/>
          <w:lang w:val="en-US"/>
        </w:rPr>
        <w:t xml:space="preserve"> services, unless otherwise provided by the relevant </w:t>
      </w:r>
      <w:r w:rsidR="002E6B9B" w:rsidRPr="004B06ED">
        <w:rPr>
          <w:sz w:val="21"/>
          <w:szCs w:val="21"/>
          <w:lang w:val="en-US"/>
        </w:rPr>
        <w:t>special offers conducted</w:t>
      </w:r>
      <w:r w:rsidRPr="004B06ED">
        <w:rPr>
          <w:sz w:val="21"/>
          <w:szCs w:val="21"/>
          <w:lang w:val="en-US"/>
        </w:rPr>
        <w:t xml:space="preserve"> by the Contractor. The account</w:t>
      </w:r>
      <w:r w:rsidR="002E6B9B" w:rsidRPr="004B06ED">
        <w:rPr>
          <w:sz w:val="21"/>
          <w:szCs w:val="21"/>
          <w:lang w:val="en-US"/>
        </w:rPr>
        <w:t>ing</w:t>
      </w:r>
      <w:r w:rsidRPr="004B06ED">
        <w:rPr>
          <w:sz w:val="21"/>
          <w:szCs w:val="21"/>
          <w:lang w:val="en-US"/>
        </w:rPr>
        <w:t xml:space="preserve"> of bonuses in </w:t>
      </w:r>
      <w:proofErr w:type="spellStart"/>
      <w:r w:rsidRPr="004B06ED">
        <w:rPr>
          <w:sz w:val="21"/>
          <w:szCs w:val="21"/>
          <w:lang w:val="en-US"/>
        </w:rPr>
        <w:t>grivnas</w:t>
      </w:r>
      <w:proofErr w:type="spellEnd"/>
      <w:r w:rsidRPr="004B06ED">
        <w:rPr>
          <w:sz w:val="21"/>
          <w:szCs w:val="21"/>
          <w:lang w:val="en-US"/>
        </w:rPr>
        <w:t xml:space="preserve"> is carried out exclusively for the convenience of accounting bonuses.</w:t>
      </w:r>
    </w:p>
    <w:p w:rsidR="007E48BD" w:rsidRPr="004B06ED" w:rsidRDefault="007E48BD" w:rsidP="004B06ED">
      <w:pPr>
        <w:ind w:firstLine="708"/>
        <w:jc w:val="both"/>
        <w:rPr>
          <w:sz w:val="21"/>
          <w:szCs w:val="21"/>
          <w:lang w:val="en-US"/>
        </w:rPr>
      </w:pPr>
      <w:r w:rsidRPr="004B06ED">
        <w:rPr>
          <w:sz w:val="21"/>
          <w:szCs w:val="21"/>
          <w:lang w:val="en-US"/>
        </w:rPr>
        <w:t xml:space="preserve">7.3. Bonuses, expressed in the provision of additional time, represent the transfer to the Customer's Bonus </w:t>
      </w:r>
      <w:r w:rsidR="002E6B9B" w:rsidRPr="004B06ED">
        <w:rPr>
          <w:sz w:val="21"/>
          <w:szCs w:val="21"/>
          <w:lang w:val="en-US"/>
        </w:rPr>
        <w:t xml:space="preserve">Account </w:t>
      </w:r>
      <w:r w:rsidRPr="004B06ED">
        <w:rPr>
          <w:sz w:val="21"/>
          <w:szCs w:val="21"/>
          <w:lang w:val="en-US"/>
        </w:rPr>
        <w:t xml:space="preserve">the equivalent of the cost of the corresponding number of minutes for a particular tariff in accordance with the terms of the bonus </w:t>
      </w:r>
      <w:r w:rsidR="002E6B9B" w:rsidRPr="004B06ED">
        <w:rPr>
          <w:sz w:val="21"/>
          <w:szCs w:val="21"/>
          <w:lang w:val="en-US"/>
        </w:rPr>
        <w:t>special offer</w:t>
      </w:r>
      <w:r w:rsidRPr="004B06ED">
        <w:rPr>
          <w:sz w:val="21"/>
          <w:szCs w:val="21"/>
          <w:lang w:val="en-US"/>
        </w:rPr>
        <w:t>.</w:t>
      </w:r>
    </w:p>
    <w:p w:rsidR="007E48BD" w:rsidRPr="004B06ED" w:rsidRDefault="007E48BD" w:rsidP="004B06ED">
      <w:pPr>
        <w:ind w:firstLine="708"/>
        <w:jc w:val="both"/>
        <w:rPr>
          <w:sz w:val="21"/>
          <w:szCs w:val="21"/>
          <w:lang w:val="en-US"/>
        </w:rPr>
      </w:pPr>
      <w:r w:rsidRPr="004B06ED">
        <w:rPr>
          <w:sz w:val="21"/>
          <w:szCs w:val="21"/>
          <w:lang w:val="en-US"/>
        </w:rPr>
        <w:t xml:space="preserve">7.4. Bonuses are </w:t>
      </w:r>
      <w:r w:rsidR="008C7AF8" w:rsidRPr="004B06ED">
        <w:rPr>
          <w:sz w:val="21"/>
          <w:szCs w:val="21"/>
          <w:lang w:val="en-US"/>
        </w:rPr>
        <w:t>credited</w:t>
      </w:r>
      <w:r w:rsidRPr="004B06ED">
        <w:rPr>
          <w:sz w:val="21"/>
          <w:szCs w:val="21"/>
          <w:lang w:val="en-US"/>
        </w:rPr>
        <w:t xml:space="preserve">, as a rule, during </w:t>
      </w:r>
      <w:r w:rsidR="008C7AF8" w:rsidRPr="004B06ED">
        <w:rPr>
          <w:sz w:val="21"/>
          <w:szCs w:val="21"/>
          <w:lang w:val="en-US"/>
        </w:rPr>
        <w:t xml:space="preserve">twenty-four hours </w:t>
      </w:r>
      <w:r w:rsidRPr="004B06ED">
        <w:rPr>
          <w:sz w:val="21"/>
          <w:szCs w:val="21"/>
          <w:lang w:val="en-US"/>
        </w:rPr>
        <w:t>following the day when the Client fulfills the conditions for obtaining the corresponding bonus. The use of bonuses credited to the Bonus Account is possible only after they have been credited.</w:t>
      </w:r>
    </w:p>
    <w:p w:rsidR="007E48BD" w:rsidRPr="004B06ED" w:rsidRDefault="007E48BD" w:rsidP="004B06ED">
      <w:pPr>
        <w:ind w:firstLine="708"/>
        <w:jc w:val="both"/>
        <w:rPr>
          <w:sz w:val="21"/>
          <w:szCs w:val="21"/>
          <w:lang w:val="en-US"/>
        </w:rPr>
      </w:pPr>
      <w:r w:rsidRPr="004B06ED">
        <w:rPr>
          <w:sz w:val="21"/>
          <w:szCs w:val="21"/>
          <w:lang w:val="en-US"/>
        </w:rPr>
        <w:t xml:space="preserve">7.5. Unless otherwise provided by the terms of the specific bonus </w:t>
      </w:r>
      <w:r w:rsidR="007D2B9F" w:rsidRPr="004B06ED">
        <w:rPr>
          <w:sz w:val="21"/>
          <w:szCs w:val="21"/>
          <w:lang w:val="en-US"/>
        </w:rPr>
        <w:t>special offer</w:t>
      </w:r>
      <w:r w:rsidRPr="004B06ED">
        <w:rPr>
          <w:sz w:val="21"/>
          <w:szCs w:val="21"/>
          <w:lang w:val="en-US"/>
        </w:rPr>
        <w:t>, at the end of the Session</w:t>
      </w:r>
      <w:r w:rsidR="007D2B9F" w:rsidRPr="004B06ED">
        <w:rPr>
          <w:sz w:val="21"/>
          <w:szCs w:val="21"/>
          <w:lang w:val="en-US"/>
        </w:rPr>
        <w:t xml:space="preserve"> of Use</w:t>
      </w:r>
      <w:r w:rsidRPr="004B06ED">
        <w:rPr>
          <w:sz w:val="21"/>
          <w:szCs w:val="21"/>
          <w:lang w:val="en-US"/>
        </w:rPr>
        <w:t xml:space="preserve">, the debit from the Bonus Account is equivalent to the equivalent of the cost of minutes for a given tariff </w:t>
      </w:r>
      <w:r w:rsidR="007D2B9F" w:rsidRPr="004B06ED">
        <w:rPr>
          <w:sz w:val="21"/>
          <w:szCs w:val="21"/>
          <w:lang w:val="en-US"/>
        </w:rPr>
        <w:t xml:space="preserve">is carried out </w:t>
      </w:r>
      <w:r w:rsidRPr="004B06ED">
        <w:rPr>
          <w:sz w:val="21"/>
          <w:szCs w:val="21"/>
          <w:lang w:val="en-US"/>
        </w:rPr>
        <w:t>in the first place.</w:t>
      </w:r>
    </w:p>
    <w:p w:rsidR="007E48BD" w:rsidRPr="004B06ED" w:rsidRDefault="007E48BD" w:rsidP="004B06ED">
      <w:pPr>
        <w:ind w:firstLine="708"/>
        <w:jc w:val="both"/>
        <w:rPr>
          <w:sz w:val="21"/>
          <w:szCs w:val="21"/>
          <w:lang w:val="en-US"/>
        </w:rPr>
      </w:pPr>
      <w:r w:rsidRPr="004B06ED">
        <w:rPr>
          <w:sz w:val="21"/>
          <w:szCs w:val="21"/>
          <w:lang w:val="en-US"/>
        </w:rPr>
        <w:t xml:space="preserve">7.6. Bonuses and </w:t>
      </w:r>
      <w:r w:rsidR="007D2B9F" w:rsidRPr="004B06ED">
        <w:rPr>
          <w:sz w:val="21"/>
          <w:szCs w:val="21"/>
          <w:lang w:val="en-US"/>
        </w:rPr>
        <w:t xml:space="preserve">special offers </w:t>
      </w:r>
      <w:r w:rsidRPr="004B06ED">
        <w:rPr>
          <w:sz w:val="21"/>
          <w:szCs w:val="21"/>
          <w:lang w:val="en-US"/>
        </w:rPr>
        <w:t xml:space="preserve">are approved by the </w:t>
      </w:r>
      <w:proofErr w:type="gramStart"/>
      <w:r w:rsidRPr="004B06ED">
        <w:rPr>
          <w:sz w:val="21"/>
          <w:szCs w:val="21"/>
          <w:lang w:val="en-US"/>
        </w:rPr>
        <w:t>Contractor,</w:t>
      </w:r>
      <w:proofErr w:type="gramEnd"/>
      <w:r w:rsidRPr="004B06ED">
        <w:rPr>
          <w:sz w:val="21"/>
          <w:szCs w:val="21"/>
          <w:lang w:val="en-US"/>
        </w:rPr>
        <w:t xml:space="preserve"> their conditions are </w:t>
      </w:r>
      <w:r w:rsidR="007D2B9F" w:rsidRPr="004B06ED">
        <w:rPr>
          <w:sz w:val="21"/>
          <w:szCs w:val="21"/>
          <w:lang w:val="en-US"/>
        </w:rPr>
        <w:t>posted on the Website</w:t>
      </w:r>
      <w:r w:rsidRPr="004B06ED">
        <w:rPr>
          <w:sz w:val="21"/>
          <w:szCs w:val="21"/>
          <w:lang w:val="en-US"/>
        </w:rPr>
        <w:t>, in the Mobile application.</w:t>
      </w:r>
    </w:p>
    <w:p w:rsidR="007E48BD" w:rsidRPr="004B06ED" w:rsidRDefault="007E48BD" w:rsidP="004B06ED">
      <w:pPr>
        <w:ind w:firstLine="708"/>
        <w:jc w:val="both"/>
        <w:rPr>
          <w:sz w:val="21"/>
          <w:szCs w:val="21"/>
          <w:lang w:val="en-US"/>
        </w:rPr>
      </w:pPr>
      <w:r w:rsidRPr="004B06ED">
        <w:rPr>
          <w:sz w:val="21"/>
          <w:szCs w:val="21"/>
          <w:lang w:val="en-US"/>
        </w:rPr>
        <w:t xml:space="preserve">7.7. Discounts (reduction of the cost of using </w:t>
      </w:r>
      <w:proofErr w:type="spellStart"/>
      <w:r w:rsidRPr="004B06ED">
        <w:rPr>
          <w:sz w:val="21"/>
          <w:szCs w:val="21"/>
          <w:lang w:val="en-US"/>
        </w:rPr>
        <w:t>MobileCar</w:t>
      </w:r>
      <w:proofErr w:type="spellEnd"/>
      <w:r w:rsidRPr="004B06ED">
        <w:rPr>
          <w:sz w:val="21"/>
          <w:szCs w:val="21"/>
          <w:lang w:val="en-US"/>
        </w:rPr>
        <w:t xml:space="preserve"> services) are not summarized and can be used by t</w:t>
      </w:r>
      <w:r w:rsidR="00255133" w:rsidRPr="004B06ED">
        <w:rPr>
          <w:sz w:val="21"/>
          <w:szCs w:val="21"/>
          <w:lang w:val="en-US"/>
        </w:rPr>
        <w:t xml:space="preserve">he Customer only on one basis – </w:t>
      </w:r>
      <w:r w:rsidRPr="004B06ED">
        <w:rPr>
          <w:sz w:val="21"/>
          <w:szCs w:val="21"/>
          <w:lang w:val="en-US"/>
        </w:rPr>
        <w:t>for which the maximum discount is provided.</w:t>
      </w:r>
    </w:p>
    <w:p w:rsidR="007E48BD" w:rsidRPr="004B06ED" w:rsidRDefault="007E48BD" w:rsidP="004B06ED">
      <w:pPr>
        <w:ind w:firstLine="708"/>
        <w:jc w:val="both"/>
        <w:rPr>
          <w:sz w:val="21"/>
          <w:szCs w:val="21"/>
          <w:lang w:val="en-US"/>
        </w:rPr>
      </w:pPr>
      <w:r w:rsidRPr="004B06ED">
        <w:rPr>
          <w:sz w:val="21"/>
          <w:szCs w:val="21"/>
          <w:lang w:val="en-US"/>
        </w:rPr>
        <w:t xml:space="preserve">7.8. The </w:t>
      </w:r>
      <w:r w:rsidR="00255133" w:rsidRPr="004B06ED">
        <w:rPr>
          <w:sz w:val="21"/>
          <w:szCs w:val="21"/>
          <w:lang w:val="en-US"/>
        </w:rPr>
        <w:t>Contractor</w:t>
      </w:r>
      <w:r w:rsidRPr="004B06ED">
        <w:rPr>
          <w:sz w:val="21"/>
          <w:szCs w:val="21"/>
          <w:lang w:val="en-US"/>
        </w:rPr>
        <w:t xml:space="preserve"> has the right to cancel Bonuses from the </w:t>
      </w:r>
      <w:r w:rsidR="00255133" w:rsidRPr="004B06ED">
        <w:rPr>
          <w:sz w:val="21"/>
          <w:szCs w:val="21"/>
          <w:lang w:val="en-US"/>
        </w:rPr>
        <w:t>Client’s</w:t>
      </w:r>
      <w:r w:rsidRPr="004B06ED">
        <w:rPr>
          <w:sz w:val="21"/>
          <w:szCs w:val="21"/>
          <w:lang w:val="en-US"/>
        </w:rPr>
        <w:t xml:space="preserve"> Bonus Account in cas</w:t>
      </w:r>
      <w:r w:rsidR="00255133" w:rsidRPr="004B06ED">
        <w:rPr>
          <w:sz w:val="21"/>
          <w:szCs w:val="21"/>
          <w:lang w:val="en-US"/>
        </w:rPr>
        <w:t xml:space="preserve">e the Contractor </w:t>
      </w:r>
      <w:r w:rsidRPr="004B06ED">
        <w:rPr>
          <w:sz w:val="21"/>
          <w:szCs w:val="21"/>
          <w:lang w:val="en-US"/>
        </w:rPr>
        <w:t>determine</w:t>
      </w:r>
      <w:r w:rsidR="00255133" w:rsidRPr="004B06ED">
        <w:rPr>
          <w:sz w:val="21"/>
          <w:szCs w:val="21"/>
          <w:lang w:val="en-US"/>
        </w:rPr>
        <w:t>s</w:t>
      </w:r>
      <w:r w:rsidRPr="004B06ED">
        <w:rPr>
          <w:sz w:val="21"/>
          <w:szCs w:val="21"/>
          <w:lang w:val="en-US"/>
        </w:rPr>
        <w:t xml:space="preserve"> that the </w:t>
      </w:r>
      <w:r w:rsidR="00255133" w:rsidRPr="004B06ED">
        <w:rPr>
          <w:sz w:val="21"/>
          <w:szCs w:val="21"/>
          <w:lang w:val="en-US"/>
        </w:rPr>
        <w:t>Client</w:t>
      </w:r>
      <w:r w:rsidRPr="004B06ED">
        <w:rPr>
          <w:sz w:val="21"/>
          <w:szCs w:val="21"/>
          <w:lang w:val="en-US"/>
        </w:rPr>
        <w:t xml:space="preserve"> is abusing his</w:t>
      </w:r>
      <w:r w:rsidR="00255133" w:rsidRPr="004B06ED">
        <w:rPr>
          <w:sz w:val="21"/>
          <w:szCs w:val="21"/>
          <w:lang w:val="en-US"/>
        </w:rPr>
        <w:t>/her</w:t>
      </w:r>
      <w:r w:rsidRPr="004B06ED">
        <w:rPr>
          <w:sz w:val="21"/>
          <w:szCs w:val="21"/>
          <w:lang w:val="en-US"/>
        </w:rPr>
        <w:t xml:space="preserve"> rights to receive bonuses</w:t>
      </w:r>
      <w:r w:rsidR="00255133" w:rsidRPr="004B06ED">
        <w:rPr>
          <w:sz w:val="21"/>
          <w:szCs w:val="21"/>
          <w:lang w:val="en-US"/>
        </w:rPr>
        <w:t xml:space="preserve"> </w:t>
      </w:r>
      <w:r w:rsidRPr="004B06ED">
        <w:rPr>
          <w:sz w:val="21"/>
          <w:szCs w:val="21"/>
          <w:lang w:val="en-US"/>
        </w:rPr>
        <w:t xml:space="preserve">or on their use, including, but not limited to: distributes the </w:t>
      </w:r>
      <w:r w:rsidR="00255133" w:rsidRPr="004B06ED">
        <w:rPr>
          <w:sz w:val="21"/>
          <w:szCs w:val="21"/>
          <w:lang w:val="en-US"/>
        </w:rPr>
        <w:t xml:space="preserve">given to him/her </w:t>
      </w:r>
      <w:r w:rsidRPr="004B06ED">
        <w:rPr>
          <w:sz w:val="21"/>
          <w:szCs w:val="21"/>
          <w:lang w:val="en-US"/>
        </w:rPr>
        <w:t>passwords or codes among an undefined circle of persons; carries out paid transfer of passwords and codes.</w:t>
      </w:r>
    </w:p>
    <w:p w:rsidR="007E48BD" w:rsidRPr="004B06ED" w:rsidRDefault="007E48BD" w:rsidP="004B06ED">
      <w:pPr>
        <w:ind w:firstLine="708"/>
        <w:jc w:val="both"/>
        <w:rPr>
          <w:sz w:val="21"/>
          <w:szCs w:val="21"/>
          <w:lang w:val="en-US"/>
        </w:rPr>
      </w:pPr>
      <w:r w:rsidRPr="004B06ED">
        <w:rPr>
          <w:sz w:val="21"/>
          <w:szCs w:val="21"/>
          <w:lang w:val="en-US"/>
        </w:rPr>
        <w:t xml:space="preserve">7.9. </w:t>
      </w:r>
      <w:r w:rsidR="00255133" w:rsidRPr="004B06ED">
        <w:rPr>
          <w:sz w:val="21"/>
          <w:szCs w:val="21"/>
          <w:lang w:val="en-US"/>
        </w:rPr>
        <w:t>Upon</w:t>
      </w:r>
      <w:r w:rsidRPr="004B06ED">
        <w:rPr>
          <w:sz w:val="21"/>
          <w:szCs w:val="21"/>
          <w:lang w:val="en-US"/>
        </w:rPr>
        <w:t xml:space="preserve"> the termination of relations under the Agreement bonuses are not returned, their monetary equivalent is not given out.</w:t>
      </w:r>
    </w:p>
    <w:p w:rsidR="00255133" w:rsidRPr="004B06ED" w:rsidRDefault="00255133" w:rsidP="004B06ED">
      <w:pPr>
        <w:ind w:firstLine="708"/>
        <w:jc w:val="both"/>
        <w:rPr>
          <w:sz w:val="21"/>
          <w:szCs w:val="21"/>
          <w:lang w:val="en-US"/>
        </w:rPr>
      </w:pPr>
    </w:p>
    <w:p w:rsidR="00B73607" w:rsidRPr="004B06ED" w:rsidRDefault="00B73607" w:rsidP="004B06ED">
      <w:pPr>
        <w:ind w:firstLine="708"/>
        <w:jc w:val="both"/>
        <w:rPr>
          <w:b/>
          <w:sz w:val="21"/>
          <w:szCs w:val="21"/>
          <w:lang w:val="en-US"/>
        </w:rPr>
      </w:pPr>
      <w:r w:rsidRPr="004B06ED">
        <w:rPr>
          <w:b/>
          <w:sz w:val="21"/>
          <w:szCs w:val="21"/>
          <w:lang w:val="en-US"/>
        </w:rPr>
        <w:t xml:space="preserve">Contractor </w:t>
      </w:r>
    </w:p>
    <w:p w:rsidR="00B73607" w:rsidRPr="004B06ED" w:rsidRDefault="00B73607" w:rsidP="004B06ED">
      <w:pPr>
        <w:ind w:firstLine="708"/>
        <w:jc w:val="both"/>
        <w:rPr>
          <w:b/>
          <w:sz w:val="21"/>
          <w:szCs w:val="21"/>
          <w:lang w:val="en-US"/>
        </w:rPr>
      </w:pPr>
      <w:r w:rsidRPr="004B06ED">
        <w:rPr>
          <w:b/>
          <w:sz w:val="21"/>
          <w:szCs w:val="21"/>
          <w:lang w:val="en-US"/>
        </w:rPr>
        <w:t xml:space="preserve">Individual entrepreneur </w:t>
      </w:r>
      <w:proofErr w:type="spellStart"/>
      <w:r w:rsidR="008B1FB0" w:rsidRPr="004B06ED">
        <w:rPr>
          <w:b/>
          <w:sz w:val="21"/>
          <w:szCs w:val="21"/>
          <w:lang w:val="en-US"/>
        </w:rPr>
        <w:t>Andrey</w:t>
      </w:r>
      <w:proofErr w:type="spellEnd"/>
      <w:r w:rsidR="008B1FB0" w:rsidRPr="004B06ED">
        <w:rPr>
          <w:sz w:val="21"/>
          <w:szCs w:val="21"/>
          <w:lang w:val="en-US"/>
        </w:rPr>
        <w:t xml:space="preserve"> </w:t>
      </w:r>
      <w:proofErr w:type="spellStart"/>
      <w:r w:rsidRPr="004B06ED">
        <w:rPr>
          <w:b/>
          <w:sz w:val="21"/>
          <w:szCs w:val="21"/>
          <w:lang w:val="en-US"/>
        </w:rPr>
        <w:t>Zhukovsky</w:t>
      </w:r>
      <w:proofErr w:type="spellEnd"/>
      <w:r w:rsidRPr="004B06ED">
        <w:rPr>
          <w:b/>
          <w:sz w:val="21"/>
          <w:szCs w:val="21"/>
          <w:lang w:val="en-US"/>
        </w:rPr>
        <w:t xml:space="preserve"> </w:t>
      </w:r>
    </w:p>
    <w:p w:rsidR="00B73607" w:rsidRPr="004B06ED" w:rsidRDefault="00B73607" w:rsidP="004B06ED">
      <w:pPr>
        <w:ind w:firstLine="708"/>
        <w:jc w:val="both"/>
        <w:rPr>
          <w:b/>
          <w:sz w:val="21"/>
          <w:szCs w:val="21"/>
          <w:lang w:val="en-US"/>
        </w:rPr>
      </w:pPr>
      <w:r w:rsidRPr="004B06ED">
        <w:rPr>
          <w:sz w:val="21"/>
          <w:szCs w:val="21"/>
          <w:lang w:val="en-US"/>
        </w:rPr>
        <w:t>NIN 2666432299 Sort code 328704</w:t>
      </w:r>
    </w:p>
    <w:p w:rsidR="00B73607" w:rsidRPr="004B06ED" w:rsidRDefault="00B73607" w:rsidP="004B06ED">
      <w:pPr>
        <w:ind w:firstLine="708"/>
        <w:jc w:val="both"/>
        <w:rPr>
          <w:sz w:val="21"/>
          <w:szCs w:val="21"/>
          <w:highlight w:val="yellow"/>
          <w:lang w:val="en-US"/>
        </w:rPr>
      </w:pPr>
      <w:r w:rsidRPr="004B06ED">
        <w:rPr>
          <w:sz w:val="21"/>
          <w:szCs w:val="21"/>
          <w:lang w:val="en-US"/>
        </w:rPr>
        <w:t>Settlement Account 26008054345896</w:t>
      </w:r>
    </w:p>
    <w:p w:rsidR="00B73607" w:rsidRPr="004B06ED" w:rsidRDefault="00B73607" w:rsidP="004B06ED">
      <w:pPr>
        <w:ind w:firstLine="708"/>
        <w:jc w:val="both"/>
        <w:rPr>
          <w:sz w:val="21"/>
          <w:szCs w:val="21"/>
          <w:lang w:val="en-US"/>
        </w:rPr>
      </w:pPr>
      <w:r w:rsidRPr="004B06ED">
        <w:rPr>
          <w:sz w:val="21"/>
          <w:szCs w:val="21"/>
          <w:lang w:val="en-US"/>
        </w:rPr>
        <w:t xml:space="preserve">Southern Main Regional Management Department of Public Joint Stock Company Commercial Bank </w:t>
      </w:r>
      <w:proofErr w:type="spellStart"/>
      <w:r w:rsidRPr="004B06ED">
        <w:rPr>
          <w:sz w:val="21"/>
          <w:szCs w:val="21"/>
          <w:lang w:val="en-US"/>
        </w:rPr>
        <w:t>PrivatBank</w:t>
      </w:r>
      <w:proofErr w:type="spellEnd"/>
      <w:r w:rsidRPr="004B06ED">
        <w:rPr>
          <w:sz w:val="21"/>
          <w:szCs w:val="21"/>
          <w:lang w:val="en-US"/>
        </w:rPr>
        <w:t xml:space="preserve"> Odessa</w:t>
      </w:r>
    </w:p>
    <w:p w:rsidR="00B73607" w:rsidRPr="004B06ED" w:rsidRDefault="0025557E" w:rsidP="004B06ED">
      <w:pPr>
        <w:ind w:firstLine="708"/>
        <w:jc w:val="both"/>
        <w:rPr>
          <w:sz w:val="21"/>
          <w:szCs w:val="21"/>
          <w:lang w:val="en-US"/>
        </w:rPr>
      </w:pPr>
      <w:hyperlink r:id="rId21" w:history="1">
        <w:r w:rsidR="00B73607" w:rsidRPr="004B06ED">
          <w:rPr>
            <w:rStyle w:val="a3"/>
            <w:sz w:val="21"/>
            <w:szCs w:val="21"/>
            <w:lang w:val="en-US"/>
          </w:rPr>
          <w:t>http://MobileCar.com.ua</w:t>
        </w:r>
      </w:hyperlink>
      <w:r w:rsidR="00B73607" w:rsidRPr="004B06ED">
        <w:rPr>
          <w:sz w:val="21"/>
          <w:szCs w:val="21"/>
          <w:lang w:val="en-US"/>
        </w:rPr>
        <w:t xml:space="preserve"> </w:t>
      </w:r>
    </w:p>
    <w:p w:rsidR="00B73607" w:rsidRPr="004B06ED" w:rsidRDefault="00B73607" w:rsidP="004B06ED">
      <w:pPr>
        <w:ind w:firstLine="708"/>
        <w:jc w:val="both"/>
        <w:rPr>
          <w:sz w:val="21"/>
          <w:szCs w:val="21"/>
          <w:lang w:val="en-US"/>
        </w:rPr>
      </w:pPr>
      <w:r w:rsidRPr="004B06ED">
        <w:rPr>
          <w:sz w:val="21"/>
          <w:szCs w:val="21"/>
          <w:lang w:val="en-US"/>
        </w:rPr>
        <w:t xml:space="preserve">E-mail: </w:t>
      </w:r>
      <w:hyperlink r:id="rId22" w:history="1">
        <w:r w:rsidRPr="004B06ED">
          <w:rPr>
            <w:rStyle w:val="a3"/>
            <w:sz w:val="21"/>
            <w:szCs w:val="21"/>
            <w:lang w:val="en-US"/>
          </w:rPr>
          <w:t>MobileCarodessa@gmail.com</w:t>
        </w:r>
      </w:hyperlink>
      <w:r w:rsidRPr="004B06ED">
        <w:rPr>
          <w:sz w:val="21"/>
          <w:szCs w:val="21"/>
          <w:lang w:val="en-US"/>
        </w:rPr>
        <w:t xml:space="preserve"> </w:t>
      </w:r>
    </w:p>
    <w:p w:rsidR="00184852" w:rsidRDefault="00184852"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Default="005918DE" w:rsidP="004B06ED">
      <w:pPr>
        <w:ind w:firstLine="708"/>
        <w:jc w:val="both"/>
        <w:rPr>
          <w:sz w:val="21"/>
          <w:szCs w:val="21"/>
          <w:lang w:val="en-US"/>
        </w:rPr>
      </w:pPr>
    </w:p>
    <w:p w:rsidR="005918DE" w:rsidRPr="004B06ED" w:rsidRDefault="005918DE" w:rsidP="004B06ED">
      <w:pPr>
        <w:ind w:firstLine="708"/>
        <w:jc w:val="both"/>
        <w:rPr>
          <w:sz w:val="21"/>
          <w:szCs w:val="21"/>
          <w:lang w:val="en-US"/>
        </w:rPr>
      </w:pPr>
    </w:p>
    <w:p w:rsidR="00C23A6E" w:rsidRPr="004B06ED" w:rsidRDefault="00C23A6E" w:rsidP="004B06ED">
      <w:pPr>
        <w:rPr>
          <w:sz w:val="21"/>
          <w:szCs w:val="21"/>
          <w:lang w:val="en-US"/>
        </w:rPr>
      </w:pPr>
    </w:p>
    <w:p w:rsidR="00184852" w:rsidRPr="004B06ED" w:rsidRDefault="00184852" w:rsidP="005918DE">
      <w:pPr>
        <w:tabs>
          <w:tab w:val="left" w:pos="1455"/>
        </w:tabs>
        <w:jc w:val="right"/>
        <w:rPr>
          <w:b/>
          <w:sz w:val="21"/>
          <w:szCs w:val="21"/>
          <w:lang w:val="en-US"/>
        </w:rPr>
      </w:pPr>
      <w:r w:rsidRPr="004B06ED">
        <w:rPr>
          <w:b/>
          <w:sz w:val="21"/>
          <w:szCs w:val="21"/>
          <w:lang w:val="en-US"/>
        </w:rPr>
        <w:t xml:space="preserve">Appendix No. 1 to the </w:t>
      </w:r>
      <w:proofErr w:type="spellStart"/>
      <w:r w:rsidRPr="004B06ED">
        <w:rPr>
          <w:b/>
          <w:sz w:val="21"/>
          <w:szCs w:val="21"/>
          <w:lang w:val="en-US"/>
        </w:rPr>
        <w:t>MobileCar</w:t>
      </w:r>
      <w:proofErr w:type="spellEnd"/>
      <w:r w:rsidRPr="004B06ED">
        <w:rPr>
          <w:b/>
          <w:sz w:val="21"/>
          <w:szCs w:val="21"/>
          <w:lang w:val="en-US"/>
        </w:rPr>
        <w:t xml:space="preserve"> Agreement </w:t>
      </w:r>
    </w:p>
    <w:p w:rsidR="00DE5C5B" w:rsidRDefault="00184852" w:rsidP="005918DE">
      <w:pPr>
        <w:tabs>
          <w:tab w:val="left" w:pos="1455"/>
        </w:tabs>
        <w:jc w:val="right"/>
        <w:rPr>
          <w:b/>
          <w:sz w:val="21"/>
          <w:szCs w:val="21"/>
          <w:lang w:val="en-US"/>
        </w:rPr>
      </w:pPr>
      <w:r w:rsidRPr="004B06ED">
        <w:rPr>
          <w:b/>
          <w:sz w:val="21"/>
          <w:szCs w:val="21"/>
          <w:lang w:val="en-US"/>
        </w:rPr>
        <w:t>TARIFF RATES</w:t>
      </w:r>
    </w:p>
    <w:p w:rsidR="005918DE" w:rsidRPr="004B06ED" w:rsidRDefault="005918DE" w:rsidP="005918DE">
      <w:pPr>
        <w:tabs>
          <w:tab w:val="left" w:pos="1455"/>
        </w:tabs>
        <w:jc w:val="right"/>
        <w:rPr>
          <w:b/>
          <w:sz w:val="21"/>
          <w:szCs w:val="21"/>
          <w:lang w:val="en-US"/>
        </w:rPr>
      </w:pPr>
    </w:p>
    <w:p w:rsidR="00184852" w:rsidRPr="004B06ED" w:rsidRDefault="00184852" w:rsidP="004B06ED">
      <w:pPr>
        <w:tabs>
          <w:tab w:val="left" w:pos="1455"/>
        </w:tabs>
        <w:jc w:val="center"/>
        <w:rPr>
          <w:b/>
          <w:sz w:val="21"/>
          <w:szCs w:val="21"/>
          <w:lang w:val="en-US"/>
        </w:rPr>
      </w:pPr>
      <w:r w:rsidRPr="004B06ED">
        <w:rPr>
          <w:b/>
          <w:sz w:val="21"/>
          <w:szCs w:val="21"/>
          <w:lang w:val="en-US"/>
        </w:rPr>
        <w:t>A MINUTE TARIFF</w:t>
      </w:r>
    </w:p>
    <w:p w:rsidR="00184852" w:rsidRPr="004B06ED" w:rsidRDefault="00184852" w:rsidP="004B06ED">
      <w:pPr>
        <w:tabs>
          <w:tab w:val="left" w:pos="1455"/>
        </w:tabs>
        <w:rPr>
          <w:sz w:val="21"/>
          <w:szCs w:val="21"/>
          <w:lang w:val="en-US"/>
        </w:rPr>
      </w:pPr>
    </w:p>
    <w:tbl>
      <w:tblPr>
        <w:tblStyle w:val="ac"/>
        <w:tblW w:w="9647" w:type="dxa"/>
        <w:tblLook w:val="04A0" w:firstRow="1" w:lastRow="0" w:firstColumn="1" w:lastColumn="0" w:noHBand="0" w:noVBand="1"/>
      </w:tblPr>
      <w:tblGrid>
        <w:gridCol w:w="4823"/>
        <w:gridCol w:w="4824"/>
      </w:tblGrid>
      <w:tr w:rsidR="004C65DB" w:rsidRPr="004B06ED" w:rsidTr="002E470C">
        <w:trPr>
          <w:trHeight w:val="560"/>
        </w:trPr>
        <w:tc>
          <w:tcPr>
            <w:tcW w:w="9646" w:type="dxa"/>
            <w:gridSpan w:val="2"/>
            <w:vAlign w:val="center"/>
          </w:tcPr>
          <w:p w:rsidR="004C65DB" w:rsidRPr="004B06ED" w:rsidRDefault="004C65DB" w:rsidP="004B06ED">
            <w:pPr>
              <w:tabs>
                <w:tab w:val="left" w:pos="1455"/>
              </w:tabs>
              <w:jc w:val="center"/>
              <w:rPr>
                <w:b/>
                <w:sz w:val="21"/>
                <w:szCs w:val="21"/>
                <w:lang w:val="en-US"/>
              </w:rPr>
            </w:pPr>
            <w:r w:rsidRPr="004B06ED">
              <w:rPr>
                <w:b/>
                <w:sz w:val="21"/>
                <w:szCs w:val="21"/>
                <w:lang w:val="en-US"/>
              </w:rPr>
              <w:t>"Reservation"*</w:t>
            </w:r>
          </w:p>
        </w:tc>
      </w:tr>
      <w:tr w:rsidR="004C65DB" w:rsidRPr="00140728" w:rsidTr="002E470C">
        <w:trPr>
          <w:trHeight w:val="560"/>
        </w:trPr>
        <w:tc>
          <w:tcPr>
            <w:tcW w:w="9646" w:type="dxa"/>
            <w:gridSpan w:val="2"/>
            <w:vAlign w:val="center"/>
          </w:tcPr>
          <w:p w:rsidR="004C65DB" w:rsidRPr="004B06ED" w:rsidRDefault="004C65DB" w:rsidP="004B06ED">
            <w:pPr>
              <w:tabs>
                <w:tab w:val="left" w:pos="1455"/>
              </w:tabs>
              <w:jc w:val="center"/>
              <w:rPr>
                <w:b/>
                <w:sz w:val="21"/>
                <w:szCs w:val="21"/>
                <w:lang w:val="en-US"/>
              </w:rPr>
            </w:pPr>
            <w:r w:rsidRPr="004B06ED">
              <w:rPr>
                <w:b/>
                <w:sz w:val="21"/>
                <w:szCs w:val="21"/>
                <w:lang w:val="en-US"/>
              </w:rPr>
              <w:t>"Standard" (valid on weekdays from 06:00 to 00:00)</w:t>
            </w:r>
          </w:p>
        </w:tc>
      </w:tr>
      <w:tr w:rsidR="00DE5C5B" w:rsidRPr="004B06ED" w:rsidTr="002E470C">
        <w:trPr>
          <w:trHeight w:val="560"/>
        </w:trPr>
        <w:tc>
          <w:tcPr>
            <w:tcW w:w="4823" w:type="dxa"/>
            <w:vAlign w:val="center"/>
          </w:tcPr>
          <w:p w:rsidR="00DE5C5B" w:rsidRPr="004B06ED" w:rsidRDefault="004C65DB" w:rsidP="004B06ED">
            <w:pPr>
              <w:tabs>
                <w:tab w:val="left" w:pos="1455"/>
              </w:tabs>
              <w:jc w:val="center"/>
              <w:rPr>
                <w:sz w:val="21"/>
                <w:szCs w:val="21"/>
                <w:lang w:val="en-US"/>
              </w:rPr>
            </w:pPr>
            <w:r w:rsidRPr="004B06ED">
              <w:rPr>
                <w:sz w:val="21"/>
                <w:szCs w:val="21"/>
                <w:lang w:val="en-US"/>
              </w:rPr>
              <w:t>per minute</w:t>
            </w:r>
          </w:p>
        </w:tc>
        <w:tc>
          <w:tcPr>
            <w:tcW w:w="4824" w:type="dxa"/>
            <w:vAlign w:val="center"/>
          </w:tcPr>
          <w:p w:rsidR="00DE5C5B" w:rsidRPr="004B06ED" w:rsidRDefault="0014537A" w:rsidP="004B06ED">
            <w:pPr>
              <w:tabs>
                <w:tab w:val="left" w:pos="1455"/>
              </w:tabs>
              <w:jc w:val="center"/>
              <w:rPr>
                <w:sz w:val="21"/>
                <w:szCs w:val="21"/>
                <w:lang w:val="en-US"/>
              </w:rPr>
            </w:pPr>
            <w:r>
              <w:rPr>
                <w:sz w:val="21"/>
                <w:szCs w:val="21"/>
                <w:lang w:val="uk-UA"/>
              </w:rPr>
              <w:t>4</w:t>
            </w:r>
            <w:r w:rsidR="004C65DB" w:rsidRPr="004B06ED">
              <w:rPr>
                <w:sz w:val="21"/>
                <w:szCs w:val="21"/>
                <w:lang w:val="en-US"/>
              </w:rPr>
              <w:t>,00 UAH</w:t>
            </w:r>
          </w:p>
        </w:tc>
      </w:tr>
      <w:tr w:rsidR="004C65DB" w:rsidRPr="00140728" w:rsidTr="002E470C">
        <w:trPr>
          <w:trHeight w:val="560"/>
        </w:trPr>
        <w:tc>
          <w:tcPr>
            <w:tcW w:w="9646" w:type="dxa"/>
            <w:gridSpan w:val="2"/>
            <w:vAlign w:val="center"/>
          </w:tcPr>
          <w:p w:rsidR="004C65DB" w:rsidRPr="004B06ED" w:rsidRDefault="004C65DB" w:rsidP="004B06ED">
            <w:pPr>
              <w:tabs>
                <w:tab w:val="left" w:pos="1455"/>
              </w:tabs>
              <w:jc w:val="center"/>
              <w:rPr>
                <w:b/>
                <w:sz w:val="21"/>
                <w:szCs w:val="21"/>
                <w:lang w:val="en-US"/>
              </w:rPr>
            </w:pPr>
            <w:r w:rsidRPr="004B06ED">
              <w:rPr>
                <w:b/>
                <w:sz w:val="21"/>
                <w:szCs w:val="21"/>
                <w:lang w:val="en-US"/>
              </w:rPr>
              <w:t>"Standby" (valid at any time of the day)</w:t>
            </w:r>
          </w:p>
        </w:tc>
      </w:tr>
      <w:tr w:rsidR="00DE5C5B" w:rsidRPr="004B06ED" w:rsidTr="002E470C">
        <w:trPr>
          <w:trHeight w:val="586"/>
        </w:trPr>
        <w:tc>
          <w:tcPr>
            <w:tcW w:w="4823" w:type="dxa"/>
            <w:vAlign w:val="center"/>
          </w:tcPr>
          <w:p w:rsidR="00DE5C5B" w:rsidRPr="004B06ED" w:rsidRDefault="004C65DB" w:rsidP="004B06ED">
            <w:pPr>
              <w:tabs>
                <w:tab w:val="left" w:pos="1455"/>
              </w:tabs>
              <w:jc w:val="center"/>
              <w:rPr>
                <w:sz w:val="21"/>
                <w:szCs w:val="21"/>
                <w:lang w:val="en-US"/>
              </w:rPr>
            </w:pPr>
            <w:r w:rsidRPr="004B06ED">
              <w:rPr>
                <w:sz w:val="21"/>
                <w:szCs w:val="21"/>
                <w:lang w:val="en-US"/>
              </w:rPr>
              <w:t>per minute</w:t>
            </w:r>
          </w:p>
        </w:tc>
        <w:tc>
          <w:tcPr>
            <w:tcW w:w="4824" w:type="dxa"/>
            <w:vAlign w:val="center"/>
          </w:tcPr>
          <w:p w:rsidR="00DE5C5B" w:rsidRPr="004B06ED" w:rsidRDefault="0014537A" w:rsidP="004B06ED">
            <w:pPr>
              <w:tabs>
                <w:tab w:val="left" w:pos="1455"/>
              </w:tabs>
              <w:jc w:val="center"/>
              <w:rPr>
                <w:sz w:val="21"/>
                <w:szCs w:val="21"/>
                <w:lang w:val="en-US"/>
              </w:rPr>
            </w:pPr>
            <w:r>
              <w:rPr>
                <w:sz w:val="21"/>
                <w:szCs w:val="21"/>
                <w:lang w:val="uk-UA"/>
              </w:rPr>
              <w:t>2,0</w:t>
            </w:r>
            <w:r w:rsidR="004C65DB" w:rsidRPr="004B06ED">
              <w:rPr>
                <w:sz w:val="21"/>
                <w:szCs w:val="21"/>
                <w:lang w:val="en-US"/>
              </w:rPr>
              <w:t>0 UAH</w:t>
            </w:r>
          </w:p>
        </w:tc>
      </w:tr>
      <w:tr w:rsidR="004C65DB" w:rsidRPr="004B06ED" w:rsidTr="002E470C">
        <w:trPr>
          <w:trHeight w:val="560"/>
        </w:trPr>
        <w:tc>
          <w:tcPr>
            <w:tcW w:w="9646" w:type="dxa"/>
            <w:gridSpan w:val="2"/>
            <w:vAlign w:val="center"/>
          </w:tcPr>
          <w:p w:rsidR="004C65DB" w:rsidRPr="004B06ED" w:rsidRDefault="004C65DB" w:rsidP="004B06ED">
            <w:pPr>
              <w:tabs>
                <w:tab w:val="left" w:pos="1455"/>
              </w:tabs>
              <w:jc w:val="center"/>
              <w:rPr>
                <w:b/>
                <w:sz w:val="21"/>
                <w:szCs w:val="21"/>
                <w:lang w:val="en-US"/>
              </w:rPr>
            </w:pPr>
            <w:r w:rsidRPr="004B06ED">
              <w:rPr>
                <w:b/>
                <w:sz w:val="21"/>
                <w:szCs w:val="21"/>
                <w:lang w:val="en-US"/>
              </w:rPr>
              <w:t>"Night" (valid from 00:00 to 06:00)</w:t>
            </w:r>
          </w:p>
        </w:tc>
      </w:tr>
      <w:tr w:rsidR="00DE5C5B" w:rsidRPr="004B06ED" w:rsidTr="002E470C">
        <w:trPr>
          <w:trHeight w:val="586"/>
        </w:trPr>
        <w:tc>
          <w:tcPr>
            <w:tcW w:w="4823" w:type="dxa"/>
            <w:vAlign w:val="center"/>
          </w:tcPr>
          <w:p w:rsidR="00DE5C5B" w:rsidRPr="004B06ED" w:rsidRDefault="004C65DB" w:rsidP="004B06ED">
            <w:pPr>
              <w:tabs>
                <w:tab w:val="left" w:pos="1455"/>
              </w:tabs>
              <w:jc w:val="center"/>
              <w:rPr>
                <w:sz w:val="21"/>
                <w:szCs w:val="21"/>
                <w:lang w:val="en-US"/>
              </w:rPr>
            </w:pPr>
            <w:r w:rsidRPr="004B06ED">
              <w:rPr>
                <w:sz w:val="21"/>
                <w:szCs w:val="21"/>
                <w:lang w:val="en-US"/>
              </w:rPr>
              <w:t>per minute</w:t>
            </w:r>
          </w:p>
        </w:tc>
        <w:tc>
          <w:tcPr>
            <w:tcW w:w="4824" w:type="dxa"/>
            <w:vAlign w:val="center"/>
          </w:tcPr>
          <w:p w:rsidR="00DE5C5B" w:rsidRPr="004B06ED" w:rsidRDefault="0014537A" w:rsidP="004B06ED">
            <w:pPr>
              <w:tabs>
                <w:tab w:val="left" w:pos="1455"/>
              </w:tabs>
              <w:jc w:val="center"/>
              <w:rPr>
                <w:sz w:val="21"/>
                <w:szCs w:val="21"/>
                <w:lang w:val="en-US"/>
              </w:rPr>
            </w:pPr>
            <w:r>
              <w:rPr>
                <w:sz w:val="21"/>
                <w:szCs w:val="21"/>
                <w:lang w:val="uk-UA"/>
              </w:rPr>
              <w:t>8</w:t>
            </w:r>
            <w:r w:rsidR="004C65DB" w:rsidRPr="004B06ED">
              <w:rPr>
                <w:sz w:val="21"/>
                <w:szCs w:val="21"/>
                <w:lang w:val="en-US"/>
              </w:rPr>
              <w:t>,00 UAH</w:t>
            </w:r>
          </w:p>
        </w:tc>
      </w:tr>
      <w:tr w:rsidR="004C65DB" w:rsidRPr="00140728" w:rsidTr="002E470C">
        <w:trPr>
          <w:trHeight w:val="560"/>
        </w:trPr>
        <w:tc>
          <w:tcPr>
            <w:tcW w:w="9646" w:type="dxa"/>
            <w:gridSpan w:val="2"/>
            <w:vAlign w:val="center"/>
          </w:tcPr>
          <w:p w:rsidR="004C65DB" w:rsidRPr="004B06ED" w:rsidRDefault="004C65DB" w:rsidP="004B06ED">
            <w:pPr>
              <w:tabs>
                <w:tab w:val="left" w:pos="1455"/>
              </w:tabs>
              <w:jc w:val="center"/>
              <w:rPr>
                <w:b/>
                <w:sz w:val="21"/>
                <w:szCs w:val="21"/>
                <w:lang w:val="en-US"/>
              </w:rPr>
            </w:pPr>
            <w:r w:rsidRPr="004B06ED">
              <w:rPr>
                <w:b/>
                <w:sz w:val="21"/>
                <w:szCs w:val="21"/>
                <w:lang w:val="en-US"/>
              </w:rPr>
              <w:t>"Weekends and holidays" (valid from 06.00 to 00.00)</w:t>
            </w:r>
          </w:p>
        </w:tc>
      </w:tr>
      <w:tr w:rsidR="00DE5C5B" w:rsidRPr="004B06ED" w:rsidTr="002E470C">
        <w:trPr>
          <w:trHeight w:val="586"/>
        </w:trPr>
        <w:tc>
          <w:tcPr>
            <w:tcW w:w="4823" w:type="dxa"/>
            <w:vAlign w:val="center"/>
          </w:tcPr>
          <w:p w:rsidR="00DE5C5B" w:rsidRPr="004B06ED" w:rsidRDefault="004C65DB" w:rsidP="004B06ED">
            <w:pPr>
              <w:tabs>
                <w:tab w:val="left" w:pos="1455"/>
              </w:tabs>
              <w:jc w:val="center"/>
              <w:rPr>
                <w:sz w:val="21"/>
                <w:szCs w:val="21"/>
                <w:lang w:val="en-US"/>
              </w:rPr>
            </w:pPr>
            <w:r w:rsidRPr="004B06ED">
              <w:rPr>
                <w:sz w:val="21"/>
                <w:szCs w:val="21"/>
                <w:lang w:val="en-US"/>
              </w:rPr>
              <w:t>per minute</w:t>
            </w:r>
          </w:p>
        </w:tc>
        <w:tc>
          <w:tcPr>
            <w:tcW w:w="4824" w:type="dxa"/>
            <w:vAlign w:val="center"/>
          </w:tcPr>
          <w:p w:rsidR="00DE5C5B" w:rsidRPr="004B06ED" w:rsidRDefault="0014537A" w:rsidP="004B06ED">
            <w:pPr>
              <w:tabs>
                <w:tab w:val="left" w:pos="1455"/>
              </w:tabs>
              <w:jc w:val="center"/>
              <w:rPr>
                <w:sz w:val="21"/>
                <w:szCs w:val="21"/>
                <w:lang w:val="en-US"/>
              </w:rPr>
            </w:pPr>
            <w:r>
              <w:rPr>
                <w:sz w:val="21"/>
                <w:szCs w:val="21"/>
                <w:lang w:val="uk-UA"/>
              </w:rPr>
              <w:t>5,</w:t>
            </w:r>
            <w:r w:rsidR="004C65DB" w:rsidRPr="004B06ED">
              <w:rPr>
                <w:sz w:val="21"/>
                <w:szCs w:val="21"/>
                <w:lang w:val="en-US"/>
              </w:rPr>
              <w:t>00 UAH</w:t>
            </w:r>
          </w:p>
        </w:tc>
      </w:tr>
      <w:tr w:rsidR="004C65DB" w:rsidRPr="00140728" w:rsidTr="002E470C">
        <w:trPr>
          <w:trHeight w:val="560"/>
        </w:trPr>
        <w:tc>
          <w:tcPr>
            <w:tcW w:w="9646" w:type="dxa"/>
            <w:gridSpan w:val="2"/>
            <w:vAlign w:val="center"/>
          </w:tcPr>
          <w:p w:rsidR="004C65DB" w:rsidRPr="004B06ED" w:rsidRDefault="004C65DB" w:rsidP="004B06ED">
            <w:pPr>
              <w:tabs>
                <w:tab w:val="left" w:pos="1455"/>
              </w:tabs>
              <w:jc w:val="center"/>
              <w:rPr>
                <w:b/>
                <w:sz w:val="21"/>
                <w:szCs w:val="21"/>
                <w:lang w:val="en-US"/>
              </w:rPr>
            </w:pPr>
            <w:r w:rsidRPr="004B06ED">
              <w:rPr>
                <w:b/>
                <w:sz w:val="21"/>
                <w:szCs w:val="21"/>
                <w:lang w:val="en-US"/>
              </w:rPr>
              <w:t>"Daily" (valid 23 hours 59 minutes) - 899 UAH **</w:t>
            </w:r>
          </w:p>
        </w:tc>
      </w:tr>
      <w:tr w:rsidR="0054419F" w:rsidRPr="00140728" w:rsidTr="002E470C">
        <w:trPr>
          <w:trHeight w:val="560"/>
        </w:trPr>
        <w:tc>
          <w:tcPr>
            <w:tcW w:w="9646" w:type="dxa"/>
            <w:gridSpan w:val="2"/>
            <w:vAlign w:val="center"/>
          </w:tcPr>
          <w:p w:rsidR="0054419F" w:rsidRPr="004B06ED" w:rsidRDefault="0054419F" w:rsidP="004B06ED">
            <w:pPr>
              <w:tabs>
                <w:tab w:val="left" w:pos="1455"/>
              </w:tabs>
              <w:rPr>
                <w:sz w:val="21"/>
                <w:szCs w:val="21"/>
                <w:lang w:val="en-US"/>
              </w:rPr>
            </w:pPr>
            <w:r w:rsidRPr="004B06ED">
              <w:rPr>
                <w:sz w:val="21"/>
                <w:szCs w:val="21"/>
                <w:lang w:val="en-US"/>
              </w:rPr>
              <w:t xml:space="preserve">* the "Reservation" service is activated from the moment of pressing the </w:t>
            </w:r>
            <w:r w:rsidR="0014537A">
              <w:rPr>
                <w:sz w:val="21"/>
                <w:szCs w:val="21"/>
                <w:lang w:val="en-US"/>
              </w:rPr>
              <w:t xml:space="preserve">button "Book" and is valid for </w:t>
            </w:r>
            <w:r w:rsidR="0014537A">
              <w:rPr>
                <w:sz w:val="21"/>
                <w:szCs w:val="21"/>
                <w:lang w:val="uk-UA"/>
              </w:rPr>
              <w:t>1</w:t>
            </w:r>
            <w:r w:rsidRPr="004B06ED">
              <w:rPr>
                <w:sz w:val="21"/>
                <w:szCs w:val="21"/>
                <w:lang w:val="en-US"/>
              </w:rPr>
              <w:t>0 minutes after submitting an application f</w:t>
            </w:r>
            <w:r w:rsidR="0014537A">
              <w:rPr>
                <w:sz w:val="21"/>
                <w:szCs w:val="21"/>
                <w:lang w:val="en-US"/>
              </w:rPr>
              <w:t xml:space="preserve">or booking a vehicle. You have </w:t>
            </w:r>
            <w:r w:rsidR="0014537A">
              <w:rPr>
                <w:sz w:val="21"/>
                <w:szCs w:val="21"/>
                <w:lang w:val="uk-UA"/>
              </w:rPr>
              <w:t>1</w:t>
            </w:r>
            <w:r w:rsidRPr="004B06ED">
              <w:rPr>
                <w:sz w:val="21"/>
                <w:szCs w:val="21"/>
                <w:lang w:val="en-US"/>
              </w:rPr>
              <w:t xml:space="preserve">0 minutes to reach the car before using the service. If you did not </w:t>
            </w:r>
            <w:r w:rsidR="0014537A">
              <w:rPr>
                <w:sz w:val="21"/>
                <w:szCs w:val="21"/>
                <w:lang w:val="en-US"/>
              </w:rPr>
              <w:t xml:space="preserve">start using the service within </w:t>
            </w:r>
            <w:r w:rsidR="0014537A">
              <w:rPr>
                <w:sz w:val="21"/>
                <w:szCs w:val="21"/>
                <w:lang w:val="uk-UA"/>
              </w:rPr>
              <w:t>1</w:t>
            </w:r>
            <w:r w:rsidRPr="004B06ED">
              <w:rPr>
                <w:sz w:val="21"/>
                <w:szCs w:val="21"/>
                <w:lang w:val="en-US"/>
              </w:rPr>
              <w:t>0 minutes, the reservation is automatically transferred to the Standby mode according to the tariff. If during the day the reservation is cancelled three times, then the 4th, 5th, etc, are charged 3 UAH per minute.</w:t>
            </w:r>
          </w:p>
        </w:tc>
      </w:tr>
      <w:tr w:rsidR="0054419F" w:rsidRPr="00140728" w:rsidTr="002E470C">
        <w:trPr>
          <w:trHeight w:val="560"/>
        </w:trPr>
        <w:tc>
          <w:tcPr>
            <w:tcW w:w="9646" w:type="dxa"/>
            <w:gridSpan w:val="2"/>
            <w:vAlign w:val="center"/>
          </w:tcPr>
          <w:p w:rsidR="0054419F" w:rsidRPr="004B06ED" w:rsidRDefault="0054419F" w:rsidP="00140728">
            <w:pPr>
              <w:tabs>
                <w:tab w:val="left" w:pos="1455"/>
              </w:tabs>
              <w:rPr>
                <w:sz w:val="21"/>
                <w:szCs w:val="21"/>
                <w:lang w:val="en-US"/>
              </w:rPr>
            </w:pPr>
            <w:r w:rsidRPr="004B06ED">
              <w:rPr>
                <w:sz w:val="21"/>
                <w:szCs w:val="21"/>
                <w:lang w:val="en-US"/>
              </w:rPr>
              <w:t>** Valid from the moment of booking. Money for the day (899 UAH.) is debited off immediately after you click the "Start a trip" button and after 23 hours 59 minutes, if the client does not complete daily rental, the tariff is automatically switched to the corresponding per-minute tariff.</w:t>
            </w:r>
            <w:r w:rsidR="00140728" w:rsidRPr="00140728">
              <w:rPr>
                <w:lang w:val="en-US"/>
              </w:rPr>
              <w:t xml:space="preserve"> </w:t>
            </w:r>
            <w:r w:rsidR="00140728">
              <w:rPr>
                <w:lang w:val="uk-UA"/>
              </w:rPr>
              <w:t xml:space="preserve"> </w:t>
            </w:r>
            <w:r w:rsidR="00140728" w:rsidRPr="00140728">
              <w:rPr>
                <w:lang w:val="en-US"/>
              </w:rPr>
              <w:t xml:space="preserve">Charging the car is </w:t>
            </w:r>
            <w:proofErr w:type="spellStart"/>
            <w:r w:rsidR="00140728">
              <w:rPr>
                <w:lang w:val="en-US"/>
              </w:rPr>
              <w:t>payed</w:t>
            </w:r>
            <w:proofErr w:type="spellEnd"/>
            <w:r w:rsidR="00140728" w:rsidRPr="00140728">
              <w:rPr>
                <w:lang w:val="en-US"/>
              </w:rPr>
              <w:t xml:space="preserve"> separately. At </w:t>
            </w:r>
            <w:proofErr w:type="spellStart"/>
            <w:r w:rsidR="00140728" w:rsidRPr="00140728">
              <w:rPr>
                <w:lang w:val="en-US"/>
              </w:rPr>
              <w:t>Mobilecar</w:t>
            </w:r>
            <w:proofErr w:type="spellEnd"/>
            <w:r w:rsidR="00140728" w:rsidRPr="00140728">
              <w:rPr>
                <w:lang w:val="en-US"/>
              </w:rPr>
              <w:t xml:space="preserve"> stations - 50 UAH, regardless of the charged</w:t>
            </w:r>
            <w:r w:rsidR="00140728">
              <w:rPr>
                <w:lang w:val="en-US"/>
              </w:rPr>
              <w:t xml:space="preserve"> </w:t>
            </w:r>
            <w:bookmarkStart w:id="0" w:name="_GoBack"/>
            <w:bookmarkEnd w:id="0"/>
            <w:r w:rsidR="00140728" w:rsidRPr="00140728">
              <w:rPr>
                <w:lang w:val="en-US"/>
              </w:rPr>
              <w:t>%, at partner stations - 100 UAH</w:t>
            </w:r>
          </w:p>
        </w:tc>
      </w:tr>
    </w:tbl>
    <w:p w:rsidR="00184852" w:rsidRPr="004B06ED" w:rsidRDefault="00184852" w:rsidP="004B06ED">
      <w:pPr>
        <w:tabs>
          <w:tab w:val="left" w:pos="1455"/>
        </w:tabs>
        <w:rPr>
          <w:sz w:val="21"/>
          <w:szCs w:val="21"/>
          <w:lang w:val="en-US"/>
        </w:rPr>
      </w:pPr>
    </w:p>
    <w:p w:rsidR="00184852" w:rsidRPr="004B06ED" w:rsidRDefault="00DE339E" w:rsidP="004B06ED">
      <w:pPr>
        <w:tabs>
          <w:tab w:val="left" w:pos="1455"/>
        </w:tabs>
        <w:jc w:val="both"/>
        <w:rPr>
          <w:sz w:val="21"/>
          <w:szCs w:val="21"/>
          <w:lang w:val="en-US"/>
        </w:rPr>
      </w:pPr>
      <w:r w:rsidRPr="004B06ED">
        <w:rPr>
          <w:sz w:val="21"/>
          <w:szCs w:val="21"/>
          <w:lang w:val="en-US"/>
        </w:rPr>
        <w:tab/>
      </w:r>
      <w:r w:rsidR="00184852" w:rsidRPr="004B06ED">
        <w:rPr>
          <w:sz w:val="21"/>
          <w:szCs w:val="21"/>
          <w:lang w:val="en-US"/>
        </w:rPr>
        <w:t xml:space="preserve">The minute tariff is base for all users of the </w:t>
      </w:r>
      <w:proofErr w:type="spellStart"/>
      <w:r w:rsidR="00184852" w:rsidRPr="004B06ED">
        <w:rPr>
          <w:sz w:val="21"/>
          <w:szCs w:val="21"/>
          <w:lang w:val="en-US"/>
        </w:rPr>
        <w:t>MobileCar</w:t>
      </w:r>
      <w:proofErr w:type="spellEnd"/>
      <w:r w:rsidR="00184852" w:rsidRPr="004B06ED">
        <w:rPr>
          <w:sz w:val="21"/>
          <w:szCs w:val="21"/>
          <w:lang w:val="en-US"/>
        </w:rPr>
        <w:t xml:space="preserve"> service and applies to all Clients.</w:t>
      </w:r>
    </w:p>
    <w:p w:rsidR="00184852" w:rsidRPr="004B06ED" w:rsidRDefault="00F93695" w:rsidP="004B06ED">
      <w:pPr>
        <w:jc w:val="center"/>
        <w:rPr>
          <w:b/>
          <w:caps/>
          <w:sz w:val="21"/>
          <w:szCs w:val="21"/>
          <w:lang w:val="en-US"/>
        </w:rPr>
      </w:pPr>
      <w:r w:rsidRPr="004B06ED">
        <w:rPr>
          <w:b/>
          <w:caps/>
          <w:sz w:val="21"/>
          <w:szCs w:val="21"/>
          <w:lang w:val="en-US"/>
        </w:rPr>
        <w:t>Minutes Packages</w:t>
      </w:r>
    </w:p>
    <w:p w:rsidR="00F93695" w:rsidRPr="004B06ED" w:rsidRDefault="00F93695" w:rsidP="004B06ED">
      <w:pPr>
        <w:jc w:val="both"/>
        <w:rPr>
          <w:sz w:val="21"/>
          <w:szCs w:val="21"/>
          <w:lang w:val="en-US"/>
        </w:rPr>
      </w:pPr>
    </w:p>
    <w:p w:rsidR="00DE339E" w:rsidRPr="004B06ED" w:rsidRDefault="00F93695" w:rsidP="004B06ED">
      <w:pPr>
        <w:ind w:firstLine="708"/>
        <w:jc w:val="both"/>
        <w:rPr>
          <w:sz w:val="21"/>
          <w:szCs w:val="21"/>
          <w:lang w:val="en-US"/>
        </w:rPr>
      </w:pPr>
      <w:r w:rsidRPr="004B06ED">
        <w:rPr>
          <w:sz w:val="21"/>
          <w:szCs w:val="21"/>
          <w:lang w:val="en-US"/>
        </w:rPr>
        <w:t xml:space="preserve">In accordance with clause 3.16 of the Contract, the Contractor provides for the possibility of the </w:t>
      </w:r>
      <w:r w:rsidR="00DE339E" w:rsidRPr="004B06ED">
        <w:rPr>
          <w:sz w:val="21"/>
          <w:szCs w:val="21"/>
          <w:lang w:val="en-US"/>
        </w:rPr>
        <w:t>Client</w:t>
      </w:r>
      <w:r w:rsidRPr="004B06ED">
        <w:rPr>
          <w:sz w:val="21"/>
          <w:szCs w:val="21"/>
          <w:lang w:val="en-US"/>
        </w:rPr>
        <w:t xml:space="preserve"> purchasing the </w:t>
      </w:r>
      <w:r w:rsidR="00DE339E" w:rsidRPr="004B06ED">
        <w:rPr>
          <w:sz w:val="21"/>
          <w:szCs w:val="21"/>
          <w:lang w:val="en-US"/>
        </w:rPr>
        <w:t>M</w:t>
      </w:r>
      <w:r w:rsidRPr="004B06ED">
        <w:rPr>
          <w:sz w:val="21"/>
          <w:szCs w:val="21"/>
          <w:lang w:val="en-US"/>
        </w:rPr>
        <w:t>inutes</w:t>
      </w:r>
      <w:r w:rsidR="00DE339E" w:rsidRPr="004B06ED">
        <w:rPr>
          <w:sz w:val="21"/>
          <w:szCs w:val="21"/>
          <w:lang w:val="en-US"/>
        </w:rPr>
        <w:t xml:space="preserve"> Packages</w:t>
      </w:r>
      <w:r w:rsidRPr="004B06ED">
        <w:rPr>
          <w:sz w:val="21"/>
          <w:szCs w:val="21"/>
          <w:lang w:val="en-US"/>
        </w:rPr>
        <w:t xml:space="preserve">. Following the instructions posted on the </w:t>
      </w:r>
      <w:r w:rsidR="00DE339E" w:rsidRPr="004B06ED">
        <w:rPr>
          <w:sz w:val="21"/>
          <w:szCs w:val="21"/>
          <w:lang w:val="en-US"/>
        </w:rPr>
        <w:t>Webs</w:t>
      </w:r>
      <w:r w:rsidRPr="004B06ED">
        <w:rPr>
          <w:sz w:val="21"/>
          <w:szCs w:val="21"/>
          <w:lang w:val="en-US"/>
        </w:rPr>
        <w:t xml:space="preserve">ite, the Client can purchase </w:t>
      </w:r>
      <w:r w:rsidR="00DE339E" w:rsidRPr="004B06ED">
        <w:rPr>
          <w:sz w:val="21"/>
          <w:szCs w:val="21"/>
          <w:lang w:val="en-US"/>
        </w:rPr>
        <w:t xml:space="preserve">Minutes </w:t>
      </w:r>
      <w:proofErr w:type="spellStart"/>
      <w:r w:rsidR="00DE339E" w:rsidRPr="004B06ED">
        <w:rPr>
          <w:sz w:val="21"/>
          <w:szCs w:val="21"/>
          <w:lang w:val="en-US"/>
        </w:rPr>
        <w:t>Packages.</w:t>
      </w:r>
      <w:r w:rsidRPr="004B06ED">
        <w:rPr>
          <w:sz w:val="21"/>
          <w:szCs w:val="21"/>
          <w:lang w:val="en-US"/>
        </w:rPr>
        <w:t>The</w:t>
      </w:r>
      <w:proofErr w:type="spellEnd"/>
      <w:r w:rsidRPr="004B06ED">
        <w:rPr>
          <w:sz w:val="21"/>
          <w:szCs w:val="21"/>
          <w:lang w:val="en-US"/>
        </w:rPr>
        <w:t xml:space="preserve"> Client's possession of the </w:t>
      </w:r>
      <w:r w:rsidR="00DE339E" w:rsidRPr="004B06ED">
        <w:rPr>
          <w:sz w:val="21"/>
          <w:szCs w:val="21"/>
          <w:lang w:val="en-US"/>
        </w:rPr>
        <w:t>p</w:t>
      </w:r>
      <w:r w:rsidRPr="004B06ED">
        <w:rPr>
          <w:sz w:val="21"/>
          <w:szCs w:val="21"/>
          <w:lang w:val="en-US"/>
        </w:rPr>
        <w:t xml:space="preserve">urchased </w:t>
      </w:r>
      <w:r w:rsidR="00DE339E" w:rsidRPr="004B06ED">
        <w:rPr>
          <w:sz w:val="21"/>
          <w:szCs w:val="21"/>
          <w:lang w:val="en-US"/>
        </w:rPr>
        <w:t xml:space="preserve">Minutes Packages </w:t>
      </w:r>
      <w:r w:rsidRPr="004B06ED">
        <w:rPr>
          <w:sz w:val="21"/>
          <w:szCs w:val="21"/>
          <w:lang w:val="en-US"/>
        </w:rPr>
        <w:t>does not exclude the Contractor's right to block the Customer's Account as provided for in the Agreement.</w:t>
      </w:r>
    </w:p>
    <w:p w:rsidR="00DE339E" w:rsidRPr="004B06ED" w:rsidRDefault="00F93695" w:rsidP="004B06ED">
      <w:pPr>
        <w:ind w:firstLine="708"/>
        <w:jc w:val="both"/>
        <w:rPr>
          <w:sz w:val="21"/>
          <w:szCs w:val="21"/>
          <w:lang w:val="en-US"/>
        </w:rPr>
      </w:pPr>
      <w:r w:rsidRPr="004B06ED">
        <w:rPr>
          <w:sz w:val="21"/>
          <w:szCs w:val="21"/>
          <w:lang w:val="en-US"/>
        </w:rPr>
        <w:t xml:space="preserve">Prepaid minutes do not "burn up" with time and can be used by the Client at any time, </w:t>
      </w:r>
      <w:r w:rsidR="00DE339E" w:rsidRPr="004B06ED">
        <w:rPr>
          <w:sz w:val="21"/>
          <w:szCs w:val="21"/>
          <w:lang w:val="en-US"/>
        </w:rPr>
        <w:t>having</w:t>
      </w:r>
      <w:r w:rsidRPr="004B06ED">
        <w:rPr>
          <w:sz w:val="21"/>
          <w:szCs w:val="21"/>
          <w:lang w:val="en-US"/>
        </w:rPr>
        <w:t xml:space="preserve"> the right to use the </w:t>
      </w:r>
      <w:proofErr w:type="spellStart"/>
      <w:r w:rsidRPr="004B06ED">
        <w:rPr>
          <w:sz w:val="21"/>
          <w:szCs w:val="21"/>
          <w:lang w:val="en-US"/>
        </w:rPr>
        <w:t>MobileCar</w:t>
      </w:r>
      <w:proofErr w:type="spellEnd"/>
      <w:r w:rsidRPr="004B06ED">
        <w:rPr>
          <w:sz w:val="21"/>
          <w:szCs w:val="21"/>
          <w:lang w:val="en-US"/>
        </w:rPr>
        <w:t xml:space="preserve"> service in accordance with the terms of the Agreement and its </w:t>
      </w:r>
      <w:r w:rsidR="00DE339E" w:rsidRPr="004B06ED">
        <w:rPr>
          <w:sz w:val="21"/>
          <w:szCs w:val="21"/>
          <w:lang w:val="en-US"/>
        </w:rPr>
        <w:t>appendixes</w:t>
      </w:r>
      <w:r w:rsidRPr="004B06ED">
        <w:rPr>
          <w:sz w:val="21"/>
          <w:szCs w:val="21"/>
          <w:lang w:val="en-US"/>
        </w:rPr>
        <w:t>.</w:t>
      </w:r>
    </w:p>
    <w:p w:rsidR="00184852" w:rsidRPr="004B06ED" w:rsidRDefault="00F93695" w:rsidP="004B06ED">
      <w:pPr>
        <w:ind w:firstLine="708"/>
        <w:jc w:val="both"/>
        <w:rPr>
          <w:sz w:val="21"/>
          <w:szCs w:val="21"/>
          <w:lang w:val="en-US"/>
        </w:rPr>
      </w:pPr>
      <w:r w:rsidRPr="004B06ED">
        <w:rPr>
          <w:sz w:val="21"/>
          <w:szCs w:val="21"/>
          <w:lang w:val="en-US"/>
        </w:rPr>
        <w:t xml:space="preserve">Information on the </w:t>
      </w:r>
      <w:r w:rsidR="00DE339E" w:rsidRPr="004B06ED">
        <w:rPr>
          <w:sz w:val="21"/>
          <w:szCs w:val="21"/>
          <w:lang w:val="en-US"/>
        </w:rPr>
        <w:t>Minutes Packages</w:t>
      </w:r>
      <w:r w:rsidRPr="004B06ED">
        <w:rPr>
          <w:sz w:val="21"/>
          <w:szCs w:val="21"/>
          <w:lang w:val="en-US"/>
        </w:rPr>
        <w:t xml:space="preserve">, the </w:t>
      </w:r>
      <w:r w:rsidR="00DE339E" w:rsidRPr="004B06ED">
        <w:rPr>
          <w:sz w:val="21"/>
          <w:szCs w:val="21"/>
          <w:lang w:val="en-US"/>
        </w:rPr>
        <w:t>procedure</w:t>
      </w:r>
      <w:r w:rsidRPr="004B06ED">
        <w:rPr>
          <w:sz w:val="21"/>
          <w:szCs w:val="21"/>
          <w:lang w:val="en-US"/>
        </w:rPr>
        <w:t xml:space="preserve"> and conditions of their purchase </w:t>
      </w:r>
      <w:r w:rsidR="00DE339E" w:rsidRPr="004B06ED">
        <w:rPr>
          <w:sz w:val="21"/>
          <w:szCs w:val="21"/>
          <w:lang w:val="en-US"/>
        </w:rPr>
        <w:t>are posted on the Webs</w:t>
      </w:r>
      <w:r w:rsidRPr="004B06ED">
        <w:rPr>
          <w:sz w:val="21"/>
          <w:szCs w:val="21"/>
          <w:lang w:val="en-US"/>
        </w:rPr>
        <w:t>ite.</w:t>
      </w:r>
    </w:p>
    <w:p w:rsidR="0005432A" w:rsidRPr="004B06ED" w:rsidRDefault="0005432A"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05432A" w:rsidRPr="004B06ED" w:rsidRDefault="0005432A" w:rsidP="00A12A64">
      <w:pPr>
        <w:ind w:firstLine="708"/>
        <w:jc w:val="right"/>
        <w:rPr>
          <w:b/>
          <w:sz w:val="21"/>
          <w:szCs w:val="21"/>
          <w:lang w:val="en-US"/>
        </w:rPr>
      </w:pPr>
      <w:proofErr w:type="gramStart"/>
      <w:r w:rsidRPr="004B06ED">
        <w:rPr>
          <w:b/>
          <w:sz w:val="21"/>
          <w:szCs w:val="21"/>
          <w:lang w:val="en-US"/>
        </w:rPr>
        <w:lastRenderedPageBreak/>
        <w:t xml:space="preserve">Appendix </w:t>
      </w:r>
      <w:r w:rsidR="002D40ED" w:rsidRPr="004B06ED">
        <w:rPr>
          <w:b/>
          <w:sz w:val="21"/>
          <w:szCs w:val="21"/>
          <w:lang w:val="en-US"/>
        </w:rPr>
        <w:t>No</w:t>
      </w:r>
      <w:r w:rsidRPr="004B06ED">
        <w:rPr>
          <w:b/>
          <w:sz w:val="21"/>
          <w:szCs w:val="21"/>
          <w:lang w:val="en-US"/>
        </w:rPr>
        <w:t xml:space="preserve"> 2 to the </w:t>
      </w:r>
      <w:proofErr w:type="spellStart"/>
      <w:r w:rsidRPr="004B06ED">
        <w:rPr>
          <w:b/>
          <w:sz w:val="21"/>
          <w:szCs w:val="21"/>
          <w:lang w:val="en-US"/>
        </w:rPr>
        <w:t>MobileCar</w:t>
      </w:r>
      <w:proofErr w:type="spellEnd"/>
      <w:r w:rsidRPr="004B06ED">
        <w:rPr>
          <w:b/>
          <w:sz w:val="21"/>
          <w:szCs w:val="21"/>
          <w:lang w:val="en-US"/>
        </w:rPr>
        <w:t xml:space="preserve"> </w:t>
      </w:r>
      <w:r w:rsidR="002D40ED" w:rsidRPr="004B06ED">
        <w:rPr>
          <w:b/>
          <w:sz w:val="21"/>
          <w:szCs w:val="21"/>
          <w:lang w:val="en-US"/>
        </w:rPr>
        <w:t>Agreement</w:t>
      </w:r>
      <w:r w:rsidRPr="004B06ED">
        <w:rPr>
          <w:b/>
          <w:sz w:val="21"/>
          <w:szCs w:val="21"/>
          <w:lang w:val="en-US"/>
        </w:rPr>
        <w:t>.</w:t>
      </w:r>
      <w:proofErr w:type="gramEnd"/>
      <w:r w:rsidR="00A12A64">
        <w:rPr>
          <w:b/>
          <w:sz w:val="21"/>
          <w:szCs w:val="21"/>
          <w:lang w:val="en-US"/>
        </w:rPr>
        <w:br/>
      </w:r>
      <w:r w:rsidRPr="004B06ED">
        <w:rPr>
          <w:b/>
          <w:sz w:val="21"/>
          <w:szCs w:val="21"/>
          <w:lang w:val="en-US"/>
        </w:rPr>
        <w:t xml:space="preserve"> Fines</w:t>
      </w:r>
    </w:p>
    <w:p w:rsidR="0005432A" w:rsidRPr="004B06ED" w:rsidRDefault="0005432A" w:rsidP="004B06ED">
      <w:pPr>
        <w:ind w:firstLine="708"/>
        <w:jc w:val="both"/>
        <w:rPr>
          <w:sz w:val="21"/>
          <w:szCs w:val="21"/>
          <w:lang w:val="en-US"/>
        </w:rPr>
      </w:pPr>
    </w:p>
    <w:tbl>
      <w:tblPr>
        <w:tblStyle w:val="ac"/>
        <w:tblW w:w="0" w:type="auto"/>
        <w:tblLook w:val="04A0" w:firstRow="1" w:lastRow="0" w:firstColumn="1" w:lastColumn="0" w:noHBand="0" w:noVBand="1"/>
      </w:tblPr>
      <w:tblGrid>
        <w:gridCol w:w="654"/>
        <w:gridCol w:w="4131"/>
        <w:gridCol w:w="4785"/>
      </w:tblGrid>
      <w:tr w:rsidR="00BB3FFC" w:rsidRPr="00140728" w:rsidTr="00B727A5">
        <w:tc>
          <w:tcPr>
            <w:tcW w:w="654" w:type="dxa"/>
            <w:vAlign w:val="center"/>
          </w:tcPr>
          <w:p w:rsidR="00BB3FFC" w:rsidRPr="004B06ED" w:rsidRDefault="00BB3FFC" w:rsidP="004B06ED">
            <w:pPr>
              <w:jc w:val="center"/>
              <w:rPr>
                <w:sz w:val="21"/>
                <w:szCs w:val="21"/>
                <w:lang w:val="en-US"/>
              </w:rPr>
            </w:pPr>
            <w:r w:rsidRPr="004B06ED">
              <w:rPr>
                <w:sz w:val="21"/>
                <w:szCs w:val="21"/>
                <w:lang w:val="en-US"/>
              </w:rPr>
              <w:t>1</w:t>
            </w:r>
          </w:p>
        </w:tc>
        <w:tc>
          <w:tcPr>
            <w:tcW w:w="4131" w:type="dxa"/>
            <w:vAlign w:val="center"/>
          </w:tcPr>
          <w:p w:rsidR="00BB3FFC" w:rsidRPr="004B06ED" w:rsidRDefault="00BB3FFC" w:rsidP="004B06ED">
            <w:pPr>
              <w:ind w:firstLine="708"/>
              <w:jc w:val="center"/>
              <w:rPr>
                <w:sz w:val="21"/>
                <w:szCs w:val="21"/>
                <w:lang w:val="en-US"/>
              </w:rPr>
            </w:pPr>
            <w:r w:rsidRPr="004B06ED">
              <w:rPr>
                <w:sz w:val="21"/>
                <w:szCs w:val="21"/>
                <w:lang w:val="en-US"/>
              </w:rPr>
              <w:t>Causing (allowance of) damage to the vehicle, including as a result of an accident that occurred due to the client’s fault</w:t>
            </w:r>
          </w:p>
        </w:tc>
        <w:tc>
          <w:tcPr>
            <w:tcW w:w="4785" w:type="dxa"/>
            <w:vAlign w:val="center"/>
          </w:tcPr>
          <w:p w:rsidR="00BB3FFC" w:rsidRPr="004B06ED" w:rsidRDefault="00BB3FFC" w:rsidP="004B06ED">
            <w:pPr>
              <w:ind w:firstLine="708"/>
              <w:jc w:val="center"/>
              <w:rPr>
                <w:sz w:val="21"/>
                <w:szCs w:val="21"/>
                <w:lang w:val="en-US"/>
              </w:rPr>
            </w:pPr>
            <w:r w:rsidRPr="004B06ED">
              <w:rPr>
                <w:sz w:val="21"/>
                <w:szCs w:val="21"/>
                <w:lang w:val="en-US"/>
              </w:rPr>
              <w:t>The amount of the deductibl</w:t>
            </w:r>
            <w:r w:rsidR="007E7AE4">
              <w:rPr>
                <w:sz w:val="21"/>
                <w:szCs w:val="21"/>
                <w:lang w:val="en-US"/>
              </w:rPr>
              <w:t xml:space="preserve">e under the CASCO contract is </w:t>
            </w:r>
            <w:r w:rsidR="007E7AE4">
              <w:rPr>
                <w:sz w:val="21"/>
                <w:szCs w:val="21"/>
                <w:lang w:val="uk-UA"/>
              </w:rPr>
              <w:t>80</w:t>
            </w:r>
            <w:r w:rsidR="007E7AE4">
              <w:rPr>
                <w:sz w:val="21"/>
                <w:szCs w:val="21"/>
                <w:lang w:val="en-US"/>
              </w:rPr>
              <w:t>00 (eight thousand</w:t>
            </w:r>
            <w:r w:rsidRPr="004B06ED">
              <w:rPr>
                <w:sz w:val="21"/>
                <w:szCs w:val="21"/>
                <w:lang w:val="en-US"/>
              </w:rPr>
              <w:t>) UAH and 900 (nine hundred) UAH / day for demurrage</w:t>
            </w:r>
          </w:p>
        </w:tc>
      </w:tr>
      <w:tr w:rsidR="00BB3FFC" w:rsidRPr="004B06ED" w:rsidTr="00B727A5">
        <w:tc>
          <w:tcPr>
            <w:tcW w:w="654" w:type="dxa"/>
            <w:vAlign w:val="center"/>
          </w:tcPr>
          <w:p w:rsidR="00BB3FFC" w:rsidRPr="004B06ED" w:rsidRDefault="00BB3FFC" w:rsidP="004B06ED">
            <w:pPr>
              <w:jc w:val="center"/>
              <w:rPr>
                <w:sz w:val="21"/>
                <w:szCs w:val="21"/>
                <w:lang w:val="en-US"/>
              </w:rPr>
            </w:pPr>
            <w:r w:rsidRPr="004B06ED">
              <w:rPr>
                <w:sz w:val="21"/>
                <w:szCs w:val="21"/>
                <w:lang w:val="en-US"/>
              </w:rPr>
              <w:t>2</w:t>
            </w:r>
          </w:p>
        </w:tc>
        <w:tc>
          <w:tcPr>
            <w:tcW w:w="4131" w:type="dxa"/>
            <w:vAlign w:val="center"/>
          </w:tcPr>
          <w:p w:rsidR="00BB3FFC" w:rsidRPr="004B06ED" w:rsidRDefault="00BB3FFC" w:rsidP="004B06ED">
            <w:pPr>
              <w:ind w:firstLine="708"/>
              <w:jc w:val="center"/>
              <w:rPr>
                <w:sz w:val="21"/>
                <w:szCs w:val="21"/>
                <w:lang w:val="en-US"/>
              </w:rPr>
            </w:pPr>
            <w:r w:rsidRPr="004B06ED">
              <w:rPr>
                <w:sz w:val="21"/>
                <w:szCs w:val="21"/>
                <w:lang w:val="en-US"/>
              </w:rPr>
              <w:t>Unauthorized application of stickers, or removal of the Contractor’s Trademark or other damage to the outside appearance of the vehicle</w:t>
            </w:r>
          </w:p>
        </w:tc>
        <w:tc>
          <w:tcPr>
            <w:tcW w:w="4785" w:type="dxa"/>
            <w:vAlign w:val="center"/>
          </w:tcPr>
          <w:p w:rsidR="00BB3FFC" w:rsidRPr="004B06ED" w:rsidRDefault="00BB3FFC" w:rsidP="004B06ED">
            <w:pPr>
              <w:ind w:firstLine="708"/>
              <w:jc w:val="center"/>
              <w:rPr>
                <w:sz w:val="21"/>
                <w:szCs w:val="21"/>
                <w:lang w:val="en-US"/>
              </w:rPr>
            </w:pPr>
            <w:r w:rsidRPr="004B06ED">
              <w:rPr>
                <w:sz w:val="21"/>
                <w:szCs w:val="21"/>
                <w:lang w:val="en-US"/>
              </w:rPr>
              <w:t>2 000 (two thousand) UAH</w:t>
            </w:r>
          </w:p>
          <w:p w:rsidR="00BB3FFC" w:rsidRPr="004B06ED" w:rsidRDefault="00BB3FFC" w:rsidP="004B06ED">
            <w:pPr>
              <w:jc w:val="center"/>
              <w:rPr>
                <w:sz w:val="21"/>
                <w:szCs w:val="21"/>
                <w:lang w:val="en-US"/>
              </w:rPr>
            </w:pPr>
          </w:p>
        </w:tc>
      </w:tr>
      <w:tr w:rsidR="00BB3FFC" w:rsidRPr="00140728" w:rsidTr="00B727A5">
        <w:tc>
          <w:tcPr>
            <w:tcW w:w="654" w:type="dxa"/>
            <w:vAlign w:val="center"/>
          </w:tcPr>
          <w:p w:rsidR="00BB3FFC" w:rsidRPr="004B06ED" w:rsidRDefault="00BB3FFC" w:rsidP="004B06ED">
            <w:pPr>
              <w:jc w:val="center"/>
              <w:rPr>
                <w:sz w:val="21"/>
                <w:szCs w:val="21"/>
                <w:lang w:val="en-US"/>
              </w:rPr>
            </w:pPr>
            <w:r w:rsidRPr="004B06ED">
              <w:rPr>
                <w:sz w:val="21"/>
                <w:szCs w:val="21"/>
                <w:lang w:val="en-US"/>
              </w:rPr>
              <w:t>3</w:t>
            </w:r>
          </w:p>
        </w:tc>
        <w:tc>
          <w:tcPr>
            <w:tcW w:w="4131" w:type="dxa"/>
            <w:vAlign w:val="center"/>
          </w:tcPr>
          <w:p w:rsidR="00BB3FFC" w:rsidRPr="004B06ED" w:rsidRDefault="00BB3FFC" w:rsidP="004B06ED">
            <w:pPr>
              <w:jc w:val="center"/>
              <w:rPr>
                <w:sz w:val="21"/>
                <w:szCs w:val="21"/>
                <w:lang w:val="en-US"/>
              </w:rPr>
            </w:pPr>
            <w:r w:rsidRPr="004B06ED">
              <w:rPr>
                <w:sz w:val="21"/>
                <w:szCs w:val="21"/>
                <w:lang w:val="en-US"/>
              </w:rPr>
              <w:t>Unauthorized disconnection or damage to the vehicle tracker</w:t>
            </w:r>
          </w:p>
        </w:tc>
        <w:tc>
          <w:tcPr>
            <w:tcW w:w="4785" w:type="dxa"/>
            <w:vAlign w:val="center"/>
          </w:tcPr>
          <w:p w:rsidR="00BB3FFC" w:rsidRPr="004B06ED" w:rsidRDefault="00BB3FFC" w:rsidP="004B06ED">
            <w:pPr>
              <w:jc w:val="center"/>
              <w:rPr>
                <w:sz w:val="21"/>
                <w:szCs w:val="21"/>
                <w:lang w:val="en-US"/>
              </w:rPr>
            </w:pPr>
            <w:r w:rsidRPr="004B06ED">
              <w:rPr>
                <w:sz w:val="21"/>
                <w:szCs w:val="21"/>
                <w:lang w:val="en-US"/>
              </w:rPr>
              <w:t>6 500 (six thousand five hundred) UAH</w:t>
            </w:r>
          </w:p>
        </w:tc>
      </w:tr>
      <w:tr w:rsidR="00BB3FFC" w:rsidRPr="00140728" w:rsidTr="00B727A5">
        <w:tc>
          <w:tcPr>
            <w:tcW w:w="654" w:type="dxa"/>
            <w:vAlign w:val="center"/>
          </w:tcPr>
          <w:p w:rsidR="00BB3FFC" w:rsidRPr="004B06ED" w:rsidRDefault="001220C4" w:rsidP="004B06ED">
            <w:pPr>
              <w:jc w:val="center"/>
              <w:rPr>
                <w:sz w:val="21"/>
                <w:szCs w:val="21"/>
                <w:lang w:val="en-US"/>
              </w:rPr>
            </w:pPr>
            <w:r w:rsidRPr="004B06ED">
              <w:rPr>
                <w:sz w:val="21"/>
                <w:szCs w:val="21"/>
                <w:lang w:val="en-US"/>
              </w:rPr>
              <w:t>4</w:t>
            </w:r>
          </w:p>
        </w:tc>
        <w:tc>
          <w:tcPr>
            <w:tcW w:w="4131" w:type="dxa"/>
            <w:vAlign w:val="center"/>
          </w:tcPr>
          <w:p w:rsidR="00BB3FFC" w:rsidRPr="004B06ED" w:rsidRDefault="00BB3FFC" w:rsidP="004B06ED">
            <w:pPr>
              <w:ind w:firstLine="708"/>
              <w:jc w:val="center"/>
              <w:rPr>
                <w:sz w:val="21"/>
                <w:szCs w:val="21"/>
                <w:lang w:val="en-US"/>
              </w:rPr>
            </w:pPr>
            <w:r w:rsidRPr="004B06ED">
              <w:rPr>
                <w:sz w:val="21"/>
                <w:szCs w:val="21"/>
                <w:lang w:val="en-US"/>
              </w:rPr>
              <w:t>Failure to provide or late submission of the documents, non-fulfillment of requirements, specified in clause 2.25.9-2.25.13 of the Agreement</w:t>
            </w:r>
          </w:p>
        </w:tc>
        <w:tc>
          <w:tcPr>
            <w:tcW w:w="4785" w:type="dxa"/>
            <w:vAlign w:val="center"/>
          </w:tcPr>
          <w:p w:rsidR="00BB3FFC" w:rsidRPr="004B06ED" w:rsidRDefault="00BB3FFC" w:rsidP="004B06ED">
            <w:pPr>
              <w:ind w:firstLine="708"/>
              <w:jc w:val="center"/>
              <w:rPr>
                <w:sz w:val="21"/>
                <w:szCs w:val="21"/>
                <w:lang w:val="en-US"/>
              </w:rPr>
            </w:pPr>
            <w:r w:rsidRPr="004B06ED">
              <w:rPr>
                <w:sz w:val="21"/>
                <w:szCs w:val="21"/>
                <w:lang w:val="en-US"/>
              </w:rPr>
              <w:t>4 500 (four thousand five hundred) UAH</w:t>
            </w:r>
          </w:p>
        </w:tc>
      </w:tr>
      <w:tr w:rsidR="00BB3FFC" w:rsidRPr="00140728" w:rsidTr="00B727A5">
        <w:tc>
          <w:tcPr>
            <w:tcW w:w="654" w:type="dxa"/>
            <w:vAlign w:val="center"/>
          </w:tcPr>
          <w:p w:rsidR="00BB3FFC" w:rsidRPr="004B06ED" w:rsidRDefault="001220C4" w:rsidP="004B06ED">
            <w:pPr>
              <w:jc w:val="center"/>
              <w:rPr>
                <w:sz w:val="21"/>
                <w:szCs w:val="21"/>
                <w:lang w:val="en-US"/>
              </w:rPr>
            </w:pPr>
            <w:r w:rsidRPr="004B06ED">
              <w:rPr>
                <w:sz w:val="21"/>
                <w:szCs w:val="21"/>
                <w:lang w:val="en-US"/>
              </w:rPr>
              <w:t>5</w:t>
            </w:r>
          </w:p>
        </w:tc>
        <w:tc>
          <w:tcPr>
            <w:tcW w:w="4131" w:type="dxa"/>
            <w:vAlign w:val="center"/>
          </w:tcPr>
          <w:p w:rsidR="00BB3FFC" w:rsidRPr="004B06ED" w:rsidRDefault="00BB3FFC" w:rsidP="004B06ED">
            <w:pPr>
              <w:jc w:val="center"/>
              <w:rPr>
                <w:sz w:val="21"/>
                <w:szCs w:val="21"/>
                <w:lang w:val="en-US"/>
              </w:rPr>
            </w:pPr>
            <w:r w:rsidRPr="004B06ED">
              <w:rPr>
                <w:sz w:val="21"/>
                <w:szCs w:val="21"/>
                <w:lang w:val="en-US"/>
              </w:rPr>
              <w:t>Transfer of control to a third party</w:t>
            </w:r>
          </w:p>
        </w:tc>
        <w:tc>
          <w:tcPr>
            <w:tcW w:w="4785" w:type="dxa"/>
            <w:vAlign w:val="center"/>
          </w:tcPr>
          <w:p w:rsidR="00BB3FFC" w:rsidRPr="004B06ED" w:rsidRDefault="00BB3FFC" w:rsidP="004B06ED">
            <w:pPr>
              <w:ind w:firstLine="708"/>
              <w:jc w:val="center"/>
              <w:rPr>
                <w:sz w:val="21"/>
                <w:szCs w:val="21"/>
                <w:lang w:val="en-US"/>
              </w:rPr>
            </w:pPr>
            <w:r w:rsidRPr="004B06ED">
              <w:rPr>
                <w:sz w:val="21"/>
                <w:szCs w:val="21"/>
                <w:lang w:val="en-US"/>
              </w:rPr>
              <w:t>- a first time –  a warning;</w:t>
            </w:r>
          </w:p>
          <w:p w:rsidR="00BB3FFC" w:rsidRPr="004B06ED" w:rsidRDefault="00BB3FFC" w:rsidP="004B06ED">
            <w:pPr>
              <w:ind w:firstLine="708"/>
              <w:jc w:val="center"/>
              <w:rPr>
                <w:sz w:val="21"/>
                <w:szCs w:val="21"/>
                <w:lang w:val="en-US"/>
              </w:rPr>
            </w:pPr>
            <w:r w:rsidRPr="004B06ED">
              <w:rPr>
                <w:sz w:val="21"/>
                <w:szCs w:val="21"/>
                <w:lang w:val="en-US"/>
              </w:rPr>
              <w:t>- a second time – a fine of 500 UAH</w:t>
            </w:r>
          </w:p>
          <w:p w:rsidR="00BB3FFC" w:rsidRPr="004B06ED" w:rsidRDefault="00BB3FFC" w:rsidP="004B06ED">
            <w:pPr>
              <w:ind w:firstLine="708"/>
              <w:jc w:val="center"/>
              <w:rPr>
                <w:sz w:val="21"/>
                <w:szCs w:val="21"/>
                <w:lang w:val="en-US"/>
              </w:rPr>
            </w:pPr>
            <w:r w:rsidRPr="004B06ED">
              <w:rPr>
                <w:sz w:val="21"/>
                <w:szCs w:val="21"/>
                <w:lang w:val="en-US"/>
              </w:rPr>
              <w:t>- a third time – a fine of 1000 UAH</w:t>
            </w:r>
          </w:p>
          <w:p w:rsidR="00BB3FFC" w:rsidRPr="004B06ED" w:rsidRDefault="00BB3FFC" w:rsidP="004B06ED">
            <w:pPr>
              <w:ind w:firstLine="708"/>
              <w:jc w:val="center"/>
              <w:rPr>
                <w:sz w:val="21"/>
                <w:szCs w:val="21"/>
                <w:lang w:val="en-US"/>
              </w:rPr>
            </w:pPr>
            <w:r w:rsidRPr="004B06ED">
              <w:rPr>
                <w:sz w:val="21"/>
                <w:szCs w:val="21"/>
                <w:lang w:val="en-US"/>
              </w:rPr>
              <w:t>- a fourth time – blocking the account</w:t>
            </w:r>
          </w:p>
        </w:tc>
      </w:tr>
      <w:tr w:rsidR="00BB3FFC" w:rsidRPr="00140728" w:rsidTr="00B727A5">
        <w:tc>
          <w:tcPr>
            <w:tcW w:w="654" w:type="dxa"/>
            <w:vAlign w:val="center"/>
          </w:tcPr>
          <w:p w:rsidR="00BB3FFC" w:rsidRPr="004B06ED" w:rsidRDefault="001220C4" w:rsidP="004B06ED">
            <w:pPr>
              <w:jc w:val="center"/>
              <w:rPr>
                <w:sz w:val="21"/>
                <w:szCs w:val="21"/>
                <w:lang w:val="en-US"/>
              </w:rPr>
            </w:pPr>
            <w:r w:rsidRPr="004B06ED">
              <w:rPr>
                <w:sz w:val="21"/>
                <w:szCs w:val="21"/>
                <w:lang w:val="en-US"/>
              </w:rPr>
              <w:t>6</w:t>
            </w:r>
          </w:p>
        </w:tc>
        <w:tc>
          <w:tcPr>
            <w:tcW w:w="4131" w:type="dxa"/>
            <w:vAlign w:val="center"/>
          </w:tcPr>
          <w:p w:rsidR="001220C4" w:rsidRPr="004B06ED" w:rsidRDefault="001220C4" w:rsidP="004B06ED">
            <w:pPr>
              <w:jc w:val="center"/>
              <w:rPr>
                <w:sz w:val="21"/>
                <w:szCs w:val="21"/>
                <w:lang w:val="en-US"/>
              </w:rPr>
            </w:pPr>
            <w:r w:rsidRPr="004B06ED">
              <w:rPr>
                <w:sz w:val="21"/>
                <w:szCs w:val="21"/>
                <w:lang w:val="en-US"/>
              </w:rPr>
              <w:t>The Client being at the wheel (including the driving of the rented vehicle) in the state of alcohol, narcotic, toxic or other intoxication.</w:t>
            </w:r>
          </w:p>
          <w:p w:rsidR="001220C4" w:rsidRPr="004B06ED" w:rsidRDefault="001220C4" w:rsidP="004B06ED">
            <w:pPr>
              <w:jc w:val="center"/>
              <w:rPr>
                <w:sz w:val="21"/>
                <w:szCs w:val="21"/>
                <w:lang w:val="en-US"/>
              </w:rPr>
            </w:pPr>
          </w:p>
          <w:p w:rsidR="00BB3FFC" w:rsidRPr="004B06ED" w:rsidRDefault="001220C4" w:rsidP="004B06ED">
            <w:pPr>
              <w:jc w:val="center"/>
              <w:rPr>
                <w:sz w:val="21"/>
                <w:szCs w:val="21"/>
                <w:lang w:val="en-US"/>
              </w:rPr>
            </w:pPr>
            <w:r w:rsidRPr="004B06ED">
              <w:rPr>
                <w:sz w:val="21"/>
                <w:szCs w:val="21"/>
                <w:lang w:val="en-US"/>
              </w:rPr>
              <w:t>Transfer of control to a third person in a state of alcohol intoxication</w:t>
            </w:r>
          </w:p>
        </w:tc>
        <w:tc>
          <w:tcPr>
            <w:tcW w:w="4785" w:type="dxa"/>
            <w:vAlign w:val="center"/>
          </w:tcPr>
          <w:p w:rsidR="001220C4" w:rsidRPr="004B06ED" w:rsidRDefault="001220C4" w:rsidP="004B06ED">
            <w:pPr>
              <w:ind w:firstLine="708"/>
              <w:jc w:val="center"/>
              <w:rPr>
                <w:sz w:val="21"/>
                <w:szCs w:val="21"/>
                <w:lang w:val="en-US"/>
              </w:rPr>
            </w:pPr>
            <w:r w:rsidRPr="004B06ED">
              <w:rPr>
                <w:sz w:val="21"/>
                <w:szCs w:val="21"/>
                <w:lang w:val="en-US"/>
              </w:rPr>
              <w:t>25 000 (twenty five thousand) UAH</w:t>
            </w:r>
          </w:p>
          <w:p w:rsidR="001220C4" w:rsidRPr="004B06ED" w:rsidRDefault="001220C4" w:rsidP="004B06ED">
            <w:pPr>
              <w:jc w:val="center"/>
              <w:rPr>
                <w:sz w:val="21"/>
                <w:szCs w:val="21"/>
                <w:lang w:val="en-US"/>
              </w:rPr>
            </w:pPr>
          </w:p>
          <w:p w:rsidR="001220C4" w:rsidRPr="004B06ED" w:rsidRDefault="001220C4" w:rsidP="004B06ED">
            <w:pPr>
              <w:jc w:val="center"/>
              <w:rPr>
                <w:sz w:val="21"/>
                <w:szCs w:val="21"/>
                <w:lang w:val="en-US"/>
              </w:rPr>
            </w:pPr>
          </w:p>
          <w:p w:rsidR="001220C4" w:rsidRPr="004B06ED" w:rsidRDefault="001220C4" w:rsidP="004B06ED">
            <w:pPr>
              <w:jc w:val="center"/>
              <w:rPr>
                <w:sz w:val="21"/>
                <w:szCs w:val="21"/>
                <w:lang w:val="en-US"/>
              </w:rPr>
            </w:pPr>
          </w:p>
          <w:p w:rsidR="00BB3FFC" w:rsidRPr="004B06ED" w:rsidRDefault="001220C4" w:rsidP="004B06ED">
            <w:pPr>
              <w:ind w:firstLine="708"/>
              <w:jc w:val="center"/>
              <w:rPr>
                <w:sz w:val="21"/>
                <w:szCs w:val="21"/>
                <w:lang w:val="en-US"/>
              </w:rPr>
            </w:pPr>
            <w:r w:rsidRPr="004B06ED">
              <w:rPr>
                <w:sz w:val="21"/>
                <w:szCs w:val="21"/>
                <w:lang w:val="en-US"/>
              </w:rPr>
              <w:t>The fine is added up to a fine for transferring control to a third party</w:t>
            </w:r>
          </w:p>
        </w:tc>
      </w:tr>
      <w:tr w:rsidR="00BB3FFC" w:rsidRPr="004B06ED" w:rsidTr="00B727A5">
        <w:tc>
          <w:tcPr>
            <w:tcW w:w="654" w:type="dxa"/>
            <w:vAlign w:val="center"/>
          </w:tcPr>
          <w:p w:rsidR="00BB3FFC" w:rsidRPr="004B06ED" w:rsidRDefault="001220C4" w:rsidP="004B06ED">
            <w:pPr>
              <w:jc w:val="center"/>
              <w:rPr>
                <w:sz w:val="21"/>
                <w:szCs w:val="21"/>
                <w:lang w:val="en-US"/>
              </w:rPr>
            </w:pPr>
            <w:r w:rsidRPr="004B06ED">
              <w:rPr>
                <w:sz w:val="21"/>
                <w:szCs w:val="21"/>
                <w:lang w:val="en-US"/>
              </w:rPr>
              <w:t>7</w:t>
            </w:r>
          </w:p>
        </w:tc>
        <w:tc>
          <w:tcPr>
            <w:tcW w:w="4131" w:type="dxa"/>
            <w:vAlign w:val="center"/>
          </w:tcPr>
          <w:p w:rsidR="00BB3FFC" w:rsidRPr="004B06ED" w:rsidRDefault="001220C4" w:rsidP="004B06ED">
            <w:pPr>
              <w:jc w:val="center"/>
              <w:rPr>
                <w:sz w:val="21"/>
                <w:szCs w:val="21"/>
                <w:lang w:val="en-US"/>
              </w:rPr>
            </w:pPr>
            <w:r w:rsidRPr="004B06ED">
              <w:rPr>
                <w:sz w:val="21"/>
                <w:szCs w:val="21"/>
                <w:lang w:val="en-US"/>
              </w:rPr>
              <w:t>Use of the vehicle in violation of Cl. 2.5 of the Agreement</w:t>
            </w:r>
          </w:p>
        </w:tc>
        <w:tc>
          <w:tcPr>
            <w:tcW w:w="4785" w:type="dxa"/>
            <w:vAlign w:val="center"/>
          </w:tcPr>
          <w:p w:rsidR="00BB3FFC" w:rsidRPr="004B06ED" w:rsidRDefault="007E7AE4" w:rsidP="007E7AE4">
            <w:pPr>
              <w:ind w:firstLine="708"/>
              <w:jc w:val="center"/>
              <w:rPr>
                <w:sz w:val="21"/>
                <w:szCs w:val="21"/>
                <w:lang w:val="en-US"/>
              </w:rPr>
            </w:pPr>
            <w:r>
              <w:rPr>
                <w:sz w:val="21"/>
                <w:szCs w:val="21"/>
                <w:lang w:val="en-US"/>
              </w:rPr>
              <w:t>1000 (one thousand</w:t>
            </w:r>
            <w:r w:rsidR="001220C4" w:rsidRPr="004B06ED">
              <w:rPr>
                <w:sz w:val="21"/>
                <w:szCs w:val="21"/>
                <w:lang w:val="en-US"/>
              </w:rPr>
              <w:t>) UAH</w:t>
            </w:r>
          </w:p>
        </w:tc>
      </w:tr>
      <w:tr w:rsidR="00BB3FFC" w:rsidRPr="00140728" w:rsidTr="00B727A5">
        <w:tc>
          <w:tcPr>
            <w:tcW w:w="654" w:type="dxa"/>
            <w:vAlign w:val="center"/>
          </w:tcPr>
          <w:p w:rsidR="00BB3FFC" w:rsidRPr="004B06ED" w:rsidRDefault="001220C4" w:rsidP="004B06ED">
            <w:pPr>
              <w:jc w:val="center"/>
              <w:rPr>
                <w:sz w:val="21"/>
                <w:szCs w:val="21"/>
                <w:lang w:val="en-US"/>
              </w:rPr>
            </w:pPr>
            <w:r w:rsidRPr="004B06ED">
              <w:rPr>
                <w:sz w:val="21"/>
                <w:szCs w:val="21"/>
                <w:lang w:val="en-US"/>
              </w:rPr>
              <w:t>8</w:t>
            </w:r>
          </w:p>
        </w:tc>
        <w:tc>
          <w:tcPr>
            <w:tcW w:w="4131" w:type="dxa"/>
            <w:vAlign w:val="center"/>
          </w:tcPr>
          <w:p w:rsidR="001220C4" w:rsidRPr="004B06ED" w:rsidRDefault="001220C4" w:rsidP="004B06ED">
            <w:pPr>
              <w:ind w:firstLine="708"/>
              <w:jc w:val="center"/>
              <w:rPr>
                <w:sz w:val="21"/>
                <w:szCs w:val="21"/>
                <w:lang w:val="en-US"/>
              </w:rPr>
            </w:pPr>
            <w:r w:rsidRPr="004B06ED">
              <w:rPr>
                <w:sz w:val="21"/>
                <w:szCs w:val="21"/>
                <w:lang w:val="en-US"/>
              </w:rPr>
              <w:t>Leaving the vehicle (regardless of the mode of use of the vehicle) outside the Permitted Zone, on the territory without open access, on the territory of a closed, paid or specialized parking lot, on the territory for which access is required, leaving the vehicle with violation of the traffic road regulations (clause 5.20 of the</w:t>
            </w:r>
          </w:p>
          <w:p w:rsidR="001220C4" w:rsidRPr="004B06ED" w:rsidRDefault="001220C4" w:rsidP="004B06ED">
            <w:pPr>
              <w:jc w:val="center"/>
              <w:rPr>
                <w:sz w:val="21"/>
                <w:szCs w:val="21"/>
                <w:lang w:val="en-US"/>
              </w:rPr>
            </w:pPr>
            <w:r w:rsidRPr="004B06ED">
              <w:rPr>
                <w:sz w:val="21"/>
                <w:szCs w:val="21"/>
                <w:lang w:val="en-US"/>
              </w:rPr>
              <w:t>Agreement</w:t>
            </w:r>
          </w:p>
        </w:tc>
        <w:tc>
          <w:tcPr>
            <w:tcW w:w="4785" w:type="dxa"/>
            <w:vAlign w:val="center"/>
          </w:tcPr>
          <w:p w:rsidR="001220C4" w:rsidRPr="004B06ED" w:rsidRDefault="001220C4" w:rsidP="004B06ED">
            <w:pPr>
              <w:ind w:firstLine="708"/>
              <w:jc w:val="center"/>
              <w:rPr>
                <w:sz w:val="21"/>
                <w:szCs w:val="21"/>
                <w:lang w:val="en-US"/>
              </w:rPr>
            </w:pPr>
            <w:r w:rsidRPr="004B06ED">
              <w:rPr>
                <w:sz w:val="21"/>
                <w:szCs w:val="21"/>
                <w:lang w:val="en-US"/>
              </w:rPr>
              <w:t>2 000 (two thousand) UAH and reasonably determined compensation of the Contractor's costs for moving the vehicle to the Permitted Zone</w:t>
            </w:r>
          </w:p>
          <w:p w:rsidR="00BB3FFC" w:rsidRPr="004B06ED" w:rsidRDefault="00BB3FFC" w:rsidP="004B06ED">
            <w:pPr>
              <w:jc w:val="center"/>
              <w:rPr>
                <w:sz w:val="21"/>
                <w:szCs w:val="21"/>
                <w:lang w:val="en-US"/>
              </w:rPr>
            </w:pPr>
          </w:p>
        </w:tc>
      </w:tr>
      <w:tr w:rsidR="001220C4" w:rsidRPr="004B06ED" w:rsidTr="00B727A5">
        <w:tc>
          <w:tcPr>
            <w:tcW w:w="654" w:type="dxa"/>
            <w:vAlign w:val="center"/>
          </w:tcPr>
          <w:p w:rsidR="001220C4" w:rsidRPr="004B06ED" w:rsidRDefault="001220C4" w:rsidP="004B06ED">
            <w:pPr>
              <w:jc w:val="center"/>
              <w:rPr>
                <w:sz w:val="21"/>
                <w:szCs w:val="21"/>
                <w:lang w:val="en-US"/>
              </w:rPr>
            </w:pPr>
            <w:r w:rsidRPr="004B06ED">
              <w:rPr>
                <w:sz w:val="21"/>
                <w:szCs w:val="21"/>
                <w:lang w:val="en-US"/>
              </w:rPr>
              <w:t>9</w:t>
            </w:r>
          </w:p>
        </w:tc>
        <w:tc>
          <w:tcPr>
            <w:tcW w:w="4131" w:type="dxa"/>
            <w:vAlign w:val="center"/>
          </w:tcPr>
          <w:p w:rsidR="001220C4" w:rsidRPr="004B06ED" w:rsidRDefault="001220C4" w:rsidP="004B06ED">
            <w:pPr>
              <w:ind w:firstLine="708"/>
              <w:jc w:val="center"/>
              <w:rPr>
                <w:sz w:val="21"/>
                <w:szCs w:val="21"/>
                <w:lang w:val="en-US"/>
              </w:rPr>
            </w:pPr>
            <w:r w:rsidRPr="004B06ED">
              <w:rPr>
                <w:sz w:val="21"/>
                <w:szCs w:val="21"/>
                <w:lang w:val="en-US"/>
              </w:rPr>
              <w:t>In case of unauthorized disconnection or damage to the tracker of the vehicle (GPS device)</w:t>
            </w:r>
          </w:p>
        </w:tc>
        <w:tc>
          <w:tcPr>
            <w:tcW w:w="4785" w:type="dxa"/>
            <w:vAlign w:val="center"/>
          </w:tcPr>
          <w:p w:rsidR="001220C4" w:rsidRPr="004B06ED" w:rsidRDefault="001220C4" w:rsidP="004B06ED">
            <w:pPr>
              <w:ind w:firstLine="708"/>
              <w:jc w:val="center"/>
              <w:rPr>
                <w:sz w:val="21"/>
                <w:szCs w:val="21"/>
                <w:lang w:val="en-US"/>
              </w:rPr>
            </w:pPr>
            <w:r w:rsidRPr="004B06ED">
              <w:rPr>
                <w:sz w:val="21"/>
                <w:szCs w:val="21"/>
                <w:lang w:val="en-US"/>
              </w:rPr>
              <w:t>10 000 (ten thousand) UAH</w:t>
            </w:r>
          </w:p>
          <w:p w:rsidR="001220C4" w:rsidRPr="004B06ED" w:rsidRDefault="001220C4" w:rsidP="004B06ED">
            <w:pPr>
              <w:ind w:firstLine="708"/>
              <w:jc w:val="center"/>
              <w:rPr>
                <w:sz w:val="21"/>
                <w:szCs w:val="21"/>
                <w:lang w:val="en-US"/>
              </w:rPr>
            </w:pPr>
          </w:p>
        </w:tc>
      </w:tr>
      <w:tr w:rsidR="001220C4" w:rsidRPr="00140728" w:rsidTr="00B727A5">
        <w:tc>
          <w:tcPr>
            <w:tcW w:w="654" w:type="dxa"/>
            <w:vAlign w:val="center"/>
          </w:tcPr>
          <w:p w:rsidR="001220C4" w:rsidRPr="004B06ED" w:rsidRDefault="001220C4" w:rsidP="004B06ED">
            <w:pPr>
              <w:jc w:val="center"/>
              <w:rPr>
                <w:sz w:val="21"/>
                <w:szCs w:val="21"/>
                <w:lang w:val="en-US"/>
              </w:rPr>
            </w:pPr>
            <w:r w:rsidRPr="004B06ED">
              <w:rPr>
                <w:sz w:val="21"/>
                <w:szCs w:val="21"/>
                <w:lang w:val="en-US"/>
              </w:rPr>
              <w:t>10</w:t>
            </w:r>
          </w:p>
        </w:tc>
        <w:tc>
          <w:tcPr>
            <w:tcW w:w="4131" w:type="dxa"/>
            <w:vAlign w:val="center"/>
          </w:tcPr>
          <w:p w:rsidR="001220C4" w:rsidRPr="004B06ED" w:rsidRDefault="001220C4" w:rsidP="004B06ED">
            <w:pPr>
              <w:ind w:firstLine="708"/>
              <w:jc w:val="center"/>
              <w:rPr>
                <w:sz w:val="21"/>
                <w:szCs w:val="21"/>
                <w:lang w:val="en-US"/>
              </w:rPr>
            </w:pPr>
            <w:r w:rsidRPr="004B06ED">
              <w:rPr>
                <w:sz w:val="21"/>
                <w:szCs w:val="21"/>
                <w:lang w:val="en-US"/>
              </w:rPr>
              <w:t xml:space="preserve">In case of </w:t>
            </w:r>
            <w:proofErr w:type="spellStart"/>
            <w:r w:rsidRPr="004B06ED">
              <w:rPr>
                <w:sz w:val="21"/>
                <w:szCs w:val="21"/>
                <w:lang w:val="en-US"/>
              </w:rPr>
              <w:t>impondment</w:t>
            </w:r>
            <w:proofErr w:type="spellEnd"/>
            <w:r w:rsidRPr="004B06ED">
              <w:rPr>
                <w:sz w:val="21"/>
                <w:szCs w:val="21"/>
                <w:lang w:val="en-US"/>
              </w:rPr>
              <w:t xml:space="preserve"> of the vehicle due to actions (inaction) of the Client</w:t>
            </w:r>
          </w:p>
        </w:tc>
        <w:tc>
          <w:tcPr>
            <w:tcW w:w="4785" w:type="dxa"/>
            <w:vAlign w:val="center"/>
          </w:tcPr>
          <w:p w:rsidR="001220C4" w:rsidRPr="004B06ED" w:rsidRDefault="001220C4" w:rsidP="004B06ED">
            <w:pPr>
              <w:ind w:firstLine="708"/>
              <w:jc w:val="center"/>
              <w:rPr>
                <w:sz w:val="21"/>
                <w:szCs w:val="21"/>
                <w:lang w:val="en-US"/>
              </w:rPr>
            </w:pPr>
            <w:r w:rsidRPr="004B06ED">
              <w:rPr>
                <w:sz w:val="21"/>
                <w:szCs w:val="21"/>
                <w:lang w:val="en-US"/>
              </w:rPr>
              <w:t>2 000 (two thousand) UAH. and reasonably determined compensation of the Contractor's costs for returning the vehicle from the specialized penalty parking lot</w:t>
            </w:r>
          </w:p>
        </w:tc>
      </w:tr>
      <w:tr w:rsidR="001220C4" w:rsidRPr="00140728" w:rsidTr="00B727A5">
        <w:tc>
          <w:tcPr>
            <w:tcW w:w="654" w:type="dxa"/>
          </w:tcPr>
          <w:p w:rsidR="001220C4" w:rsidRPr="004B06ED" w:rsidRDefault="00624A12" w:rsidP="004B06ED">
            <w:pPr>
              <w:jc w:val="both"/>
              <w:rPr>
                <w:sz w:val="21"/>
                <w:szCs w:val="21"/>
                <w:lang w:val="en-US"/>
              </w:rPr>
            </w:pPr>
            <w:r w:rsidRPr="004B06ED">
              <w:rPr>
                <w:sz w:val="21"/>
                <w:szCs w:val="21"/>
                <w:lang w:val="en-US"/>
              </w:rPr>
              <w:t>11</w:t>
            </w:r>
          </w:p>
        </w:tc>
        <w:tc>
          <w:tcPr>
            <w:tcW w:w="4131" w:type="dxa"/>
          </w:tcPr>
          <w:p w:rsidR="00624A12" w:rsidRPr="004B06ED" w:rsidRDefault="00624A12" w:rsidP="004B06ED">
            <w:pPr>
              <w:ind w:firstLine="708"/>
              <w:jc w:val="both"/>
              <w:rPr>
                <w:sz w:val="21"/>
                <w:szCs w:val="21"/>
                <w:lang w:val="en-US"/>
              </w:rPr>
            </w:pPr>
            <w:r w:rsidRPr="004B06ED">
              <w:rPr>
                <w:sz w:val="21"/>
                <w:szCs w:val="21"/>
                <w:lang w:val="en-US"/>
              </w:rPr>
              <w:t xml:space="preserve">Loss or damage to documents on the vehicle (registration and insurance), other documents on the vehicle (in the glove compartment, sun visor), an individual parking cards, a fuel card. </w:t>
            </w:r>
          </w:p>
          <w:p w:rsidR="001220C4" w:rsidRPr="004B06ED" w:rsidRDefault="00624A12" w:rsidP="004B06ED">
            <w:pPr>
              <w:ind w:firstLine="708"/>
              <w:jc w:val="both"/>
              <w:rPr>
                <w:sz w:val="21"/>
                <w:szCs w:val="21"/>
                <w:lang w:val="en-US"/>
              </w:rPr>
            </w:pPr>
            <w:r w:rsidRPr="004B06ED">
              <w:rPr>
                <w:sz w:val="21"/>
                <w:szCs w:val="21"/>
                <w:lang w:val="en-US"/>
              </w:rPr>
              <w:t xml:space="preserve">Loss of standard kit (first-aid kit, fire extinguisher, emergency stop), accessories and additional equipment, incl. rugs, keys to the vehicle, special equipment (Section 2.8.7 of the Agreement), registration signs of the Vehicle </w:t>
            </w:r>
          </w:p>
        </w:tc>
        <w:tc>
          <w:tcPr>
            <w:tcW w:w="4785" w:type="dxa"/>
          </w:tcPr>
          <w:p w:rsidR="00624A12" w:rsidRPr="004B06ED" w:rsidRDefault="00624A12" w:rsidP="004B06ED">
            <w:pPr>
              <w:ind w:firstLine="708"/>
              <w:jc w:val="both"/>
              <w:rPr>
                <w:sz w:val="21"/>
                <w:szCs w:val="21"/>
                <w:lang w:val="en-US"/>
              </w:rPr>
            </w:pPr>
            <w:r w:rsidRPr="004B06ED">
              <w:rPr>
                <w:sz w:val="21"/>
                <w:szCs w:val="21"/>
                <w:lang w:val="en-US"/>
              </w:rPr>
              <w:t>1 800 (one thousand eight hundred) UAH</w:t>
            </w:r>
          </w:p>
          <w:p w:rsidR="00624A12" w:rsidRPr="004B06ED" w:rsidRDefault="00624A12" w:rsidP="004B06ED">
            <w:pPr>
              <w:ind w:firstLine="708"/>
              <w:jc w:val="both"/>
              <w:rPr>
                <w:sz w:val="21"/>
                <w:szCs w:val="21"/>
                <w:lang w:val="en-US"/>
              </w:rPr>
            </w:pPr>
          </w:p>
          <w:p w:rsidR="00624A12" w:rsidRPr="004B06ED" w:rsidRDefault="00624A12" w:rsidP="004B06ED">
            <w:pPr>
              <w:rPr>
                <w:sz w:val="21"/>
                <w:szCs w:val="21"/>
                <w:lang w:val="en-US"/>
              </w:rPr>
            </w:pPr>
          </w:p>
          <w:p w:rsidR="00624A12" w:rsidRPr="004B06ED" w:rsidRDefault="00624A12" w:rsidP="004B06ED">
            <w:pPr>
              <w:rPr>
                <w:sz w:val="21"/>
                <w:szCs w:val="21"/>
                <w:lang w:val="en-US"/>
              </w:rPr>
            </w:pPr>
          </w:p>
          <w:p w:rsidR="00624A12" w:rsidRPr="004B06ED" w:rsidRDefault="00624A12" w:rsidP="004B06ED">
            <w:pPr>
              <w:rPr>
                <w:sz w:val="21"/>
                <w:szCs w:val="21"/>
                <w:lang w:val="en-US"/>
              </w:rPr>
            </w:pPr>
          </w:p>
          <w:p w:rsidR="00624A12" w:rsidRPr="004B06ED" w:rsidRDefault="00624A12" w:rsidP="004B06ED">
            <w:pPr>
              <w:rPr>
                <w:sz w:val="21"/>
                <w:szCs w:val="21"/>
                <w:lang w:val="en-US"/>
              </w:rPr>
            </w:pPr>
          </w:p>
          <w:p w:rsidR="001220C4" w:rsidRPr="004B06ED" w:rsidRDefault="00624A12" w:rsidP="004B06ED">
            <w:pPr>
              <w:ind w:firstLine="708"/>
              <w:jc w:val="both"/>
              <w:rPr>
                <w:sz w:val="21"/>
                <w:szCs w:val="21"/>
                <w:lang w:val="en-US"/>
              </w:rPr>
            </w:pPr>
            <w:r w:rsidRPr="004B06ED">
              <w:rPr>
                <w:sz w:val="21"/>
                <w:szCs w:val="21"/>
                <w:lang w:val="en-US"/>
              </w:rPr>
              <w:t>1 800 (one thousand eight hundred) UAH and reimbursement of costs associated with restoration (acquiring) of the lost documents and subjects, restoration (acquisition) of the specified accessories, equipment and devices</w:t>
            </w:r>
          </w:p>
        </w:tc>
      </w:tr>
      <w:tr w:rsidR="001220C4" w:rsidRPr="004B06ED" w:rsidTr="00B727A5">
        <w:tc>
          <w:tcPr>
            <w:tcW w:w="654" w:type="dxa"/>
          </w:tcPr>
          <w:p w:rsidR="001220C4" w:rsidRPr="004B06ED" w:rsidRDefault="00624A12" w:rsidP="004B06ED">
            <w:pPr>
              <w:jc w:val="both"/>
              <w:rPr>
                <w:sz w:val="21"/>
                <w:szCs w:val="21"/>
                <w:lang w:val="en-US"/>
              </w:rPr>
            </w:pPr>
            <w:r w:rsidRPr="004B06ED">
              <w:rPr>
                <w:sz w:val="21"/>
                <w:szCs w:val="21"/>
                <w:lang w:val="en-US"/>
              </w:rPr>
              <w:t>12</w:t>
            </w:r>
          </w:p>
        </w:tc>
        <w:tc>
          <w:tcPr>
            <w:tcW w:w="4131" w:type="dxa"/>
          </w:tcPr>
          <w:p w:rsidR="001220C4" w:rsidRPr="004B06ED" w:rsidRDefault="00EA6323" w:rsidP="004B06ED">
            <w:pPr>
              <w:ind w:firstLine="708"/>
              <w:jc w:val="both"/>
              <w:rPr>
                <w:sz w:val="21"/>
                <w:szCs w:val="21"/>
                <w:lang w:val="en-US"/>
              </w:rPr>
            </w:pPr>
            <w:r w:rsidRPr="004B06ED">
              <w:rPr>
                <w:sz w:val="21"/>
                <w:szCs w:val="21"/>
                <w:lang w:val="en-US"/>
              </w:rPr>
              <w:t>Dirtying of the vehicle and leaving garbage in the vehicle, smoking</w:t>
            </w:r>
          </w:p>
        </w:tc>
        <w:tc>
          <w:tcPr>
            <w:tcW w:w="4785" w:type="dxa"/>
          </w:tcPr>
          <w:p w:rsidR="00EA6323" w:rsidRPr="004B06ED" w:rsidRDefault="00465A3C" w:rsidP="004B06ED">
            <w:pPr>
              <w:ind w:firstLine="708"/>
              <w:jc w:val="both"/>
              <w:rPr>
                <w:sz w:val="21"/>
                <w:szCs w:val="21"/>
                <w:lang w:val="en-US"/>
              </w:rPr>
            </w:pPr>
            <w:r>
              <w:rPr>
                <w:sz w:val="21"/>
                <w:szCs w:val="21"/>
                <w:lang w:val="en-US"/>
              </w:rPr>
              <w:t>2 000 (two</w:t>
            </w:r>
            <w:r w:rsidR="00EA6323" w:rsidRPr="004B06ED">
              <w:rPr>
                <w:sz w:val="21"/>
                <w:szCs w:val="21"/>
                <w:lang w:val="en-US"/>
              </w:rPr>
              <w:t xml:space="preserve"> thousand) UAH</w:t>
            </w:r>
          </w:p>
          <w:p w:rsidR="001220C4" w:rsidRPr="004B06ED" w:rsidRDefault="001220C4" w:rsidP="004B06ED">
            <w:pPr>
              <w:ind w:firstLine="708"/>
              <w:jc w:val="both"/>
              <w:rPr>
                <w:sz w:val="21"/>
                <w:szCs w:val="21"/>
                <w:lang w:val="en-US"/>
              </w:rPr>
            </w:pPr>
          </w:p>
        </w:tc>
      </w:tr>
      <w:tr w:rsidR="00B727A5" w:rsidRPr="004B06ED" w:rsidTr="00B727A5">
        <w:tc>
          <w:tcPr>
            <w:tcW w:w="654" w:type="dxa"/>
          </w:tcPr>
          <w:p w:rsidR="00B727A5" w:rsidRPr="00CF73A2" w:rsidRDefault="00B727A5" w:rsidP="00B727A5">
            <w:pPr>
              <w:ind w:firstLine="709"/>
              <w:rPr>
                <w:sz w:val="21"/>
                <w:szCs w:val="21"/>
                <w:lang w:val="en-US"/>
              </w:rPr>
            </w:pPr>
            <w:r>
              <w:rPr>
                <w:sz w:val="21"/>
                <w:szCs w:val="21"/>
                <w:lang w:val="en-US"/>
              </w:rPr>
              <w:t>113</w:t>
            </w:r>
          </w:p>
        </w:tc>
        <w:tc>
          <w:tcPr>
            <w:tcW w:w="4131" w:type="dxa"/>
          </w:tcPr>
          <w:p w:rsidR="00B727A5" w:rsidRPr="00661CA6" w:rsidRDefault="00661CA6" w:rsidP="00B727A5">
            <w:pPr>
              <w:ind w:firstLine="709"/>
              <w:rPr>
                <w:sz w:val="21"/>
                <w:szCs w:val="21"/>
                <w:lang w:val="en-US"/>
              </w:rPr>
            </w:pPr>
            <w:r w:rsidRPr="00661CA6">
              <w:rPr>
                <w:color w:val="212121"/>
                <w:sz w:val="21"/>
                <w:szCs w:val="21"/>
                <w:shd w:val="clear" w:color="auto" w:fill="FFFFFF"/>
                <w:lang w:val="en-US"/>
              </w:rPr>
              <w:t>Completion of a long session of using the vehicle (5 hours, daily) with a charge of less than 40% without connecting the vehicle to the charging station of</w:t>
            </w:r>
            <w:r w:rsidRPr="00661CA6">
              <w:rPr>
                <w:sz w:val="21"/>
                <w:szCs w:val="21"/>
                <w:lang w:val="en-US"/>
              </w:rPr>
              <w:t xml:space="preserve"> </w:t>
            </w:r>
            <w:proofErr w:type="spellStart"/>
            <w:r w:rsidR="00B727A5" w:rsidRPr="00661CA6">
              <w:rPr>
                <w:sz w:val="21"/>
                <w:szCs w:val="21"/>
                <w:lang w:val="en-US"/>
              </w:rPr>
              <w:t>mobilecar</w:t>
            </w:r>
            <w:proofErr w:type="spellEnd"/>
            <w:r w:rsidR="00B727A5" w:rsidRPr="00661CA6">
              <w:rPr>
                <w:sz w:val="21"/>
                <w:szCs w:val="21"/>
                <w:lang w:val="en-US"/>
              </w:rPr>
              <w:t>.</w:t>
            </w:r>
          </w:p>
        </w:tc>
        <w:tc>
          <w:tcPr>
            <w:tcW w:w="4785" w:type="dxa"/>
          </w:tcPr>
          <w:p w:rsidR="00B727A5" w:rsidRPr="00661CA6" w:rsidRDefault="00661CA6" w:rsidP="00661CA6">
            <w:pPr>
              <w:ind w:firstLine="709"/>
              <w:rPr>
                <w:sz w:val="21"/>
                <w:szCs w:val="21"/>
                <w:lang w:val="en-US"/>
              </w:rPr>
            </w:pPr>
            <w:r>
              <w:rPr>
                <w:sz w:val="21"/>
                <w:szCs w:val="21"/>
                <w:lang w:val="en-US"/>
              </w:rPr>
              <w:t>100 (one hundred</w:t>
            </w:r>
            <w:r>
              <w:rPr>
                <w:sz w:val="21"/>
                <w:szCs w:val="21"/>
              </w:rPr>
              <w:t xml:space="preserve">) </w:t>
            </w:r>
            <w:r>
              <w:rPr>
                <w:sz w:val="21"/>
                <w:szCs w:val="21"/>
                <w:lang w:val="en-US"/>
              </w:rPr>
              <w:t>UAH</w:t>
            </w:r>
          </w:p>
        </w:tc>
      </w:tr>
      <w:tr w:rsidR="00B727A5" w:rsidRPr="004B06ED" w:rsidTr="00B727A5">
        <w:tc>
          <w:tcPr>
            <w:tcW w:w="654" w:type="dxa"/>
          </w:tcPr>
          <w:p w:rsidR="00B727A5" w:rsidRPr="004B06ED" w:rsidRDefault="00661CA6" w:rsidP="004B06ED">
            <w:pPr>
              <w:jc w:val="both"/>
              <w:rPr>
                <w:sz w:val="21"/>
                <w:szCs w:val="21"/>
                <w:lang w:val="en-US"/>
              </w:rPr>
            </w:pPr>
            <w:r>
              <w:rPr>
                <w:sz w:val="21"/>
                <w:szCs w:val="21"/>
                <w:lang w:val="en-US"/>
              </w:rPr>
              <w:t>14</w:t>
            </w:r>
          </w:p>
        </w:tc>
        <w:tc>
          <w:tcPr>
            <w:tcW w:w="4131" w:type="dxa"/>
          </w:tcPr>
          <w:p w:rsidR="00B727A5" w:rsidRPr="004B06ED" w:rsidRDefault="00B727A5" w:rsidP="004B06ED">
            <w:pPr>
              <w:ind w:firstLine="708"/>
              <w:jc w:val="both"/>
              <w:rPr>
                <w:sz w:val="21"/>
                <w:szCs w:val="21"/>
                <w:lang w:val="en-US"/>
              </w:rPr>
            </w:pPr>
            <w:r w:rsidRPr="004B06ED">
              <w:rPr>
                <w:sz w:val="21"/>
                <w:szCs w:val="21"/>
                <w:lang w:val="en-US"/>
              </w:rPr>
              <w:t xml:space="preserve">Completion of the use of the vehicle with the battery charged less 10%, and not </w:t>
            </w:r>
            <w:r w:rsidRPr="004B06ED">
              <w:rPr>
                <w:sz w:val="21"/>
                <w:szCs w:val="21"/>
                <w:lang w:val="en-US"/>
              </w:rPr>
              <w:lastRenderedPageBreak/>
              <w:t>informing the operator</w:t>
            </w:r>
          </w:p>
        </w:tc>
        <w:tc>
          <w:tcPr>
            <w:tcW w:w="4785" w:type="dxa"/>
          </w:tcPr>
          <w:p w:rsidR="00B727A5" w:rsidRPr="004B06ED" w:rsidRDefault="00B727A5" w:rsidP="004B06ED">
            <w:pPr>
              <w:ind w:firstLine="708"/>
              <w:jc w:val="both"/>
              <w:rPr>
                <w:sz w:val="21"/>
                <w:szCs w:val="21"/>
                <w:lang w:val="en-US"/>
              </w:rPr>
            </w:pPr>
            <w:r w:rsidRPr="004B06ED">
              <w:rPr>
                <w:sz w:val="21"/>
                <w:szCs w:val="21"/>
                <w:lang w:val="en-US"/>
              </w:rPr>
              <w:lastRenderedPageBreak/>
              <w:t>500 (five hundred) UAH</w:t>
            </w:r>
          </w:p>
        </w:tc>
      </w:tr>
      <w:tr w:rsidR="00B727A5" w:rsidRPr="00140728" w:rsidTr="00B727A5">
        <w:tc>
          <w:tcPr>
            <w:tcW w:w="654" w:type="dxa"/>
          </w:tcPr>
          <w:p w:rsidR="00B727A5" w:rsidRPr="004B06ED" w:rsidRDefault="00661CA6" w:rsidP="004B06ED">
            <w:pPr>
              <w:jc w:val="both"/>
              <w:rPr>
                <w:sz w:val="21"/>
                <w:szCs w:val="21"/>
                <w:lang w:val="en-US"/>
              </w:rPr>
            </w:pPr>
            <w:r>
              <w:rPr>
                <w:sz w:val="21"/>
                <w:szCs w:val="21"/>
                <w:lang w:val="en-US"/>
              </w:rPr>
              <w:lastRenderedPageBreak/>
              <w:t>15</w:t>
            </w:r>
          </w:p>
        </w:tc>
        <w:tc>
          <w:tcPr>
            <w:tcW w:w="4131" w:type="dxa"/>
          </w:tcPr>
          <w:p w:rsidR="00B727A5" w:rsidRPr="004B06ED" w:rsidRDefault="00B727A5" w:rsidP="004B06ED">
            <w:pPr>
              <w:ind w:firstLine="708"/>
              <w:jc w:val="both"/>
              <w:rPr>
                <w:sz w:val="21"/>
                <w:szCs w:val="21"/>
                <w:lang w:val="en-US"/>
              </w:rPr>
            </w:pPr>
            <w:r w:rsidRPr="004B06ED">
              <w:rPr>
                <w:sz w:val="21"/>
                <w:szCs w:val="21"/>
                <w:lang w:val="en-US"/>
              </w:rPr>
              <w:t>Client's breach of clause 2.25.20 of the Agreement</w:t>
            </w:r>
          </w:p>
        </w:tc>
        <w:tc>
          <w:tcPr>
            <w:tcW w:w="4785" w:type="dxa"/>
          </w:tcPr>
          <w:p w:rsidR="00B727A5" w:rsidRPr="004B06ED" w:rsidRDefault="00B727A5" w:rsidP="004B06ED">
            <w:pPr>
              <w:ind w:firstLine="708"/>
              <w:jc w:val="both"/>
              <w:rPr>
                <w:sz w:val="21"/>
                <w:szCs w:val="21"/>
                <w:lang w:val="en-US"/>
              </w:rPr>
            </w:pPr>
            <w:r w:rsidRPr="004B06ED">
              <w:rPr>
                <w:sz w:val="21"/>
                <w:szCs w:val="21"/>
                <w:lang w:val="en-US"/>
              </w:rPr>
              <w:t>1 500 (one thousand five hundred) UAH</w:t>
            </w:r>
          </w:p>
        </w:tc>
      </w:tr>
      <w:tr w:rsidR="00B727A5" w:rsidRPr="004B06ED" w:rsidTr="00B727A5">
        <w:tc>
          <w:tcPr>
            <w:tcW w:w="654" w:type="dxa"/>
          </w:tcPr>
          <w:p w:rsidR="00B727A5" w:rsidRPr="004B06ED" w:rsidRDefault="00661CA6" w:rsidP="004B06ED">
            <w:pPr>
              <w:jc w:val="both"/>
              <w:rPr>
                <w:sz w:val="21"/>
                <w:szCs w:val="21"/>
                <w:lang w:val="en-US"/>
              </w:rPr>
            </w:pPr>
            <w:r>
              <w:rPr>
                <w:sz w:val="21"/>
                <w:szCs w:val="21"/>
                <w:lang w:val="en-US"/>
              </w:rPr>
              <w:t>16</w:t>
            </w:r>
          </w:p>
        </w:tc>
        <w:tc>
          <w:tcPr>
            <w:tcW w:w="4131" w:type="dxa"/>
          </w:tcPr>
          <w:p w:rsidR="00B727A5" w:rsidRPr="004B06ED" w:rsidRDefault="00B727A5" w:rsidP="004B06ED">
            <w:pPr>
              <w:ind w:firstLine="708"/>
              <w:jc w:val="both"/>
              <w:rPr>
                <w:sz w:val="21"/>
                <w:szCs w:val="21"/>
                <w:lang w:val="en-US"/>
              </w:rPr>
            </w:pPr>
            <w:r w:rsidRPr="004B06ED">
              <w:rPr>
                <w:sz w:val="21"/>
                <w:szCs w:val="21"/>
                <w:lang w:val="en-US"/>
              </w:rPr>
              <w:t>Sending by the Client messages that contain obscene or offensive expressions, threats to life and health of the Company's employees, or presenting of the above in the verbal form</w:t>
            </w:r>
          </w:p>
        </w:tc>
        <w:tc>
          <w:tcPr>
            <w:tcW w:w="4785" w:type="dxa"/>
          </w:tcPr>
          <w:p w:rsidR="00B727A5" w:rsidRPr="004B06ED" w:rsidRDefault="00B727A5" w:rsidP="004B06ED">
            <w:pPr>
              <w:ind w:firstLine="708"/>
              <w:jc w:val="both"/>
              <w:rPr>
                <w:sz w:val="21"/>
                <w:szCs w:val="21"/>
                <w:lang w:val="en-US"/>
              </w:rPr>
            </w:pPr>
            <w:r w:rsidRPr="004B06ED">
              <w:rPr>
                <w:sz w:val="21"/>
                <w:szCs w:val="21"/>
                <w:lang w:val="en-US"/>
              </w:rPr>
              <w:t>500 (five hundred) UAH</w:t>
            </w:r>
          </w:p>
        </w:tc>
      </w:tr>
      <w:tr w:rsidR="00B727A5" w:rsidRPr="004B06ED" w:rsidTr="00B727A5">
        <w:tc>
          <w:tcPr>
            <w:tcW w:w="654" w:type="dxa"/>
          </w:tcPr>
          <w:p w:rsidR="00B727A5" w:rsidRPr="004B06ED" w:rsidRDefault="00661CA6" w:rsidP="004B06ED">
            <w:pPr>
              <w:jc w:val="both"/>
              <w:rPr>
                <w:sz w:val="21"/>
                <w:szCs w:val="21"/>
                <w:lang w:val="en-US"/>
              </w:rPr>
            </w:pPr>
            <w:r>
              <w:rPr>
                <w:sz w:val="21"/>
                <w:szCs w:val="21"/>
                <w:lang w:val="en-US"/>
              </w:rPr>
              <w:t>17</w:t>
            </w:r>
          </w:p>
        </w:tc>
        <w:tc>
          <w:tcPr>
            <w:tcW w:w="4131" w:type="dxa"/>
          </w:tcPr>
          <w:p w:rsidR="00B727A5" w:rsidRPr="004B06ED" w:rsidRDefault="00B727A5" w:rsidP="004B06ED">
            <w:pPr>
              <w:ind w:firstLine="708"/>
              <w:jc w:val="both"/>
              <w:rPr>
                <w:sz w:val="21"/>
                <w:szCs w:val="21"/>
                <w:lang w:val="en-US"/>
              </w:rPr>
            </w:pPr>
            <w:r w:rsidRPr="004B06ED">
              <w:rPr>
                <w:sz w:val="21"/>
                <w:szCs w:val="21"/>
                <w:lang w:val="en-US"/>
              </w:rPr>
              <w:t>Exceeding the speed according to Road Traffic Regulations</w:t>
            </w:r>
          </w:p>
        </w:tc>
        <w:tc>
          <w:tcPr>
            <w:tcW w:w="4785" w:type="dxa"/>
          </w:tcPr>
          <w:p w:rsidR="00B727A5" w:rsidRPr="004B06ED" w:rsidRDefault="00B727A5" w:rsidP="004B06ED">
            <w:pPr>
              <w:ind w:firstLine="708"/>
              <w:jc w:val="both"/>
              <w:rPr>
                <w:sz w:val="21"/>
                <w:szCs w:val="21"/>
                <w:lang w:val="en-US"/>
              </w:rPr>
            </w:pPr>
            <w:r w:rsidRPr="004B06ED">
              <w:rPr>
                <w:sz w:val="21"/>
                <w:szCs w:val="21"/>
                <w:lang w:val="en-US"/>
              </w:rPr>
              <w:t>- a first time - a warning;</w:t>
            </w:r>
          </w:p>
          <w:p w:rsidR="00B727A5" w:rsidRPr="004B06ED" w:rsidRDefault="00B727A5" w:rsidP="004B06ED">
            <w:pPr>
              <w:ind w:firstLine="708"/>
              <w:jc w:val="both"/>
              <w:rPr>
                <w:sz w:val="21"/>
                <w:szCs w:val="21"/>
                <w:lang w:val="en-US"/>
              </w:rPr>
            </w:pPr>
            <w:r w:rsidRPr="004B06ED">
              <w:rPr>
                <w:sz w:val="21"/>
                <w:szCs w:val="21"/>
                <w:lang w:val="en-US"/>
              </w:rPr>
              <w:t>- a second time - a fine of 200 UAH</w:t>
            </w:r>
          </w:p>
          <w:p w:rsidR="00B727A5" w:rsidRPr="004B06ED" w:rsidRDefault="00B727A5" w:rsidP="004B06ED">
            <w:pPr>
              <w:ind w:firstLine="708"/>
              <w:jc w:val="both"/>
              <w:rPr>
                <w:sz w:val="21"/>
                <w:szCs w:val="21"/>
                <w:lang w:val="en-US"/>
              </w:rPr>
            </w:pPr>
            <w:r w:rsidRPr="004B06ED">
              <w:rPr>
                <w:sz w:val="21"/>
                <w:szCs w:val="21"/>
                <w:lang w:val="en-US"/>
              </w:rPr>
              <w:t>- a third time - a fine of 500 UAH</w:t>
            </w:r>
          </w:p>
          <w:p w:rsidR="00B727A5" w:rsidRPr="004B06ED" w:rsidRDefault="00B727A5" w:rsidP="004B06ED">
            <w:pPr>
              <w:ind w:firstLine="708"/>
              <w:jc w:val="both"/>
              <w:rPr>
                <w:sz w:val="21"/>
                <w:szCs w:val="21"/>
                <w:lang w:val="en-US"/>
              </w:rPr>
            </w:pPr>
            <w:r w:rsidRPr="004B06ED">
              <w:rPr>
                <w:sz w:val="21"/>
                <w:szCs w:val="21"/>
                <w:lang w:val="en-US"/>
              </w:rPr>
              <w:t>- a fourth time - account blocking</w:t>
            </w:r>
          </w:p>
          <w:p w:rsidR="00B727A5" w:rsidRPr="004B06ED" w:rsidRDefault="00B727A5" w:rsidP="004B06ED">
            <w:pPr>
              <w:ind w:firstLine="708"/>
              <w:jc w:val="both"/>
              <w:rPr>
                <w:sz w:val="21"/>
                <w:szCs w:val="21"/>
                <w:lang w:val="en-US"/>
              </w:rPr>
            </w:pPr>
          </w:p>
        </w:tc>
      </w:tr>
      <w:tr w:rsidR="00B727A5" w:rsidRPr="004B06ED" w:rsidTr="00B727A5">
        <w:tc>
          <w:tcPr>
            <w:tcW w:w="654" w:type="dxa"/>
          </w:tcPr>
          <w:p w:rsidR="00B727A5" w:rsidRPr="004B06ED" w:rsidRDefault="00661CA6" w:rsidP="004B06ED">
            <w:pPr>
              <w:jc w:val="both"/>
              <w:rPr>
                <w:sz w:val="21"/>
                <w:szCs w:val="21"/>
                <w:lang w:val="en-US"/>
              </w:rPr>
            </w:pPr>
            <w:r>
              <w:rPr>
                <w:sz w:val="21"/>
                <w:szCs w:val="21"/>
                <w:lang w:val="en-US"/>
              </w:rPr>
              <w:t>18</w:t>
            </w:r>
          </w:p>
        </w:tc>
        <w:tc>
          <w:tcPr>
            <w:tcW w:w="4131" w:type="dxa"/>
          </w:tcPr>
          <w:p w:rsidR="00B727A5" w:rsidRPr="004B06ED" w:rsidRDefault="00B727A5" w:rsidP="004B06ED">
            <w:pPr>
              <w:ind w:firstLine="708"/>
              <w:jc w:val="both"/>
              <w:rPr>
                <w:sz w:val="21"/>
                <w:szCs w:val="21"/>
                <w:lang w:val="en-US"/>
              </w:rPr>
            </w:pPr>
            <w:r w:rsidRPr="004B06ED">
              <w:rPr>
                <w:sz w:val="21"/>
                <w:szCs w:val="21"/>
                <w:lang w:val="en-US"/>
              </w:rPr>
              <w:t>Aggressive driving</w:t>
            </w:r>
          </w:p>
        </w:tc>
        <w:tc>
          <w:tcPr>
            <w:tcW w:w="4785" w:type="dxa"/>
          </w:tcPr>
          <w:p w:rsidR="00B727A5" w:rsidRPr="004B06ED" w:rsidRDefault="00B727A5" w:rsidP="004B06ED">
            <w:pPr>
              <w:ind w:firstLine="708"/>
              <w:jc w:val="both"/>
              <w:rPr>
                <w:sz w:val="21"/>
                <w:szCs w:val="21"/>
                <w:lang w:val="en-US"/>
              </w:rPr>
            </w:pPr>
            <w:r w:rsidRPr="004B06ED">
              <w:rPr>
                <w:sz w:val="21"/>
                <w:szCs w:val="21"/>
                <w:lang w:val="en-US"/>
              </w:rPr>
              <w:t>- a first time - a warning;</w:t>
            </w:r>
          </w:p>
          <w:p w:rsidR="00B727A5" w:rsidRPr="004B06ED" w:rsidRDefault="00B727A5" w:rsidP="004B06ED">
            <w:pPr>
              <w:ind w:firstLine="708"/>
              <w:jc w:val="both"/>
              <w:rPr>
                <w:sz w:val="21"/>
                <w:szCs w:val="21"/>
                <w:lang w:val="en-US"/>
              </w:rPr>
            </w:pPr>
            <w:r w:rsidRPr="004B06ED">
              <w:rPr>
                <w:sz w:val="21"/>
                <w:szCs w:val="21"/>
                <w:lang w:val="en-US"/>
              </w:rPr>
              <w:t>- a second time - a fine of 200 UAH</w:t>
            </w:r>
          </w:p>
          <w:p w:rsidR="00B727A5" w:rsidRPr="004B06ED" w:rsidRDefault="00B727A5" w:rsidP="004B06ED">
            <w:pPr>
              <w:ind w:firstLine="708"/>
              <w:jc w:val="both"/>
              <w:rPr>
                <w:sz w:val="21"/>
                <w:szCs w:val="21"/>
                <w:lang w:val="en-US"/>
              </w:rPr>
            </w:pPr>
            <w:r w:rsidRPr="004B06ED">
              <w:rPr>
                <w:sz w:val="21"/>
                <w:szCs w:val="21"/>
                <w:lang w:val="en-US"/>
              </w:rPr>
              <w:t>- a third time - a fine of 500 UAH</w:t>
            </w:r>
          </w:p>
          <w:p w:rsidR="00B727A5" w:rsidRPr="004B06ED" w:rsidRDefault="00B727A5" w:rsidP="004B06ED">
            <w:pPr>
              <w:ind w:firstLine="708"/>
              <w:jc w:val="both"/>
              <w:rPr>
                <w:sz w:val="21"/>
                <w:szCs w:val="21"/>
                <w:lang w:val="en-US"/>
              </w:rPr>
            </w:pPr>
            <w:r w:rsidRPr="004B06ED">
              <w:rPr>
                <w:sz w:val="21"/>
                <w:szCs w:val="21"/>
                <w:lang w:val="en-US"/>
              </w:rPr>
              <w:t>- a fourth time - account blocking</w:t>
            </w:r>
          </w:p>
          <w:p w:rsidR="00B727A5" w:rsidRPr="004B06ED" w:rsidRDefault="00B727A5" w:rsidP="004B06ED">
            <w:pPr>
              <w:ind w:firstLine="708"/>
              <w:jc w:val="both"/>
              <w:rPr>
                <w:sz w:val="21"/>
                <w:szCs w:val="21"/>
                <w:lang w:val="en-US"/>
              </w:rPr>
            </w:pPr>
          </w:p>
        </w:tc>
      </w:tr>
    </w:tbl>
    <w:p w:rsidR="00263DC4" w:rsidRPr="004B06ED" w:rsidRDefault="00263DC4" w:rsidP="004B06ED">
      <w:pPr>
        <w:jc w:val="both"/>
        <w:rPr>
          <w:sz w:val="21"/>
          <w:szCs w:val="21"/>
          <w:lang w:val="en-US"/>
        </w:rPr>
      </w:pPr>
    </w:p>
    <w:p w:rsidR="0005432A" w:rsidRPr="004B06ED" w:rsidRDefault="00696524" w:rsidP="004B06ED">
      <w:pPr>
        <w:ind w:firstLine="708"/>
        <w:jc w:val="both"/>
        <w:rPr>
          <w:sz w:val="21"/>
          <w:szCs w:val="21"/>
          <w:lang w:val="en-US"/>
        </w:rPr>
      </w:pPr>
      <w:r w:rsidRPr="004B06ED">
        <w:rPr>
          <w:sz w:val="21"/>
          <w:szCs w:val="21"/>
          <w:lang w:val="en-US"/>
        </w:rPr>
        <w:t>* - Payment of a fine does not exempt the Client from the obligation to pay damages</w:t>
      </w:r>
    </w:p>
    <w:p w:rsidR="0005432A" w:rsidRPr="004B06ED" w:rsidRDefault="0005432A" w:rsidP="004B06ED">
      <w:pPr>
        <w:ind w:firstLine="708"/>
        <w:jc w:val="both"/>
        <w:rPr>
          <w:sz w:val="21"/>
          <w:szCs w:val="21"/>
          <w:lang w:val="en-US"/>
        </w:rPr>
      </w:pPr>
    </w:p>
    <w:p w:rsidR="00B73607" w:rsidRPr="004B06ED" w:rsidRDefault="00B73607" w:rsidP="004B06ED">
      <w:pPr>
        <w:ind w:firstLine="708"/>
        <w:jc w:val="both"/>
        <w:rPr>
          <w:b/>
          <w:sz w:val="21"/>
          <w:szCs w:val="21"/>
          <w:lang w:val="en-US"/>
        </w:rPr>
      </w:pPr>
      <w:r w:rsidRPr="004B06ED">
        <w:rPr>
          <w:b/>
          <w:sz w:val="21"/>
          <w:szCs w:val="21"/>
          <w:lang w:val="en-US"/>
        </w:rPr>
        <w:t xml:space="preserve">Contractor </w:t>
      </w:r>
    </w:p>
    <w:p w:rsidR="00B73607" w:rsidRPr="004B06ED" w:rsidRDefault="00B73607" w:rsidP="004B06ED">
      <w:pPr>
        <w:ind w:firstLine="708"/>
        <w:jc w:val="both"/>
        <w:rPr>
          <w:b/>
          <w:sz w:val="21"/>
          <w:szCs w:val="21"/>
          <w:lang w:val="en-US"/>
        </w:rPr>
      </w:pPr>
      <w:r w:rsidRPr="004B06ED">
        <w:rPr>
          <w:b/>
          <w:sz w:val="21"/>
          <w:szCs w:val="21"/>
          <w:lang w:val="en-US"/>
        </w:rPr>
        <w:t xml:space="preserve">Individual entrepreneur </w:t>
      </w:r>
      <w:proofErr w:type="spellStart"/>
      <w:r w:rsidR="008B1FB0" w:rsidRPr="004B06ED">
        <w:rPr>
          <w:b/>
          <w:sz w:val="21"/>
          <w:szCs w:val="21"/>
          <w:lang w:val="en-US"/>
        </w:rPr>
        <w:t>Andrey</w:t>
      </w:r>
      <w:proofErr w:type="spellEnd"/>
      <w:r w:rsidR="008B1FB0" w:rsidRPr="004B06ED">
        <w:rPr>
          <w:sz w:val="21"/>
          <w:szCs w:val="21"/>
          <w:lang w:val="en-US"/>
        </w:rPr>
        <w:t xml:space="preserve"> </w:t>
      </w:r>
      <w:proofErr w:type="spellStart"/>
      <w:r w:rsidRPr="004B06ED">
        <w:rPr>
          <w:b/>
          <w:sz w:val="21"/>
          <w:szCs w:val="21"/>
          <w:lang w:val="en-US"/>
        </w:rPr>
        <w:t>Zhukovsky</w:t>
      </w:r>
      <w:proofErr w:type="spellEnd"/>
      <w:r w:rsidRPr="004B06ED">
        <w:rPr>
          <w:b/>
          <w:sz w:val="21"/>
          <w:szCs w:val="21"/>
          <w:lang w:val="en-US"/>
        </w:rPr>
        <w:t xml:space="preserve"> </w:t>
      </w:r>
    </w:p>
    <w:p w:rsidR="00B73607" w:rsidRPr="004B06ED" w:rsidRDefault="00B73607" w:rsidP="004B06ED">
      <w:pPr>
        <w:ind w:firstLine="708"/>
        <w:jc w:val="both"/>
        <w:rPr>
          <w:b/>
          <w:sz w:val="21"/>
          <w:szCs w:val="21"/>
          <w:lang w:val="en-US"/>
        </w:rPr>
      </w:pPr>
      <w:r w:rsidRPr="004B06ED">
        <w:rPr>
          <w:sz w:val="21"/>
          <w:szCs w:val="21"/>
          <w:lang w:val="en-US"/>
        </w:rPr>
        <w:t>NIN 2666432299 Sort code 328704</w:t>
      </w:r>
    </w:p>
    <w:p w:rsidR="00B73607" w:rsidRPr="004B06ED" w:rsidRDefault="00B73607" w:rsidP="004B06ED">
      <w:pPr>
        <w:ind w:firstLine="708"/>
        <w:jc w:val="both"/>
        <w:rPr>
          <w:sz w:val="21"/>
          <w:szCs w:val="21"/>
          <w:highlight w:val="yellow"/>
          <w:lang w:val="en-US"/>
        </w:rPr>
      </w:pPr>
      <w:r w:rsidRPr="004B06ED">
        <w:rPr>
          <w:sz w:val="21"/>
          <w:szCs w:val="21"/>
          <w:lang w:val="en-US"/>
        </w:rPr>
        <w:t>Settlement Account 26008054345896</w:t>
      </w:r>
    </w:p>
    <w:p w:rsidR="00B73607" w:rsidRPr="004B06ED" w:rsidRDefault="00B73607" w:rsidP="004B06ED">
      <w:pPr>
        <w:ind w:firstLine="708"/>
        <w:jc w:val="both"/>
        <w:rPr>
          <w:sz w:val="21"/>
          <w:szCs w:val="21"/>
          <w:lang w:val="en-US"/>
        </w:rPr>
      </w:pPr>
      <w:r w:rsidRPr="004B06ED">
        <w:rPr>
          <w:sz w:val="21"/>
          <w:szCs w:val="21"/>
          <w:lang w:val="en-US"/>
        </w:rPr>
        <w:t xml:space="preserve">Southern Main Regional Management Department of Public Joint Stock Company Commercial Bank </w:t>
      </w:r>
      <w:proofErr w:type="spellStart"/>
      <w:r w:rsidRPr="004B06ED">
        <w:rPr>
          <w:sz w:val="21"/>
          <w:szCs w:val="21"/>
          <w:lang w:val="en-US"/>
        </w:rPr>
        <w:t>PrivatBank</w:t>
      </w:r>
      <w:proofErr w:type="spellEnd"/>
      <w:r w:rsidRPr="004B06ED">
        <w:rPr>
          <w:sz w:val="21"/>
          <w:szCs w:val="21"/>
          <w:lang w:val="en-US"/>
        </w:rPr>
        <w:t xml:space="preserve"> Odessa</w:t>
      </w:r>
    </w:p>
    <w:p w:rsidR="00B73607" w:rsidRPr="004B06ED" w:rsidRDefault="0025557E" w:rsidP="004B06ED">
      <w:pPr>
        <w:ind w:firstLine="708"/>
        <w:jc w:val="both"/>
        <w:rPr>
          <w:sz w:val="21"/>
          <w:szCs w:val="21"/>
          <w:lang w:val="en-US"/>
        </w:rPr>
      </w:pPr>
      <w:hyperlink r:id="rId23" w:history="1">
        <w:r w:rsidR="00B73607" w:rsidRPr="004B06ED">
          <w:rPr>
            <w:rStyle w:val="a3"/>
            <w:sz w:val="21"/>
            <w:szCs w:val="21"/>
            <w:lang w:val="en-US"/>
          </w:rPr>
          <w:t>http://MobileCar.com.ua</w:t>
        </w:r>
      </w:hyperlink>
      <w:r w:rsidR="00B73607" w:rsidRPr="004B06ED">
        <w:rPr>
          <w:sz w:val="21"/>
          <w:szCs w:val="21"/>
          <w:lang w:val="en-US"/>
        </w:rPr>
        <w:t xml:space="preserve"> </w:t>
      </w:r>
    </w:p>
    <w:p w:rsidR="00B73607" w:rsidRPr="004B06ED" w:rsidRDefault="00B73607" w:rsidP="004B06ED">
      <w:pPr>
        <w:ind w:firstLine="708"/>
        <w:jc w:val="both"/>
        <w:rPr>
          <w:sz w:val="21"/>
          <w:szCs w:val="21"/>
          <w:lang w:val="en-US"/>
        </w:rPr>
      </w:pPr>
      <w:r w:rsidRPr="004B06ED">
        <w:rPr>
          <w:sz w:val="21"/>
          <w:szCs w:val="21"/>
          <w:lang w:val="en-US"/>
        </w:rPr>
        <w:t xml:space="preserve">E-mail: </w:t>
      </w:r>
      <w:hyperlink r:id="rId24" w:history="1">
        <w:r w:rsidRPr="004B06ED">
          <w:rPr>
            <w:rStyle w:val="a3"/>
            <w:sz w:val="21"/>
            <w:szCs w:val="21"/>
            <w:lang w:val="en-US"/>
          </w:rPr>
          <w:t>MobileCarodessa@gmail.com</w:t>
        </w:r>
      </w:hyperlink>
      <w:r w:rsidRPr="004B06ED">
        <w:rPr>
          <w:sz w:val="21"/>
          <w:szCs w:val="21"/>
          <w:lang w:val="en-US"/>
        </w:rPr>
        <w:t xml:space="preserve"> </w:t>
      </w:r>
    </w:p>
    <w:p w:rsidR="00AC2901" w:rsidRPr="004B06ED" w:rsidRDefault="00AC2901"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05432A" w:rsidRPr="004B06ED" w:rsidRDefault="0005432A" w:rsidP="004B06ED">
      <w:pPr>
        <w:ind w:firstLine="708"/>
        <w:jc w:val="both"/>
        <w:rPr>
          <w:sz w:val="21"/>
          <w:szCs w:val="21"/>
          <w:lang w:val="en-US"/>
        </w:rPr>
      </w:pPr>
    </w:p>
    <w:p w:rsidR="00DE339E" w:rsidRPr="004B06ED" w:rsidRDefault="00DE339E" w:rsidP="004B06ED">
      <w:pPr>
        <w:jc w:val="both"/>
        <w:rPr>
          <w:sz w:val="21"/>
          <w:szCs w:val="21"/>
          <w:lang w:val="en-US"/>
        </w:rPr>
      </w:pPr>
    </w:p>
    <w:p w:rsidR="00184852" w:rsidRPr="004B06ED" w:rsidRDefault="00184852" w:rsidP="004B06ED">
      <w:pPr>
        <w:rPr>
          <w:sz w:val="21"/>
          <w:szCs w:val="21"/>
          <w:lang w:val="en-US"/>
        </w:rPr>
      </w:pPr>
    </w:p>
    <w:p w:rsidR="00184852" w:rsidRPr="004B06ED" w:rsidRDefault="00184852" w:rsidP="004B06ED">
      <w:pPr>
        <w:rPr>
          <w:sz w:val="21"/>
          <w:szCs w:val="21"/>
          <w:lang w:val="en-US"/>
        </w:rPr>
      </w:pPr>
    </w:p>
    <w:p w:rsidR="00884D74" w:rsidRPr="004B06ED" w:rsidRDefault="00884D74" w:rsidP="004B06ED">
      <w:pPr>
        <w:rPr>
          <w:sz w:val="21"/>
          <w:szCs w:val="21"/>
          <w:lang w:val="en-US"/>
        </w:rPr>
      </w:pPr>
    </w:p>
    <w:p w:rsidR="00884D74" w:rsidRPr="004B06ED" w:rsidRDefault="00884D74" w:rsidP="004B06ED">
      <w:pPr>
        <w:rPr>
          <w:sz w:val="21"/>
          <w:szCs w:val="21"/>
          <w:lang w:val="en-US"/>
        </w:rPr>
      </w:pPr>
    </w:p>
    <w:p w:rsidR="00884D74" w:rsidRPr="004B06ED" w:rsidRDefault="00884D74" w:rsidP="004B06ED">
      <w:pPr>
        <w:rPr>
          <w:sz w:val="21"/>
          <w:szCs w:val="21"/>
          <w:lang w:val="en-US"/>
        </w:rPr>
      </w:pPr>
    </w:p>
    <w:p w:rsidR="00884D74" w:rsidRPr="004B06ED" w:rsidRDefault="00884D74" w:rsidP="004B06ED">
      <w:pPr>
        <w:rPr>
          <w:sz w:val="21"/>
          <w:szCs w:val="21"/>
          <w:lang w:val="en-US"/>
        </w:rPr>
      </w:pPr>
    </w:p>
    <w:p w:rsidR="00884D74" w:rsidRPr="004B06ED" w:rsidRDefault="00884D74" w:rsidP="004B06ED">
      <w:pPr>
        <w:rPr>
          <w:sz w:val="21"/>
          <w:szCs w:val="21"/>
          <w:lang w:val="en-US"/>
        </w:rPr>
      </w:pPr>
    </w:p>
    <w:p w:rsidR="00884D74" w:rsidRPr="004B06ED" w:rsidRDefault="00884D74" w:rsidP="004B06ED">
      <w:pPr>
        <w:rPr>
          <w:sz w:val="21"/>
          <w:szCs w:val="21"/>
          <w:lang w:val="en-US"/>
        </w:rPr>
      </w:pPr>
    </w:p>
    <w:p w:rsidR="00884D74" w:rsidRPr="004B06ED" w:rsidRDefault="00884D74" w:rsidP="004B06ED">
      <w:pPr>
        <w:rPr>
          <w:sz w:val="21"/>
          <w:szCs w:val="21"/>
          <w:lang w:val="en-US"/>
        </w:rPr>
      </w:pPr>
    </w:p>
    <w:p w:rsidR="00884D74" w:rsidRPr="004B06ED" w:rsidRDefault="00884D74" w:rsidP="004B06ED">
      <w:pPr>
        <w:rPr>
          <w:sz w:val="21"/>
          <w:szCs w:val="21"/>
          <w:lang w:val="en-US"/>
        </w:rPr>
      </w:pPr>
    </w:p>
    <w:p w:rsidR="00884D74" w:rsidRPr="004B06ED" w:rsidRDefault="00884D74" w:rsidP="004B06ED">
      <w:pPr>
        <w:rPr>
          <w:sz w:val="21"/>
          <w:szCs w:val="21"/>
          <w:lang w:val="en-US"/>
        </w:rPr>
      </w:pPr>
    </w:p>
    <w:p w:rsidR="00884D74" w:rsidRPr="004B06ED" w:rsidRDefault="00884D74" w:rsidP="004B06ED">
      <w:pPr>
        <w:rPr>
          <w:sz w:val="21"/>
          <w:szCs w:val="21"/>
          <w:lang w:val="en-US"/>
        </w:rPr>
      </w:pPr>
    </w:p>
    <w:p w:rsidR="00884D74" w:rsidRPr="004B06ED" w:rsidRDefault="00884D74" w:rsidP="004B06ED">
      <w:pPr>
        <w:rPr>
          <w:sz w:val="21"/>
          <w:szCs w:val="21"/>
          <w:lang w:val="en-US"/>
        </w:rPr>
      </w:pPr>
    </w:p>
    <w:p w:rsidR="00884D74" w:rsidRDefault="00884D74"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Default="0070582E" w:rsidP="004B06ED">
      <w:pPr>
        <w:rPr>
          <w:sz w:val="21"/>
          <w:szCs w:val="21"/>
          <w:lang w:val="en-US"/>
        </w:rPr>
      </w:pPr>
    </w:p>
    <w:p w:rsidR="0070582E" w:rsidRPr="004B06ED" w:rsidRDefault="0070582E" w:rsidP="004B06ED">
      <w:pPr>
        <w:rPr>
          <w:sz w:val="21"/>
          <w:szCs w:val="21"/>
          <w:lang w:val="en-US"/>
        </w:rPr>
      </w:pPr>
    </w:p>
    <w:p w:rsidR="00B73607" w:rsidRPr="004B06ED" w:rsidRDefault="00B73607" w:rsidP="004B06ED">
      <w:pPr>
        <w:rPr>
          <w:sz w:val="21"/>
          <w:szCs w:val="21"/>
          <w:lang w:val="en-US"/>
        </w:rPr>
      </w:pPr>
    </w:p>
    <w:p w:rsidR="00884D74" w:rsidRPr="004B06ED" w:rsidRDefault="00884D74" w:rsidP="00022A96">
      <w:pPr>
        <w:jc w:val="right"/>
        <w:rPr>
          <w:b/>
          <w:sz w:val="21"/>
          <w:szCs w:val="21"/>
          <w:lang w:val="en-US"/>
        </w:rPr>
      </w:pPr>
      <w:r w:rsidRPr="004B06ED">
        <w:rPr>
          <w:b/>
          <w:sz w:val="21"/>
          <w:szCs w:val="21"/>
          <w:lang w:val="en-US"/>
        </w:rPr>
        <w:t xml:space="preserve">Appendix No. 3 to the </w:t>
      </w:r>
      <w:proofErr w:type="spellStart"/>
      <w:r w:rsidRPr="004B06ED">
        <w:rPr>
          <w:b/>
          <w:sz w:val="21"/>
          <w:szCs w:val="21"/>
          <w:lang w:val="en-US"/>
        </w:rPr>
        <w:t>MobileCar</w:t>
      </w:r>
      <w:proofErr w:type="spellEnd"/>
      <w:r w:rsidRPr="004B06ED">
        <w:rPr>
          <w:b/>
          <w:sz w:val="21"/>
          <w:szCs w:val="21"/>
          <w:lang w:val="en-US"/>
        </w:rPr>
        <w:t xml:space="preserve"> Agreement </w:t>
      </w:r>
    </w:p>
    <w:p w:rsidR="00884D74" w:rsidRPr="004B06ED" w:rsidRDefault="00884D74" w:rsidP="00022A96">
      <w:pPr>
        <w:jc w:val="right"/>
        <w:rPr>
          <w:b/>
          <w:sz w:val="21"/>
          <w:szCs w:val="21"/>
          <w:lang w:val="en-US"/>
        </w:rPr>
      </w:pPr>
      <w:r w:rsidRPr="004B06ED">
        <w:rPr>
          <w:b/>
          <w:sz w:val="21"/>
          <w:szCs w:val="21"/>
          <w:lang w:val="en-US"/>
        </w:rPr>
        <w:t>INSTRUCTION FOR DETERMINING OF NORMAL WEAR OF THE VEHICLE</w:t>
      </w:r>
    </w:p>
    <w:p w:rsidR="00884D74" w:rsidRPr="004B06ED" w:rsidRDefault="00884D74" w:rsidP="004B06ED">
      <w:pPr>
        <w:jc w:val="center"/>
        <w:rPr>
          <w:b/>
          <w:sz w:val="21"/>
          <w:szCs w:val="21"/>
          <w:lang w:val="en-US"/>
        </w:rPr>
      </w:pPr>
    </w:p>
    <w:p w:rsidR="00884D74" w:rsidRPr="004B06ED" w:rsidRDefault="00884D74" w:rsidP="004B06ED">
      <w:pPr>
        <w:ind w:firstLine="708"/>
        <w:jc w:val="both"/>
        <w:rPr>
          <w:b/>
          <w:sz w:val="21"/>
          <w:szCs w:val="21"/>
          <w:lang w:val="en-US"/>
        </w:rPr>
      </w:pPr>
      <w:r w:rsidRPr="004B06ED">
        <w:rPr>
          <w:sz w:val="21"/>
          <w:szCs w:val="21"/>
          <w:lang w:val="en-US"/>
        </w:rPr>
        <w:t xml:space="preserve">The present </w:t>
      </w:r>
      <w:r w:rsidR="000A7840" w:rsidRPr="004B06ED">
        <w:rPr>
          <w:sz w:val="21"/>
          <w:szCs w:val="21"/>
          <w:lang w:val="en-US"/>
        </w:rPr>
        <w:tab/>
        <w:t>i</w:t>
      </w:r>
      <w:r w:rsidRPr="004B06ED">
        <w:rPr>
          <w:sz w:val="21"/>
          <w:szCs w:val="21"/>
          <w:lang w:val="en-US"/>
        </w:rPr>
        <w:t>nstruction for the determin</w:t>
      </w:r>
      <w:r w:rsidR="000A7840" w:rsidRPr="004B06ED">
        <w:rPr>
          <w:sz w:val="21"/>
          <w:szCs w:val="21"/>
          <w:lang w:val="en-US"/>
        </w:rPr>
        <w:t>ing</w:t>
      </w:r>
      <w:r w:rsidRPr="004B06ED">
        <w:rPr>
          <w:sz w:val="21"/>
          <w:szCs w:val="21"/>
          <w:lang w:val="en-US"/>
        </w:rPr>
        <w:t xml:space="preserve"> of normal wear of the vehicle (hereinafter - the Instruction) establishes minimum standards for the state of the vehicle, which are defined as "normal wear </w:t>
      </w:r>
      <w:r w:rsidR="000A7840" w:rsidRPr="004B06ED">
        <w:rPr>
          <w:sz w:val="21"/>
          <w:szCs w:val="21"/>
          <w:lang w:val="en-US"/>
        </w:rPr>
        <w:t>of</w:t>
      </w:r>
      <w:r w:rsidRPr="004B06ED">
        <w:rPr>
          <w:sz w:val="21"/>
          <w:szCs w:val="21"/>
          <w:lang w:val="en-US"/>
        </w:rPr>
        <w:t xml:space="preserve"> the car".</w:t>
      </w:r>
    </w:p>
    <w:p w:rsidR="00884D74" w:rsidRPr="004B06ED" w:rsidRDefault="00884D74" w:rsidP="004B06ED">
      <w:pPr>
        <w:ind w:firstLine="708"/>
        <w:jc w:val="both"/>
        <w:rPr>
          <w:sz w:val="21"/>
          <w:szCs w:val="21"/>
          <w:lang w:val="en-US"/>
        </w:rPr>
      </w:pPr>
      <w:r w:rsidRPr="004B06ED">
        <w:rPr>
          <w:sz w:val="21"/>
          <w:szCs w:val="21"/>
          <w:lang w:val="en-US"/>
        </w:rPr>
        <w:t xml:space="preserve">The assessment of normal wear and damage causes is carried out by the Contractor in accordance with clause 2.8.8 of the </w:t>
      </w:r>
      <w:proofErr w:type="spellStart"/>
      <w:r w:rsidRPr="004B06ED">
        <w:rPr>
          <w:sz w:val="21"/>
          <w:szCs w:val="21"/>
          <w:lang w:val="en-US"/>
        </w:rPr>
        <w:t>MobileCar</w:t>
      </w:r>
      <w:proofErr w:type="spellEnd"/>
      <w:r w:rsidRPr="004B06ED">
        <w:rPr>
          <w:sz w:val="21"/>
          <w:szCs w:val="21"/>
          <w:lang w:val="en-US"/>
        </w:rPr>
        <w:t xml:space="preserve"> Agreement and depends, </w:t>
      </w:r>
      <w:r w:rsidR="000A7840" w:rsidRPr="004B06ED">
        <w:rPr>
          <w:sz w:val="21"/>
          <w:szCs w:val="21"/>
          <w:lang w:val="en-US"/>
        </w:rPr>
        <w:t>as well</w:t>
      </w:r>
      <w:r w:rsidRPr="004B06ED">
        <w:rPr>
          <w:sz w:val="21"/>
          <w:szCs w:val="21"/>
          <w:lang w:val="en-US"/>
        </w:rPr>
        <w:t>, on the period, the nature of the operation of the vehicle, the actual mileage of the vehicle. These circumstances are taken into account when determining the stat</w:t>
      </w:r>
      <w:r w:rsidR="000A7840" w:rsidRPr="004B06ED">
        <w:rPr>
          <w:sz w:val="21"/>
          <w:szCs w:val="21"/>
          <w:lang w:val="en-US"/>
        </w:rPr>
        <w:t>e</w:t>
      </w:r>
      <w:r w:rsidRPr="004B06ED">
        <w:rPr>
          <w:sz w:val="21"/>
          <w:szCs w:val="21"/>
          <w:lang w:val="en-US"/>
        </w:rPr>
        <w:t xml:space="preserve"> of the vehicle. However, a number of damage to the vehicle is beyond the scope of wear, which is possible during normal operation of the vehicle. Normal wear in any case can not </w:t>
      </w:r>
      <w:r w:rsidR="000A7840" w:rsidRPr="004B06ED">
        <w:rPr>
          <w:sz w:val="21"/>
          <w:szCs w:val="21"/>
          <w:lang w:val="en-US"/>
        </w:rPr>
        <w:t>mean damages</w:t>
      </w:r>
      <w:r w:rsidRPr="004B06ED">
        <w:rPr>
          <w:sz w:val="21"/>
          <w:szCs w:val="21"/>
          <w:lang w:val="en-US"/>
        </w:rPr>
        <w:t xml:space="preserve"> as a result of an accident.</w:t>
      </w:r>
    </w:p>
    <w:p w:rsidR="000A7840" w:rsidRPr="004B06ED" w:rsidRDefault="000A7840" w:rsidP="004B06ED">
      <w:pPr>
        <w:jc w:val="center"/>
        <w:rPr>
          <w:sz w:val="21"/>
          <w:szCs w:val="21"/>
          <w:lang w:val="en-US"/>
        </w:rPr>
      </w:pPr>
    </w:p>
    <w:p w:rsidR="00884D74" w:rsidRPr="004B06ED" w:rsidRDefault="00884D74" w:rsidP="004B06ED">
      <w:pPr>
        <w:jc w:val="center"/>
        <w:rPr>
          <w:sz w:val="21"/>
          <w:szCs w:val="21"/>
          <w:lang w:val="en-US"/>
        </w:rPr>
      </w:pPr>
      <w:r w:rsidRPr="004B06ED">
        <w:rPr>
          <w:sz w:val="21"/>
          <w:szCs w:val="21"/>
          <w:lang w:val="en-US"/>
        </w:rPr>
        <w:t>Nature of damage</w:t>
      </w:r>
    </w:p>
    <w:tbl>
      <w:tblPr>
        <w:tblStyle w:val="ac"/>
        <w:tblW w:w="0" w:type="auto"/>
        <w:tblLook w:val="04A0" w:firstRow="1" w:lastRow="0" w:firstColumn="1" w:lastColumn="0" w:noHBand="0" w:noVBand="1"/>
      </w:tblPr>
      <w:tblGrid>
        <w:gridCol w:w="4784"/>
        <w:gridCol w:w="4786"/>
      </w:tblGrid>
      <w:tr w:rsidR="00B53B56" w:rsidRPr="004B06ED" w:rsidTr="00690D35">
        <w:tc>
          <w:tcPr>
            <w:tcW w:w="4785" w:type="dxa"/>
            <w:vAlign w:val="center"/>
          </w:tcPr>
          <w:p w:rsidR="00B53B56" w:rsidRPr="004B06ED" w:rsidRDefault="00B53B56" w:rsidP="004B06ED">
            <w:pPr>
              <w:jc w:val="center"/>
              <w:rPr>
                <w:b/>
                <w:sz w:val="21"/>
                <w:szCs w:val="21"/>
                <w:lang w:val="en-US"/>
              </w:rPr>
            </w:pPr>
            <w:r w:rsidRPr="004B06ED">
              <w:rPr>
                <w:b/>
                <w:sz w:val="21"/>
                <w:szCs w:val="21"/>
                <w:lang w:val="en-US"/>
              </w:rPr>
              <w:t>Acceptable</w:t>
            </w:r>
          </w:p>
        </w:tc>
        <w:tc>
          <w:tcPr>
            <w:tcW w:w="4786" w:type="dxa"/>
            <w:vAlign w:val="center"/>
          </w:tcPr>
          <w:p w:rsidR="00B53B56" w:rsidRPr="004B06ED" w:rsidRDefault="00B53B56" w:rsidP="004B06ED">
            <w:pPr>
              <w:jc w:val="center"/>
              <w:rPr>
                <w:b/>
                <w:sz w:val="21"/>
                <w:szCs w:val="21"/>
                <w:lang w:val="en-US"/>
              </w:rPr>
            </w:pPr>
            <w:r w:rsidRPr="004B06ED">
              <w:rPr>
                <w:b/>
                <w:sz w:val="21"/>
                <w:szCs w:val="21"/>
                <w:lang w:val="en-US"/>
              </w:rPr>
              <w:t>Unacceptable</w:t>
            </w:r>
          </w:p>
          <w:p w:rsidR="00B53B56" w:rsidRPr="004B06ED" w:rsidRDefault="00B53B56" w:rsidP="004B06ED">
            <w:pPr>
              <w:jc w:val="center"/>
              <w:rPr>
                <w:sz w:val="21"/>
                <w:szCs w:val="21"/>
                <w:lang w:val="en-US"/>
              </w:rPr>
            </w:pPr>
          </w:p>
        </w:tc>
      </w:tr>
      <w:tr w:rsidR="00B53B56" w:rsidRPr="004B06ED" w:rsidTr="00690D35">
        <w:tc>
          <w:tcPr>
            <w:tcW w:w="9571" w:type="dxa"/>
            <w:gridSpan w:val="2"/>
            <w:vAlign w:val="center"/>
          </w:tcPr>
          <w:p w:rsidR="00B53B56" w:rsidRPr="004B06ED" w:rsidRDefault="00B53B56" w:rsidP="004B06ED">
            <w:pPr>
              <w:jc w:val="center"/>
              <w:rPr>
                <w:b/>
                <w:sz w:val="21"/>
                <w:szCs w:val="21"/>
                <w:lang w:val="en-US"/>
              </w:rPr>
            </w:pPr>
            <w:r w:rsidRPr="004B06ED">
              <w:rPr>
                <w:b/>
                <w:sz w:val="21"/>
                <w:szCs w:val="21"/>
                <w:lang w:val="en-US"/>
              </w:rPr>
              <w:t>Body and lacquer coat</w:t>
            </w:r>
          </w:p>
        </w:tc>
      </w:tr>
      <w:tr w:rsidR="00B53B56" w:rsidRPr="00140728" w:rsidTr="00B73607">
        <w:tc>
          <w:tcPr>
            <w:tcW w:w="4785" w:type="dxa"/>
            <w:vAlign w:val="center"/>
          </w:tcPr>
          <w:p w:rsidR="00C0409F" w:rsidRPr="004B06ED" w:rsidRDefault="00C0409F" w:rsidP="004B06ED">
            <w:pPr>
              <w:jc w:val="center"/>
              <w:rPr>
                <w:sz w:val="21"/>
                <w:szCs w:val="21"/>
                <w:lang w:val="en-US"/>
              </w:rPr>
            </w:pPr>
            <w:r w:rsidRPr="004B06ED">
              <w:rPr>
                <w:sz w:val="21"/>
                <w:szCs w:val="21"/>
                <w:lang w:val="en-US"/>
              </w:rPr>
              <w:t>Chips and scratches up to 10 cm provided that they can be removed by mechanical polishing;</w:t>
            </w:r>
          </w:p>
          <w:p w:rsidR="00C0409F" w:rsidRPr="004B06ED" w:rsidRDefault="002A4169" w:rsidP="004B06ED">
            <w:pPr>
              <w:jc w:val="center"/>
              <w:rPr>
                <w:sz w:val="21"/>
                <w:szCs w:val="21"/>
                <w:lang w:val="en-US"/>
              </w:rPr>
            </w:pPr>
            <w:r w:rsidRPr="004B06ED">
              <w:rPr>
                <w:sz w:val="21"/>
                <w:szCs w:val="21"/>
                <w:lang w:val="en-US"/>
              </w:rPr>
              <w:t xml:space="preserve">Scuffs </w:t>
            </w:r>
            <w:r w:rsidR="00C0409F" w:rsidRPr="004B06ED">
              <w:rPr>
                <w:sz w:val="21"/>
                <w:szCs w:val="21"/>
                <w:lang w:val="en-US"/>
              </w:rPr>
              <w:t>and traces of abrasive wear up to 2 cm, provided that they can be removed by mechanical polishing; Dents up to 2 cm provided no more than two dents on the parts;</w:t>
            </w:r>
          </w:p>
          <w:p w:rsidR="00C0409F" w:rsidRPr="004B06ED" w:rsidRDefault="00C0409F" w:rsidP="004B06ED">
            <w:pPr>
              <w:jc w:val="center"/>
              <w:rPr>
                <w:sz w:val="21"/>
                <w:szCs w:val="21"/>
                <w:lang w:val="en-US"/>
              </w:rPr>
            </w:pPr>
            <w:r w:rsidRPr="004B06ED">
              <w:rPr>
                <w:sz w:val="21"/>
                <w:szCs w:val="21"/>
                <w:lang w:val="en-US"/>
              </w:rPr>
              <w:t xml:space="preserve">Small chipped areas from stones, provided that no more than 25% of the surface of </w:t>
            </w:r>
            <w:r w:rsidR="002A4169" w:rsidRPr="004B06ED">
              <w:rPr>
                <w:sz w:val="21"/>
                <w:szCs w:val="21"/>
                <w:lang w:val="en-US"/>
              </w:rPr>
              <w:t>a</w:t>
            </w:r>
            <w:r w:rsidRPr="004B06ED">
              <w:rPr>
                <w:sz w:val="21"/>
                <w:szCs w:val="21"/>
                <w:lang w:val="en-US"/>
              </w:rPr>
              <w:t xml:space="preserve"> part is damaged and there is no corrosion under the chips;</w:t>
            </w:r>
          </w:p>
          <w:p w:rsidR="00C0409F" w:rsidRPr="004B06ED" w:rsidRDefault="00C0409F" w:rsidP="004B06ED">
            <w:pPr>
              <w:jc w:val="center"/>
              <w:rPr>
                <w:sz w:val="21"/>
                <w:szCs w:val="21"/>
                <w:lang w:val="en-US"/>
              </w:rPr>
            </w:pPr>
            <w:r w:rsidRPr="004B06ED">
              <w:rPr>
                <w:sz w:val="21"/>
                <w:szCs w:val="21"/>
                <w:lang w:val="en-US"/>
              </w:rPr>
              <w:t>Chips correctly treated in order to avoid corrosion</w:t>
            </w:r>
          </w:p>
          <w:p w:rsidR="00B53B56" w:rsidRPr="004B06ED" w:rsidRDefault="00B53B56" w:rsidP="004B06ED">
            <w:pPr>
              <w:jc w:val="center"/>
              <w:rPr>
                <w:sz w:val="21"/>
                <w:szCs w:val="21"/>
                <w:lang w:val="en-US"/>
              </w:rPr>
            </w:pPr>
          </w:p>
        </w:tc>
        <w:tc>
          <w:tcPr>
            <w:tcW w:w="4786" w:type="dxa"/>
            <w:vAlign w:val="center"/>
          </w:tcPr>
          <w:p w:rsidR="002A4169" w:rsidRPr="004B06ED" w:rsidRDefault="002A4169" w:rsidP="004B06ED">
            <w:pPr>
              <w:jc w:val="center"/>
              <w:rPr>
                <w:sz w:val="21"/>
                <w:szCs w:val="21"/>
                <w:lang w:val="en-US"/>
              </w:rPr>
            </w:pPr>
            <w:r w:rsidRPr="004B06ED">
              <w:rPr>
                <w:sz w:val="21"/>
                <w:szCs w:val="21"/>
                <w:lang w:val="en-US"/>
              </w:rPr>
              <w:t>Chips and scratches more than 10 cm;</w:t>
            </w:r>
          </w:p>
          <w:p w:rsidR="002A4169" w:rsidRPr="004B06ED" w:rsidRDefault="002A4169" w:rsidP="004B06ED">
            <w:pPr>
              <w:jc w:val="center"/>
              <w:rPr>
                <w:sz w:val="21"/>
                <w:szCs w:val="21"/>
                <w:lang w:val="en-US"/>
              </w:rPr>
            </w:pPr>
            <w:r w:rsidRPr="004B06ED">
              <w:rPr>
                <w:sz w:val="21"/>
                <w:szCs w:val="21"/>
                <w:lang w:val="en-US"/>
              </w:rPr>
              <w:t>Scuffs and traces of abrasive wear more than 2 cm;</w:t>
            </w:r>
          </w:p>
          <w:p w:rsidR="002A4169" w:rsidRPr="004B06ED" w:rsidRDefault="002A4169" w:rsidP="004B06ED">
            <w:pPr>
              <w:jc w:val="center"/>
              <w:rPr>
                <w:sz w:val="21"/>
                <w:szCs w:val="21"/>
                <w:lang w:val="en-US"/>
              </w:rPr>
            </w:pPr>
            <w:r w:rsidRPr="004B06ED">
              <w:rPr>
                <w:sz w:val="21"/>
                <w:szCs w:val="21"/>
                <w:lang w:val="en-US"/>
              </w:rPr>
              <w:t xml:space="preserve">Chips, scratches, scrapes and traces of abrasive wear that </w:t>
            </w:r>
            <w:proofErr w:type="spellStart"/>
            <w:r w:rsidRPr="004B06ED">
              <w:rPr>
                <w:sz w:val="21"/>
                <w:szCs w:val="21"/>
                <w:lang w:val="en-US"/>
              </w:rPr>
              <w:t>can not</w:t>
            </w:r>
            <w:proofErr w:type="spellEnd"/>
            <w:r w:rsidRPr="004B06ED">
              <w:rPr>
                <w:sz w:val="21"/>
                <w:szCs w:val="21"/>
                <w:lang w:val="en-US"/>
              </w:rPr>
              <w:t xml:space="preserve"> be removed by mechanical polishing;</w:t>
            </w:r>
          </w:p>
          <w:p w:rsidR="002A4169" w:rsidRPr="004B06ED" w:rsidRDefault="002A4169" w:rsidP="004B06ED">
            <w:pPr>
              <w:jc w:val="center"/>
              <w:rPr>
                <w:sz w:val="21"/>
                <w:szCs w:val="21"/>
                <w:lang w:val="en-US"/>
              </w:rPr>
            </w:pPr>
            <w:r w:rsidRPr="004B06ED">
              <w:rPr>
                <w:sz w:val="21"/>
                <w:szCs w:val="21"/>
                <w:lang w:val="en-US"/>
              </w:rPr>
              <w:t>Dents more than 2 cm;</w:t>
            </w:r>
          </w:p>
          <w:p w:rsidR="002A4169" w:rsidRPr="004B06ED" w:rsidRDefault="002A4169" w:rsidP="004B06ED">
            <w:pPr>
              <w:jc w:val="center"/>
              <w:rPr>
                <w:sz w:val="21"/>
                <w:szCs w:val="21"/>
                <w:lang w:val="en-US"/>
              </w:rPr>
            </w:pPr>
            <w:r w:rsidRPr="004B06ED">
              <w:rPr>
                <w:sz w:val="21"/>
                <w:szCs w:val="21"/>
                <w:lang w:val="en-US"/>
              </w:rPr>
              <w:t>More than two dents on a part;</w:t>
            </w:r>
          </w:p>
          <w:p w:rsidR="002A4169" w:rsidRPr="004B06ED" w:rsidRDefault="002A4169" w:rsidP="004B06ED">
            <w:pPr>
              <w:jc w:val="center"/>
              <w:rPr>
                <w:sz w:val="21"/>
                <w:szCs w:val="21"/>
                <w:lang w:val="en-US"/>
              </w:rPr>
            </w:pPr>
            <w:r w:rsidRPr="004B06ED">
              <w:rPr>
                <w:sz w:val="21"/>
                <w:szCs w:val="21"/>
                <w:lang w:val="en-US"/>
              </w:rPr>
              <w:t>Dents, scrapes, scratches with traces of corrosion;</w:t>
            </w:r>
          </w:p>
          <w:p w:rsidR="002A4169" w:rsidRPr="004B06ED" w:rsidRDefault="002A4169" w:rsidP="004B06ED">
            <w:pPr>
              <w:jc w:val="center"/>
              <w:rPr>
                <w:sz w:val="21"/>
                <w:szCs w:val="21"/>
                <w:lang w:val="en-US"/>
              </w:rPr>
            </w:pPr>
            <w:r w:rsidRPr="004B06ED">
              <w:rPr>
                <w:sz w:val="21"/>
                <w:szCs w:val="21"/>
                <w:lang w:val="en-US"/>
              </w:rPr>
              <w:t>Chipped areas (from stones), occupying more than 25% of the surface of a part;</w:t>
            </w:r>
          </w:p>
          <w:p w:rsidR="002A4169" w:rsidRPr="004B06ED" w:rsidRDefault="002A4169" w:rsidP="004B06ED">
            <w:pPr>
              <w:jc w:val="center"/>
              <w:rPr>
                <w:sz w:val="21"/>
                <w:szCs w:val="21"/>
                <w:lang w:val="en-US"/>
              </w:rPr>
            </w:pPr>
            <w:r w:rsidRPr="004B06ED">
              <w:rPr>
                <w:sz w:val="21"/>
                <w:szCs w:val="21"/>
                <w:lang w:val="en-US"/>
              </w:rPr>
              <w:t>Poor car painting with visible difference in color;</w:t>
            </w:r>
          </w:p>
          <w:p w:rsidR="002A4169" w:rsidRPr="004B06ED" w:rsidRDefault="002A4169" w:rsidP="004B06ED">
            <w:pPr>
              <w:jc w:val="center"/>
              <w:rPr>
                <w:sz w:val="21"/>
                <w:szCs w:val="21"/>
                <w:lang w:val="en-US"/>
              </w:rPr>
            </w:pPr>
            <w:r w:rsidRPr="004B06ED">
              <w:rPr>
                <w:sz w:val="21"/>
                <w:szCs w:val="21"/>
                <w:lang w:val="en-US"/>
              </w:rPr>
              <w:t>Low-quality body repair; Corrosion due to damage of any type; Color change as a result of external influence (chemicals, plants, excrement of animals and birds, etc.)</w:t>
            </w:r>
          </w:p>
          <w:p w:rsidR="00B53B56" w:rsidRPr="004B06ED" w:rsidRDefault="00B53B56" w:rsidP="004B06ED">
            <w:pPr>
              <w:jc w:val="center"/>
              <w:rPr>
                <w:sz w:val="21"/>
                <w:szCs w:val="21"/>
                <w:lang w:val="en-US"/>
              </w:rPr>
            </w:pPr>
          </w:p>
        </w:tc>
      </w:tr>
      <w:tr w:rsidR="00690D35" w:rsidRPr="004B06ED" w:rsidTr="00B73607">
        <w:tc>
          <w:tcPr>
            <w:tcW w:w="9571" w:type="dxa"/>
            <w:gridSpan w:val="2"/>
            <w:vAlign w:val="center"/>
          </w:tcPr>
          <w:p w:rsidR="00690D35" w:rsidRPr="004B06ED" w:rsidRDefault="00690D35" w:rsidP="004B06ED">
            <w:pPr>
              <w:jc w:val="center"/>
              <w:rPr>
                <w:b/>
                <w:sz w:val="21"/>
                <w:szCs w:val="21"/>
                <w:lang w:val="en-US"/>
              </w:rPr>
            </w:pPr>
            <w:r w:rsidRPr="004B06ED">
              <w:rPr>
                <w:b/>
                <w:sz w:val="21"/>
                <w:szCs w:val="21"/>
                <w:lang w:val="en-US"/>
              </w:rPr>
              <w:t>Radiator guard and bumper</w:t>
            </w:r>
          </w:p>
        </w:tc>
      </w:tr>
      <w:tr w:rsidR="002A4169" w:rsidRPr="00140728" w:rsidTr="00B73607">
        <w:tc>
          <w:tcPr>
            <w:tcW w:w="4785" w:type="dxa"/>
            <w:vAlign w:val="center"/>
          </w:tcPr>
          <w:p w:rsidR="0090365B" w:rsidRPr="004B06ED" w:rsidRDefault="0090365B" w:rsidP="004B06ED">
            <w:pPr>
              <w:jc w:val="center"/>
              <w:rPr>
                <w:sz w:val="21"/>
                <w:szCs w:val="21"/>
                <w:lang w:val="en-US"/>
              </w:rPr>
            </w:pPr>
            <w:r w:rsidRPr="004B06ED">
              <w:rPr>
                <w:sz w:val="21"/>
                <w:szCs w:val="21"/>
                <w:lang w:val="en-US"/>
              </w:rPr>
              <w:t>Chips and scratches up to 10 cm provided that they can be removed by mechanical polishing;</w:t>
            </w:r>
          </w:p>
          <w:p w:rsidR="002A4169" w:rsidRPr="004B06ED" w:rsidRDefault="0090365B" w:rsidP="004B06ED">
            <w:pPr>
              <w:jc w:val="center"/>
              <w:rPr>
                <w:sz w:val="21"/>
                <w:szCs w:val="21"/>
                <w:lang w:val="en-US"/>
              </w:rPr>
            </w:pPr>
            <w:r w:rsidRPr="004B06ED">
              <w:rPr>
                <w:sz w:val="21"/>
                <w:szCs w:val="21"/>
                <w:lang w:val="en-US"/>
              </w:rPr>
              <w:t>Scuffs and traces of abrasive wear up to 2 cm, provided that they can be removed by mechanical polishing;</w:t>
            </w:r>
          </w:p>
          <w:p w:rsidR="0090365B" w:rsidRPr="004B06ED" w:rsidRDefault="0090365B" w:rsidP="004B06ED">
            <w:pPr>
              <w:jc w:val="center"/>
              <w:rPr>
                <w:sz w:val="21"/>
                <w:szCs w:val="21"/>
                <w:lang w:val="en-US"/>
              </w:rPr>
            </w:pPr>
            <w:r w:rsidRPr="004B06ED">
              <w:rPr>
                <w:sz w:val="21"/>
                <w:szCs w:val="21"/>
                <w:lang w:val="en-US"/>
              </w:rPr>
              <w:t>For textured or unpainted bumpers: scratches and scuffs up to 10 cm are considered acceptable; For textured or unpainted bumpers: scrapes and abrasive wear marks up to 2 cm are considered acceptable; Dents up to 2 cm, not more than 2 dents on the bumper or radiator guard;</w:t>
            </w:r>
          </w:p>
          <w:p w:rsidR="0090365B" w:rsidRPr="004B06ED" w:rsidRDefault="0090365B" w:rsidP="004B06ED">
            <w:pPr>
              <w:jc w:val="center"/>
              <w:rPr>
                <w:sz w:val="21"/>
                <w:szCs w:val="21"/>
                <w:lang w:val="en-US"/>
              </w:rPr>
            </w:pPr>
            <w:r w:rsidRPr="004B06ED">
              <w:rPr>
                <w:sz w:val="21"/>
                <w:szCs w:val="21"/>
                <w:lang w:val="en-US"/>
              </w:rPr>
              <w:t>Color change as a result of external effects, for example, weather factors.</w:t>
            </w:r>
          </w:p>
          <w:p w:rsidR="0090365B" w:rsidRPr="004B06ED" w:rsidRDefault="0090365B" w:rsidP="004B06ED">
            <w:pPr>
              <w:jc w:val="center"/>
              <w:rPr>
                <w:sz w:val="21"/>
                <w:szCs w:val="21"/>
                <w:lang w:val="en-US"/>
              </w:rPr>
            </w:pPr>
          </w:p>
        </w:tc>
        <w:tc>
          <w:tcPr>
            <w:tcW w:w="4786" w:type="dxa"/>
            <w:vAlign w:val="center"/>
          </w:tcPr>
          <w:p w:rsidR="00584632" w:rsidRPr="004B06ED" w:rsidRDefault="00584632" w:rsidP="004B06ED">
            <w:pPr>
              <w:jc w:val="center"/>
              <w:rPr>
                <w:sz w:val="21"/>
                <w:szCs w:val="21"/>
                <w:lang w:val="en-US"/>
              </w:rPr>
            </w:pPr>
            <w:r w:rsidRPr="004B06ED">
              <w:rPr>
                <w:sz w:val="21"/>
                <w:szCs w:val="21"/>
                <w:lang w:val="en-US"/>
              </w:rPr>
              <w:t xml:space="preserve">Chips and scratches more than 10 cm or regardless of size, if they </w:t>
            </w:r>
            <w:proofErr w:type="spellStart"/>
            <w:r w:rsidRPr="004B06ED">
              <w:rPr>
                <w:sz w:val="21"/>
                <w:szCs w:val="21"/>
                <w:lang w:val="en-US"/>
              </w:rPr>
              <w:t>can not</w:t>
            </w:r>
            <w:proofErr w:type="spellEnd"/>
            <w:r w:rsidRPr="004B06ED">
              <w:rPr>
                <w:sz w:val="21"/>
                <w:szCs w:val="21"/>
                <w:lang w:val="en-US"/>
              </w:rPr>
              <w:t xml:space="preserve"> be removed by mechanical polishing;</w:t>
            </w:r>
          </w:p>
          <w:p w:rsidR="00584632" w:rsidRPr="004B06ED" w:rsidRDefault="00584632" w:rsidP="004B06ED">
            <w:pPr>
              <w:jc w:val="center"/>
              <w:rPr>
                <w:sz w:val="21"/>
                <w:szCs w:val="21"/>
                <w:lang w:val="en-US"/>
              </w:rPr>
            </w:pPr>
            <w:r w:rsidRPr="004B06ED">
              <w:rPr>
                <w:sz w:val="21"/>
                <w:szCs w:val="21"/>
                <w:lang w:val="en-US"/>
              </w:rPr>
              <w:t xml:space="preserve">Scuffs and traces of abrasive wear more than 2 cm, regardless of size, if they </w:t>
            </w:r>
            <w:proofErr w:type="spellStart"/>
            <w:r w:rsidRPr="004B06ED">
              <w:rPr>
                <w:sz w:val="21"/>
                <w:szCs w:val="21"/>
                <w:lang w:val="en-US"/>
              </w:rPr>
              <w:t>can not</w:t>
            </w:r>
            <w:proofErr w:type="spellEnd"/>
            <w:r w:rsidRPr="004B06ED">
              <w:rPr>
                <w:sz w:val="21"/>
                <w:szCs w:val="21"/>
                <w:lang w:val="en-US"/>
              </w:rPr>
              <w:t xml:space="preserve"> be removed by mechanical polishing; For painted bumpers: any chips, scratches, scrapes and abrasive wear that </w:t>
            </w:r>
            <w:proofErr w:type="spellStart"/>
            <w:r w:rsidRPr="004B06ED">
              <w:rPr>
                <w:sz w:val="21"/>
                <w:szCs w:val="21"/>
                <w:lang w:val="en-US"/>
              </w:rPr>
              <w:t>can not</w:t>
            </w:r>
            <w:proofErr w:type="spellEnd"/>
            <w:r w:rsidRPr="004B06ED">
              <w:rPr>
                <w:sz w:val="21"/>
                <w:szCs w:val="21"/>
                <w:lang w:val="en-US"/>
              </w:rPr>
              <w:t xml:space="preserve"> be removed by mechanical polishing;</w:t>
            </w:r>
          </w:p>
          <w:p w:rsidR="00584632" w:rsidRPr="004B06ED" w:rsidRDefault="00584632" w:rsidP="004B06ED">
            <w:pPr>
              <w:jc w:val="center"/>
              <w:rPr>
                <w:sz w:val="21"/>
                <w:szCs w:val="21"/>
                <w:lang w:val="en-US"/>
              </w:rPr>
            </w:pPr>
            <w:r w:rsidRPr="004B06ED">
              <w:rPr>
                <w:sz w:val="21"/>
                <w:szCs w:val="21"/>
                <w:lang w:val="en-US"/>
              </w:rPr>
              <w:t>Broken, cracked or deformed radiator guards and bumpers; Dents more than 2 cm;</w:t>
            </w:r>
          </w:p>
          <w:p w:rsidR="00584632" w:rsidRPr="004B06ED" w:rsidRDefault="00584632" w:rsidP="004B06ED">
            <w:pPr>
              <w:jc w:val="center"/>
              <w:rPr>
                <w:sz w:val="21"/>
                <w:szCs w:val="21"/>
                <w:lang w:val="en-US"/>
              </w:rPr>
            </w:pPr>
            <w:r w:rsidRPr="004B06ED">
              <w:rPr>
                <w:sz w:val="21"/>
                <w:szCs w:val="21"/>
                <w:lang w:val="en-US"/>
              </w:rPr>
              <w:t>More than two dents on the bumper or radiator guard;</w:t>
            </w:r>
          </w:p>
          <w:p w:rsidR="00584632" w:rsidRPr="004B06ED" w:rsidRDefault="00584632" w:rsidP="004B06ED">
            <w:pPr>
              <w:jc w:val="center"/>
              <w:rPr>
                <w:sz w:val="21"/>
                <w:szCs w:val="21"/>
                <w:lang w:val="en-US"/>
              </w:rPr>
            </w:pPr>
            <w:r w:rsidRPr="004B06ED">
              <w:rPr>
                <w:sz w:val="21"/>
                <w:szCs w:val="21"/>
                <w:lang w:val="en-US"/>
              </w:rPr>
              <w:t>Damage resulted from improper use of chemicals and external influences (plants, excrements of animals, birds, etc.)</w:t>
            </w:r>
          </w:p>
          <w:p w:rsidR="002A4169" w:rsidRPr="004B06ED" w:rsidRDefault="002A4169" w:rsidP="004B06ED">
            <w:pPr>
              <w:jc w:val="center"/>
              <w:rPr>
                <w:sz w:val="21"/>
                <w:szCs w:val="21"/>
                <w:lang w:val="en-US"/>
              </w:rPr>
            </w:pPr>
          </w:p>
        </w:tc>
      </w:tr>
      <w:tr w:rsidR="00A21CCB" w:rsidRPr="004B06ED" w:rsidTr="00B73607">
        <w:tc>
          <w:tcPr>
            <w:tcW w:w="9571" w:type="dxa"/>
            <w:gridSpan w:val="2"/>
            <w:vAlign w:val="center"/>
          </w:tcPr>
          <w:p w:rsidR="00A21CCB" w:rsidRPr="004B06ED" w:rsidRDefault="00A21CCB" w:rsidP="004B06ED">
            <w:pPr>
              <w:jc w:val="center"/>
              <w:rPr>
                <w:b/>
                <w:sz w:val="21"/>
                <w:szCs w:val="21"/>
                <w:lang w:val="en-US"/>
              </w:rPr>
            </w:pPr>
            <w:r w:rsidRPr="004B06ED">
              <w:rPr>
                <w:b/>
                <w:sz w:val="21"/>
                <w:szCs w:val="21"/>
                <w:lang w:val="en-US"/>
              </w:rPr>
              <w:t>Tires and disks</w:t>
            </w:r>
          </w:p>
        </w:tc>
      </w:tr>
      <w:tr w:rsidR="00A21CCB" w:rsidRPr="00140728" w:rsidTr="00B73607">
        <w:tc>
          <w:tcPr>
            <w:tcW w:w="4785" w:type="dxa"/>
            <w:vAlign w:val="center"/>
          </w:tcPr>
          <w:p w:rsidR="00917173" w:rsidRPr="004B06ED" w:rsidRDefault="00917173" w:rsidP="004B06ED">
            <w:pPr>
              <w:jc w:val="center"/>
              <w:rPr>
                <w:sz w:val="21"/>
                <w:szCs w:val="21"/>
                <w:lang w:val="en-US"/>
              </w:rPr>
            </w:pPr>
          </w:p>
          <w:p w:rsidR="00917173" w:rsidRPr="004B06ED" w:rsidRDefault="00917173" w:rsidP="004B06ED">
            <w:pPr>
              <w:jc w:val="center"/>
              <w:rPr>
                <w:sz w:val="21"/>
                <w:szCs w:val="21"/>
                <w:lang w:val="en-US"/>
              </w:rPr>
            </w:pPr>
            <w:r w:rsidRPr="004B06ED">
              <w:rPr>
                <w:sz w:val="21"/>
                <w:szCs w:val="21"/>
                <w:lang w:val="en-US"/>
              </w:rPr>
              <w:t>Tires with residual tread depth at least 1.6 mm for summer rubber, 4 mm for winter tires, with a protector meeting local regulatory requirements;</w:t>
            </w:r>
          </w:p>
          <w:p w:rsidR="0053348B" w:rsidRPr="004B06ED" w:rsidRDefault="0053348B" w:rsidP="004B06ED">
            <w:pPr>
              <w:jc w:val="center"/>
              <w:rPr>
                <w:sz w:val="21"/>
                <w:szCs w:val="21"/>
                <w:lang w:val="en-US"/>
              </w:rPr>
            </w:pPr>
            <w:r w:rsidRPr="004B06ED">
              <w:rPr>
                <w:sz w:val="21"/>
                <w:szCs w:val="21"/>
                <w:lang w:val="en-US"/>
              </w:rPr>
              <w:t>On the surface of the cap, steel or light alloy wheel: one scratch, abrasion or a trace of abrasive wear up to 10 cm;</w:t>
            </w:r>
          </w:p>
          <w:p w:rsidR="0053348B" w:rsidRPr="004B06ED" w:rsidRDefault="0053348B" w:rsidP="004B06ED">
            <w:pPr>
              <w:jc w:val="center"/>
              <w:rPr>
                <w:sz w:val="21"/>
                <w:szCs w:val="21"/>
                <w:lang w:val="en-US"/>
              </w:rPr>
            </w:pPr>
            <w:r w:rsidRPr="004B06ED">
              <w:rPr>
                <w:sz w:val="21"/>
                <w:szCs w:val="21"/>
                <w:lang w:val="en-US"/>
              </w:rPr>
              <w:t>On flanging of steel or light alloy wheels: one scratch, abrasion or a trace of abrasive wear up to 10 cm</w:t>
            </w:r>
          </w:p>
          <w:p w:rsidR="00A21CCB" w:rsidRPr="004B06ED" w:rsidRDefault="00A21CCB" w:rsidP="004B06ED">
            <w:pPr>
              <w:jc w:val="center"/>
              <w:rPr>
                <w:b/>
                <w:sz w:val="21"/>
                <w:szCs w:val="21"/>
                <w:lang w:val="en-US"/>
              </w:rPr>
            </w:pPr>
          </w:p>
        </w:tc>
        <w:tc>
          <w:tcPr>
            <w:tcW w:w="4786" w:type="dxa"/>
            <w:vAlign w:val="center"/>
          </w:tcPr>
          <w:p w:rsidR="00917173" w:rsidRPr="004B06ED" w:rsidRDefault="00917173" w:rsidP="004B06ED">
            <w:pPr>
              <w:jc w:val="center"/>
              <w:rPr>
                <w:sz w:val="21"/>
                <w:szCs w:val="21"/>
                <w:lang w:val="en-US"/>
              </w:rPr>
            </w:pPr>
            <w:r w:rsidRPr="004B06ED">
              <w:rPr>
                <w:sz w:val="21"/>
                <w:szCs w:val="21"/>
                <w:lang w:val="en-US"/>
              </w:rPr>
              <w:lastRenderedPageBreak/>
              <w:t>Scratches, scrapes or traces of abrasive</w:t>
            </w:r>
          </w:p>
          <w:p w:rsidR="00917173" w:rsidRPr="004B06ED" w:rsidRDefault="00917173" w:rsidP="004B06ED">
            <w:pPr>
              <w:jc w:val="center"/>
              <w:rPr>
                <w:sz w:val="21"/>
                <w:szCs w:val="21"/>
                <w:lang w:val="en-US"/>
              </w:rPr>
            </w:pPr>
            <w:r w:rsidRPr="004B06ED">
              <w:rPr>
                <w:sz w:val="21"/>
                <w:szCs w:val="21"/>
                <w:lang w:val="en-US"/>
              </w:rPr>
              <w:t>wear more than 10 cm;</w:t>
            </w:r>
          </w:p>
          <w:p w:rsidR="00917173" w:rsidRPr="004B06ED" w:rsidRDefault="00917173" w:rsidP="004B06ED">
            <w:pPr>
              <w:jc w:val="center"/>
              <w:rPr>
                <w:sz w:val="21"/>
                <w:szCs w:val="21"/>
                <w:lang w:val="en-US"/>
              </w:rPr>
            </w:pPr>
            <w:r w:rsidRPr="004B06ED">
              <w:rPr>
                <w:sz w:val="21"/>
                <w:szCs w:val="21"/>
                <w:lang w:val="en-US"/>
              </w:rPr>
              <w:t>The deformation of the tire caused by a driving onto the curb; Dents, cracks or cuts on the tires; Damage to sidewalls or tread;</w:t>
            </w:r>
          </w:p>
          <w:p w:rsidR="0053348B" w:rsidRPr="004B06ED" w:rsidRDefault="0053348B" w:rsidP="004B06ED">
            <w:pPr>
              <w:jc w:val="center"/>
              <w:rPr>
                <w:sz w:val="21"/>
                <w:szCs w:val="21"/>
                <w:lang w:val="en-US"/>
              </w:rPr>
            </w:pPr>
            <w:r w:rsidRPr="004B06ED">
              <w:rPr>
                <w:sz w:val="21"/>
                <w:szCs w:val="21"/>
                <w:lang w:val="en-US"/>
              </w:rPr>
              <w:t>Tire punctures by foreign objects;</w:t>
            </w:r>
          </w:p>
          <w:p w:rsidR="0053348B" w:rsidRPr="004B06ED" w:rsidRDefault="0053348B" w:rsidP="004B06ED">
            <w:pPr>
              <w:jc w:val="center"/>
              <w:rPr>
                <w:sz w:val="21"/>
                <w:szCs w:val="21"/>
                <w:lang w:val="en-US"/>
              </w:rPr>
            </w:pPr>
            <w:r w:rsidRPr="004B06ED">
              <w:rPr>
                <w:sz w:val="21"/>
                <w:szCs w:val="21"/>
                <w:lang w:val="en-US"/>
              </w:rPr>
              <w:t>Broken or deformed cap, steel or alloy wheel; Corrosion on steel or alloy wheels</w:t>
            </w:r>
          </w:p>
          <w:p w:rsidR="00A21CCB" w:rsidRPr="004B06ED" w:rsidRDefault="00A21CCB" w:rsidP="004B06ED">
            <w:pPr>
              <w:jc w:val="center"/>
              <w:rPr>
                <w:b/>
                <w:sz w:val="21"/>
                <w:szCs w:val="21"/>
                <w:lang w:val="en-US"/>
              </w:rPr>
            </w:pPr>
          </w:p>
        </w:tc>
      </w:tr>
      <w:tr w:rsidR="002036FB" w:rsidRPr="00140728" w:rsidTr="00B73607">
        <w:tc>
          <w:tcPr>
            <w:tcW w:w="9571" w:type="dxa"/>
            <w:gridSpan w:val="2"/>
            <w:vAlign w:val="center"/>
          </w:tcPr>
          <w:p w:rsidR="002036FB" w:rsidRPr="004B06ED" w:rsidRDefault="002036FB" w:rsidP="004B06ED">
            <w:pPr>
              <w:jc w:val="center"/>
              <w:rPr>
                <w:b/>
                <w:sz w:val="21"/>
                <w:szCs w:val="21"/>
                <w:lang w:val="en-US"/>
              </w:rPr>
            </w:pPr>
            <w:r w:rsidRPr="004B06ED">
              <w:rPr>
                <w:b/>
                <w:sz w:val="21"/>
                <w:szCs w:val="21"/>
                <w:lang w:val="en-US"/>
              </w:rPr>
              <w:lastRenderedPageBreak/>
              <w:t>Glass and exterior automotive lighting</w:t>
            </w:r>
          </w:p>
        </w:tc>
      </w:tr>
      <w:tr w:rsidR="00DE638A" w:rsidRPr="00140728" w:rsidTr="00B73607">
        <w:tc>
          <w:tcPr>
            <w:tcW w:w="4785" w:type="dxa"/>
            <w:vAlign w:val="center"/>
          </w:tcPr>
          <w:p w:rsidR="002036FB" w:rsidRPr="004B06ED" w:rsidRDefault="002036FB" w:rsidP="004B06ED">
            <w:pPr>
              <w:jc w:val="center"/>
              <w:rPr>
                <w:sz w:val="21"/>
                <w:szCs w:val="21"/>
                <w:lang w:val="en-US"/>
              </w:rPr>
            </w:pPr>
            <w:r w:rsidRPr="004B06ED">
              <w:rPr>
                <w:sz w:val="21"/>
                <w:szCs w:val="21"/>
                <w:lang w:val="en-US"/>
              </w:rPr>
              <w:t>Chips from stones are not more than 1 cm and are not in the zone A of the windshield (the central part of the glass is 290 mm wide); Chips from stones on the surface of automotive head lamp, fog lamps or turning indicators, not through and not affecting the performance</w:t>
            </w:r>
          </w:p>
          <w:p w:rsidR="00DE638A" w:rsidRPr="004B06ED" w:rsidRDefault="00DE638A" w:rsidP="004B06ED">
            <w:pPr>
              <w:jc w:val="center"/>
              <w:rPr>
                <w:b/>
                <w:sz w:val="21"/>
                <w:szCs w:val="21"/>
                <w:lang w:val="en-US"/>
              </w:rPr>
            </w:pPr>
          </w:p>
        </w:tc>
        <w:tc>
          <w:tcPr>
            <w:tcW w:w="4786" w:type="dxa"/>
            <w:vAlign w:val="center"/>
          </w:tcPr>
          <w:p w:rsidR="002036FB" w:rsidRPr="004B06ED" w:rsidRDefault="002036FB" w:rsidP="004B06ED">
            <w:pPr>
              <w:jc w:val="center"/>
              <w:rPr>
                <w:sz w:val="21"/>
                <w:szCs w:val="21"/>
                <w:lang w:val="en-US"/>
              </w:rPr>
            </w:pPr>
            <w:r w:rsidRPr="004B06ED">
              <w:rPr>
                <w:sz w:val="21"/>
                <w:szCs w:val="21"/>
                <w:lang w:val="en-US"/>
              </w:rPr>
              <w:t>Broken glass or exterior automotive lighting; Cracks or chips on exterior automotive lighting, limiting their functions. All light bulbs must work properly; Self-applied sunscreen or tinted strips should be completely removed from the windscreen and all glasses, unless they have been applied by a qualified technician, torn or began to peel off at the corners of the windscreen; Chips and cracks more than 1 cm and / or in zone A</w:t>
            </w:r>
          </w:p>
          <w:p w:rsidR="00DE638A" w:rsidRPr="004B06ED" w:rsidRDefault="00DE638A" w:rsidP="004B06ED">
            <w:pPr>
              <w:jc w:val="center"/>
              <w:rPr>
                <w:b/>
                <w:sz w:val="21"/>
                <w:szCs w:val="21"/>
                <w:lang w:val="en-US"/>
              </w:rPr>
            </w:pPr>
          </w:p>
        </w:tc>
      </w:tr>
      <w:tr w:rsidR="002036FB" w:rsidRPr="004B06ED" w:rsidTr="00B73607">
        <w:tc>
          <w:tcPr>
            <w:tcW w:w="9571" w:type="dxa"/>
            <w:gridSpan w:val="2"/>
            <w:vAlign w:val="center"/>
          </w:tcPr>
          <w:p w:rsidR="002036FB" w:rsidRPr="004B06ED" w:rsidRDefault="002036FB" w:rsidP="004B06ED">
            <w:pPr>
              <w:jc w:val="center"/>
              <w:rPr>
                <w:b/>
                <w:sz w:val="21"/>
                <w:szCs w:val="21"/>
                <w:lang w:val="en-US"/>
              </w:rPr>
            </w:pPr>
            <w:proofErr w:type="spellStart"/>
            <w:r w:rsidRPr="004B06ED">
              <w:rPr>
                <w:b/>
                <w:sz w:val="21"/>
                <w:szCs w:val="21"/>
              </w:rPr>
              <w:t>Mirrors</w:t>
            </w:r>
            <w:proofErr w:type="spellEnd"/>
            <w:r w:rsidRPr="004B06ED">
              <w:rPr>
                <w:b/>
                <w:sz w:val="21"/>
                <w:szCs w:val="21"/>
              </w:rPr>
              <w:t xml:space="preserve"> </w:t>
            </w:r>
            <w:proofErr w:type="spellStart"/>
            <w:r w:rsidRPr="004B06ED">
              <w:rPr>
                <w:b/>
                <w:sz w:val="21"/>
                <w:szCs w:val="21"/>
              </w:rPr>
              <w:t>and</w:t>
            </w:r>
            <w:proofErr w:type="spellEnd"/>
            <w:r w:rsidRPr="004B06ED">
              <w:rPr>
                <w:b/>
                <w:sz w:val="21"/>
                <w:szCs w:val="21"/>
              </w:rPr>
              <w:t xml:space="preserve"> </w:t>
            </w:r>
            <w:proofErr w:type="spellStart"/>
            <w:r w:rsidRPr="004B06ED">
              <w:rPr>
                <w:b/>
                <w:sz w:val="21"/>
                <w:szCs w:val="21"/>
              </w:rPr>
              <w:t>external</w:t>
            </w:r>
            <w:proofErr w:type="spellEnd"/>
            <w:r w:rsidRPr="004B06ED">
              <w:rPr>
                <w:b/>
                <w:sz w:val="21"/>
                <w:szCs w:val="21"/>
              </w:rPr>
              <w:t xml:space="preserve"> </w:t>
            </w:r>
            <w:proofErr w:type="spellStart"/>
            <w:r w:rsidRPr="004B06ED">
              <w:rPr>
                <w:b/>
                <w:sz w:val="21"/>
                <w:szCs w:val="21"/>
              </w:rPr>
              <w:t>finish</w:t>
            </w:r>
            <w:proofErr w:type="spellEnd"/>
          </w:p>
        </w:tc>
      </w:tr>
      <w:tr w:rsidR="002036FB" w:rsidRPr="00140728" w:rsidTr="00B73607">
        <w:tc>
          <w:tcPr>
            <w:tcW w:w="4785" w:type="dxa"/>
            <w:vAlign w:val="center"/>
          </w:tcPr>
          <w:p w:rsidR="006F3FEC" w:rsidRPr="004B06ED" w:rsidRDefault="006F3FEC" w:rsidP="004B06ED">
            <w:pPr>
              <w:jc w:val="center"/>
              <w:rPr>
                <w:sz w:val="21"/>
                <w:szCs w:val="21"/>
                <w:lang w:val="en-US"/>
              </w:rPr>
            </w:pPr>
            <w:r w:rsidRPr="004B06ED">
              <w:rPr>
                <w:sz w:val="21"/>
                <w:szCs w:val="21"/>
                <w:lang w:val="en-US"/>
              </w:rPr>
              <w:t>Painted mirror cases: scuffs and scratches up to 5 cm, provided that they can be removed by mechanical polishing; For textured or unpainted mirrors: scratches and scuffs up to 5 cm</w:t>
            </w:r>
          </w:p>
          <w:p w:rsidR="002036FB" w:rsidRPr="004B06ED" w:rsidRDefault="002036FB" w:rsidP="004B06ED">
            <w:pPr>
              <w:jc w:val="center"/>
              <w:rPr>
                <w:b/>
                <w:sz w:val="21"/>
                <w:szCs w:val="21"/>
                <w:lang w:val="en-US"/>
              </w:rPr>
            </w:pPr>
          </w:p>
        </w:tc>
        <w:tc>
          <w:tcPr>
            <w:tcW w:w="4786" w:type="dxa"/>
            <w:vAlign w:val="center"/>
          </w:tcPr>
          <w:p w:rsidR="006F3FEC" w:rsidRPr="004B06ED" w:rsidRDefault="006F3FEC" w:rsidP="004B06ED">
            <w:pPr>
              <w:jc w:val="center"/>
              <w:rPr>
                <w:sz w:val="21"/>
                <w:szCs w:val="21"/>
                <w:lang w:val="en-US"/>
              </w:rPr>
            </w:pPr>
            <w:r w:rsidRPr="004B06ED">
              <w:rPr>
                <w:sz w:val="21"/>
                <w:szCs w:val="21"/>
                <w:lang w:val="en-US"/>
              </w:rPr>
              <w:t xml:space="preserve">Painted mirror cases: scuffs and scratches more than 5 cm or any scuffs and scratches that </w:t>
            </w:r>
            <w:proofErr w:type="spellStart"/>
            <w:r w:rsidRPr="004B06ED">
              <w:rPr>
                <w:sz w:val="21"/>
                <w:szCs w:val="21"/>
                <w:lang w:val="en-US"/>
              </w:rPr>
              <w:t>can not</w:t>
            </w:r>
            <w:proofErr w:type="spellEnd"/>
            <w:r w:rsidRPr="004B06ED">
              <w:rPr>
                <w:sz w:val="21"/>
                <w:szCs w:val="21"/>
                <w:lang w:val="en-US"/>
              </w:rPr>
              <w:t xml:space="preserve"> be removed by mechanical polishing;</w:t>
            </w:r>
          </w:p>
          <w:p w:rsidR="006F3FEC" w:rsidRPr="004B06ED" w:rsidRDefault="006F3FEC" w:rsidP="004B06ED">
            <w:pPr>
              <w:jc w:val="center"/>
              <w:rPr>
                <w:sz w:val="21"/>
                <w:szCs w:val="21"/>
                <w:lang w:val="en-US"/>
              </w:rPr>
            </w:pPr>
            <w:r w:rsidRPr="004B06ED">
              <w:rPr>
                <w:sz w:val="21"/>
                <w:szCs w:val="21"/>
                <w:lang w:val="en-US"/>
              </w:rPr>
              <w:t>For textured or unpainted mirror cases: scuffs, scratches and tear s more than 5 cm;</w:t>
            </w:r>
          </w:p>
          <w:p w:rsidR="002036FB" w:rsidRPr="004B06ED" w:rsidRDefault="006F3FEC" w:rsidP="004B06ED">
            <w:pPr>
              <w:jc w:val="center"/>
              <w:rPr>
                <w:sz w:val="21"/>
                <w:szCs w:val="21"/>
                <w:lang w:val="en-US"/>
              </w:rPr>
            </w:pPr>
            <w:r w:rsidRPr="004B06ED">
              <w:rPr>
                <w:sz w:val="21"/>
                <w:szCs w:val="21"/>
                <w:lang w:val="en-US"/>
              </w:rPr>
              <w:t>Deformed or broken mirrors and / or mirror cases</w:t>
            </w:r>
          </w:p>
        </w:tc>
      </w:tr>
      <w:tr w:rsidR="00DD1402" w:rsidRPr="004B06ED" w:rsidTr="00B73607">
        <w:tc>
          <w:tcPr>
            <w:tcW w:w="9571" w:type="dxa"/>
            <w:gridSpan w:val="2"/>
            <w:vAlign w:val="center"/>
          </w:tcPr>
          <w:p w:rsidR="00DD1402" w:rsidRPr="004B06ED" w:rsidRDefault="00DD1402" w:rsidP="004B06ED">
            <w:pPr>
              <w:jc w:val="center"/>
              <w:rPr>
                <w:b/>
                <w:sz w:val="21"/>
                <w:szCs w:val="21"/>
                <w:lang w:val="en-US"/>
              </w:rPr>
            </w:pPr>
            <w:r w:rsidRPr="004B06ED">
              <w:rPr>
                <w:b/>
                <w:sz w:val="21"/>
                <w:szCs w:val="21"/>
                <w:lang w:val="en-US"/>
              </w:rPr>
              <w:t>Inside of the vehicle</w:t>
            </w:r>
          </w:p>
        </w:tc>
      </w:tr>
      <w:tr w:rsidR="00DD1402" w:rsidRPr="00140728" w:rsidTr="00B73607">
        <w:tc>
          <w:tcPr>
            <w:tcW w:w="4785" w:type="dxa"/>
            <w:vAlign w:val="center"/>
          </w:tcPr>
          <w:p w:rsidR="007365BF" w:rsidRPr="004B06ED" w:rsidRDefault="007365BF" w:rsidP="004B06ED">
            <w:pPr>
              <w:jc w:val="center"/>
              <w:rPr>
                <w:sz w:val="21"/>
                <w:szCs w:val="21"/>
                <w:lang w:val="en-US"/>
              </w:rPr>
            </w:pPr>
            <w:r w:rsidRPr="004B06ED">
              <w:rPr>
                <w:sz w:val="21"/>
                <w:szCs w:val="21"/>
                <w:lang w:val="en-US"/>
              </w:rPr>
              <w:t>Dirtiness and stains on seats, interior upholstery, rubber or fabric rugs, which can be removed by a routine interior cleaning (without car wash);</w:t>
            </w:r>
          </w:p>
          <w:p w:rsidR="007365BF" w:rsidRPr="004B06ED" w:rsidRDefault="007365BF" w:rsidP="004B06ED">
            <w:pPr>
              <w:jc w:val="center"/>
              <w:rPr>
                <w:sz w:val="21"/>
                <w:szCs w:val="21"/>
                <w:lang w:val="en-US"/>
              </w:rPr>
            </w:pPr>
            <w:r w:rsidRPr="004B06ED">
              <w:rPr>
                <w:sz w:val="21"/>
                <w:szCs w:val="21"/>
                <w:lang w:val="en-US"/>
              </w:rPr>
              <w:t>Seats with traces of wear and dents as a result of normal use; Changing of the color of the panel as a result of everyday use and wear</w:t>
            </w:r>
          </w:p>
          <w:p w:rsidR="00DD1402" w:rsidRPr="004B06ED" w:rsidRDefault="00DD1402" w:rsidP="004B06ED">
            <w:pPr>
              <w:jc w:val="center"/>
              <w:rPr>
                <w:b/>
                <w:sz w:val="21"/>
                <w:szCs w:val="21"/>
                <w:lang w:val="en-US"/>
              </w:rPr>
            </w:pPr>
          </w:p>
        </w:tc>
        <w:tc>
          <w:tcPr>
            <w:tcW w:w="4786" w:type="dxa"/>
            <w:vAlign w:val="center"/>
          </w:tcPr>
          <w:p w:rsidR="007365BF" w:rsidRPr="004B06ED" w:rsidRDefault="007365BF" w:rsidP="004B06ED">
            <w:pPr>
              <w:jc w:val="center"/>
              <w:rPr>
                <w:sz w:val="21"/>
                <w:szCs w:val="21"/>
                <w:lang w:val="en-US"/>
              </w:rPr>
            </w:pPr>
            <w:r w:rsidRPr="004B06ED">
              <w:rPr>
                <w:sz w:val="21"/>
                <w:szCs w:val="21"/>
                <w:lang w:val="en-US"/>
              </w:rPr>
              <w:t>Dirtiness and stains on seats, interior upholstery, rubber or fabric rugs, requiring washing or special dry cleaning;</w:t>
            </w:r>
          </w:p>
          <w:p w:rsidR="007365BF" w:rsidRPr="004B06ED" w:rsidRDefault="007365BF" w:rsidP="004B06ED">
            <w:pPr>
              <w:jc w:val="center"/>
              <w:rPr>
                <w:sz w:val="21"/>
                <w:szCs w:val="21"/>
                <w:lang w:val="en-US"/>
              </w:rPr>
            </w:pPr>
            <w:r w:rsidRPr="004B06ED">
              <w:rPr>
                <w:sz w:val="21"/>
                <w:szCs w:val="21"/>
                <w:lang w:val="en-US"/>
              </w:rPr>
              <w:t>Cuts, traces of abrasive wear, tears, holes and other damages and deformations inside the vehicle, of material of interior upholstery, rubber and fabric rugs;</w:t>
            </w:r>
          </w:p>
          <w:p w:rsidR="007365BF" w:rsidRPr="004B06ED" w:rsidRDefault="007365BF" w:rsidP="004B06ED">
            <w:pPr>
              <w:jc w:val="center"/>
              <w:rPr>
                <w:sz w:val="21"/>
                <w:szCs w:val="21"/>
                <w:lang w:val="en-US"/>
              </w:rPr>
            </w:pPr>
            <w:r w:rsidRPr="004B06ED">
              <w:rPr>
                <w:sz w:val="21"/>
                <w:szCs w:val="21"/>
                <w:lang w:val="en-US"/>
              </w:rPr>
              <w:t>Holes in the console after removing the equipment; Cuts, notches or broken stitches on the steering wheel;</w:t>
            </w:r>
          </w:p>
          <w:p w:rsidR="007365BF" w:rsidRPr="004B06ED" w:rsidRDefault="007365BF" w:rsidP="004B06ED">
            <w:pPr>
              <w:jc w:val="center"/>
              <w:rPr>
                <w:sz w:val="21"/>
                <w:szCs w:val="21"/>
                <w:lang w:val="en-US"/>
              </w:rPr>
            </w:pPr>
            <w:r w:rsidRPr="004B06ED">
              <w:rPr>
                <w:sz w:val="21"/>
                <w:szCs w:val="21"/>
                <w:lang w:val="en-US"/>
              </w:rPr>
              <w:t>Unpleasant smells requiring special cleaning for removing</w:t>
            </w:r>
          </w:p>
          <w:p w:rsidR="00DD1402" w:rsidRPr="004B06ED" w:rsidRDefault="00DD1402" w:rsidP="004B06ED">
            <w:pPr>
              <w:jc w:val="center"/>
              <w:rPr>
                <w:b/>
                <w:sz w:val="21"/>
                <w:szCs w:val="21"/>
                <w:lang w:val="en-US"/>
              </w:rPr>
            </w:pPr>
          </w:p>
        </w:tc>
      </w:tr>
    </w:tbl>
    <w:p w:rsidR="007365BF" w:rsidRPr="004B06ED" w:rsidRDefault="007365BF" w:rsidP="004B06ED">
      <w:pPr>
        <w:rPr>
          <w:sz w:val="21"/>
          <w:szCs w:val="21"/>
          <w:lang w:val="en-US"/>
        </w:rPr>
      </w:pPr>
    </w:p>
    <w:p w:rsidR="007365BF" w:rsidRPr="004B06ED" w:rsidRDefault="007365BF" w:rsidP="004B06ED">
      <w:pPr>
        <w:rPr>
          <w:sz w:val="21"/>
          <w:szCs w:val="21"/>
          <w:lang w:val="en-US"/>
        </w:rPr>
      </w:pPr>
    </w:p>
    <w:p w:rsidR="00B73607" w:rsidRPr="004B06ED" w:rsidRDefault="00B73607" w:rsidP="004B06ED">
      <w:pPr>
        <w:ind w:firstLine="708"/>
        <w:jc w:val="both"/>
        <w:rPr>
          <w:b/>
          <w:sz w:val="21"/>
          <w:szCs w:val="21"/>
          <w:lang w:val="en-US"/>
        </w:rPr>
      </w:pPr>
      <w:r w:rsidRPr="004B06ED">
        <w:rPr>
          <w:b/>
          <w:sz w:val="21"/>
          <w:szCs w:val="21"/>
          <w:lang w:val="en-US"/>
        </w:rPr>
        <w:t xml:space="preserve">Contractor </w:t>
      </w:r>
    </w:p>
    <w:p w:rsidR="00B73607" w:rsidRPr="004B06ED" w:rsidRDefault="00B73607" w:rsidP="004B06ED">
      <w:pPr>
        <w:ind w:firstLine="708"/>
        <w:jc w:val="both"/>
        <w:rPr>
          <w:b/>
          <w:sz w:val="21"/>
          <w:szCs w:val="21"/>
          <w:lang w:val="en-US"/>
        </w:rPr>
      </w:pPr>
      <w:r w:rsidRPr="004B06ED">
        <w:rPr>
          <w:b/>
          <w:sz w:val="21"/>
          <w:szCs w:val="21"/>
          <w:lang w:val="en-US"/>
        </w:rPr>
        <w:t xml:space="preserve">Individual entrepreneur </w:t>
      </w:r>
      <w:proofErr w:type="spellStart"/>
      <w:r w:rsidR="008B1FB0" w:rsidRPr="004B06ED">
        <w:rPr>
          <w:b/>
          <w:sz w:val="21"/>
          <w:szCs w:val="21"/>
          <w:lang w:val="en-US"/>
        </w:rPr>
        <w:t>Andrey</w:t>
      </w:r>
      <w:proofErr w:type="spellEnd"/>
      <w:r w:rsidR="008B1FB0" w:rsidRPr="004B06ED">
        <w:rPr>
          <w:sz w:val="21"/>
          <w:szCs w:val="21"/>
          <w:lang w:val="en-US"/>
        </w:rPr>
        <w:t xml:space="preserve"> </w:t>
      </w:r>
      <w:proofErr w:type="spellStart"/>
      <w:r w:rsidR="008B1FB0" w:rsidRPr="004B06ED">
        <w:rPr>
          <w:b/>
          <w:sz w:val="21"/>
          <w:szCs w:val="21"/>
          <w:lang w:val="en-US"/>
        </w:rPr>
        <w:t>Zhukovsky</w:t>
      </w:r>
      <w:proofErr w:type="spellEnd"/>
    </w:p>
    <w:p w:rsidR="00B73607" w:rsidRPr="004B06ED" w:rsidRDefault="00B73607" w:rsidP="004B06ED">
      <w:pPr>
        <w:ind w:firstLine="708"/>
        <w:jc w:val="both"/>
        <w:rPr>
          <w:b/>
          <w:sz w:val="21"/>
          <w:szCs w:val="21"/>
          <w:lang w:val="en-US"/>
        </w:rPr>
      </w:pPr>
      <w:r w:rsidRPr="004B06ED">
        <w:rPr>
          <w:sz w:val="21"/>
          <w:szCs w:val="21"/>
          <w:lang w:val="en-US"/>
        </w:rPr>
        <w:t>NIN 2666432299 Sort code 328704</w:t>
      </w:r>
    </w:p>
    <w:p w:rsidR="00B73607" w:rsidRPr="004B06ED" w:rsidRDefault="00B73607" w:rsidP="004B06ED">
      <w:pPr>
        <w:ind w:firstLine="708"/>
        <w:jc w:val="both"/>
        <w:rPr>
          <w:sz w:val="21"/>
          <w:szCs w:val="21"/>
          <w:highlight w:val="yellow"/>
          <w:lang w:val="en-US"/>
        </w:rPr>
      </w:pPr>
      <w:r w:rsidRPr="004B06ED">
        <w:rPr>
          <w:sz w:val="21"/>
          <w:szCs w:val="21"/>
          <w:lang w:val="en-US"/>
        </w:rPr>
        <w:t>Settlement Account 26008054345896</w:t>
      </w:r>
    </w:p>
    <w:p w:rsidR="00B73607" w:rsidRPr="004B06ED" w:rsidRDefault="00B73607" w:rsidP="004B06ED">
      <w:pPr>
        <w:ind w:firstLine="708"/>
        <w:jc w:val="both"/>
        <w:rPr>
          <w:sz w:val="21"/>
          <w:szCs w:val="21"/>
          <w:lang w:val="en-US"/>
        </w:rPr>
      </w:pPr>
      <w:r w:rsidRPr="004B06ED">
        <w:rPr>
          <w:sz w:val="21"/>
          <w:szCs w:val="21"/>
          <w:lang w:val="en-US"/>
        </w:rPr>
        <w:t xml:space="preserve">Southern Main Regional Management Department of Public Joint Stock Company Commercial Bank </w:t>
      </w:r>
      <w:proofErr w:type="spellStart"/>
      <w:r w:rsidRPr="004B06ED">
        <w:rPr>
          <w:sz w:val="21"/>
          <w:szCs w:val="21"/>
          <w:lang w:val="en-US"/>
        </w:rPr>
        <w:t>PrivatBank</w:t>
      </w:r>
      <w:proofErr w:type="spellEnd"/>
      <w:r w:rsidRPr="004B06ED">
        <w:rPr>
          <w:sz w:val="21"/>
          <w:szCs w:val="21"/>
          <w:lang w:val="en-US"/>
        </w:rPr>
        <w:t xml:space="preserve"> Odessa</w:t>
      </w:r>
    </w:p>
    <w:p w:rsidR="00B73607" w:rsidRPr="004B06ED" w:rsidRDefault="0025557E" w:rsidP="004B06ED">
      <w:pPr>
        <w:ind w:firstLine="708"/>
        <w:jc w:val="both"/>
        <w:rPr>
          <w:sz w:val="21"/>
          <w:szCs w:val="21"/>
          <w:lang w:val="en-US"/>
        </w:rPr>
      </w:pPr>
      <w:hyperlink r:id="rId25" w:history="1">
        <w:r w:rsidR="00B73607" w:rsidRPr="004B06ED">
          <w:rPr>
            <w:rStyle w:val="a3"/>
            <w:sz w:val="21"/>
            <w:szCs w:val="21"/>
            <w:lang w:val="en-US"/>
          </w:rPr>
          <w:t>http://MobileCar.com.ua</w:t>
        </w:r>
      </w:hyperlink>
      <w:r w:rsidR="00B73607" w:rsidRPr="004B06ED">
        <w:rPr>
          <w:sz w:val="21"/>
          <w:szCs w:val="21"/>
          <w:lang w:val="en-US"/>
        </w:rPr>
        <w:t xml:space="preserve"> </w:t>
      </w:r>
    </w:p>
    <w:p w:rsidR="00B73607" w:rsidRPr="004B06ED" w:rsidRDefault="00B73607" w:rsidP="004B06ED">
      <w:pPr>
        <w:ind w:firstLine="708"/>
        <w:jc w:val="both"/>
        <w:rPr>
          <w:sz w:val="21"/>
          <w:szCs w:val="21"/>
          <w:lang w:val="en-US"/>
        </w:rPr>
      </w:pPr>
      <w:r w:rsidRPr="004B06ED">
        <w:rPr>
          <w:sz w:val="21"/>
          <w:szCs w:val="21"/>
          <w:lang w:val="en-US"/>
        </w:rPr>
        <w:t xml:space="preserve">E-mail: </w:t>
      </w:r>
      <w:hyperlink r:id="rId26" w:history="1">
        <w:r w:rsidRPr="004B06ED">
          <w:rPr>
            <w:rStyle w:val="a3"/>
            <w:sz w:val="21"/>
            <w:szCs w:val="21"/>
            <w:lang w:val="en-US"/>
          </w:rPr>
          <w:t>MobileCarodessa@gmail.com</w:t>
        </w:r>
      </w:hyperlink>
      <w:r w:rsidRPr="004B06ED">
        <w:rPr>
          <w:sz w:val="21"/>
          <w:szCs w:val="21"/>
          <w:lang w:val="en-US"/>
        </w:rPr>
        <w:t xml:space="preserve"> </w:t>
      </w:r>
    </w:p>
    <w:p w:rsidR="00B14014" w:rsidRPr="004B06ED" w:rsidRDefault="00B14014" w:rsidP="004B06ED">
      <w:pPr>
        <w:tabs>
          <w:tab w:val="left" w:pos="1470"/>
        </w:tabs>
        <w:rPr>
          <w:sz w:val="21"/>
          <w:szCs w:val="21"/>
          <w:lang w:val="en-US"/>
        </w:rPr>
      </w:pPr>
    </w:p>
    <w:p w:rsidR="00B14014" w:rsidRPr="004B06ED" w:rsidRDefault="00B14014" w:rsidP="004B06ED">
      <w:pPr>
        <w:tabs>
          <w:tab w:val="left" w:pos="1470"/>
        </w:tabs>
        <w:rPr>
          <w:sz w:val="21"/>
          <w:szCs w:val="21"/>
          <w:lang w:val="en-US"/>
        </w:rPr>
      </w:pPr>
    </w:p>
    <w:p w:rsidR="00B14014" w:rsidRPr="004B06ED" w:rsidRDefault="00B14014" w:rsidP="004B06ED">
      <w:pPr>
        <w:tabs>
          <w:tab w:val="left" w:pos="1470"/>
        </w:tabs>
        <w:rPr>
          <w:sz w:val="21"/>
          <w:szCs w:val="21"/>
          <w:lang w:val="en-US"/>
        </w:rPr>
      </w:pPr>
    </w:p>
    <w:p w:rsidR="00B14014" w:rsidRPr="004B06ED" w:rsidRDefault="00B14014" w:rsidP="004B06ED">
      <w:pPr>
        <w:tabs>
          <w:tab w:val="left" w:pos="1470"/>
        </w:tabs>
        <w:rPr>
          <w:sz w:val="21"/>
          <w:szCs w:val="21"/>
          <w:lang w:val="en-US"/>
        </w:rPr>
      </w:pPr>
    </w:p>
    <w:p w:rsidR="00B14014" w:rsidRDefault="00B14014"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2E1606" w:rsidRDefault="002E1606" w:rsidP="004B06ED">
      <w:pPr>
        <w:tabs>
          <w:tab w:val="left" w:pos="1470"/>
        </w:tabs>
        <w:rPr>
          <w:sz w:val="21"/>
          <w:szCs w:val="21"/>
          <w:lang w:val="en-US"/>
        </w:rPr>
      </w:pPr>
    </w:p>
    <w:p w:rsidR="00B14014" w:rsidRPr="004B06ED" w:rsidRDefault="00B14014" w:rsidP="004B06ED">
      <w:pPr>
        <w:tabs>
          <w:tab w:val="left" w:pos="1470"/>
        </w:tabs>
        <w:rPr>
          <w:sz w:val="21"/>
          <w:szCs w:val="21"/>
          <w:lang w:val="en-US"/>
        </w:rPr>
      </w:pPr>
    </w:p>
    <w:p w:rsidR="00B14014" w:rsidRPr="004B06ED" w:rsidRDefault="00B14014" w:rsidP="002E1606">
      <w:pPr>
        <w:tabs>
          <w:tab w:val="left" w:pos="1470"/>
        </w:tabs>
        <w:jc w:val="right"/>
        <w:rPr>
          <w:b/>
          <w:sz w:val="21"/>
          <w:szCs w:val="21"/>
          <w:lang w:val="en-US"/>
        </w:rPr>
      </w:pPr>
      <w:r w:rsidRPr="004B06ED">
        <w:rPr>
          <w:b/>
          <w:sz w:val="21"/>
          <w:szCs w:val="21"/>
          <w:lang w:val="en-US"/>
        </w:rPr>
        <w:t xml:space="preserve">Appendix No. 4 to the </w:t>
      </w:r>
      <w:proofErr w:type="spellStart"/>
      <w:r w:rsidRPr="004B06ED">
        <w:rPr>
          <w:b/>
          <w:sz w:val="21"/>
          <w:szCs w:val="21"/>
          <w:lang w:val="en-US"/>
        </w:rPr>
        <w:t>MobileCar</w:t>
      </w:r>
      <w:proofErr w:type="spellEnd"/>
      <w:r w:rsidRPr="004B06ED">
        <w:rPr>
          <w:b/>
          <w:sz w:val="21"/>
          <w:szCs w:val="21"/>
          <w:lang w:val="en-US"/>
        </w:rPr>
        <w:t xml:space="preserve"> Agreement</w:t>
      </w:r>
    </w:p>
    <w:p w:rsidR="00B14014" w:rsidRDefault="00B14014" w:rsidP="002E1606">
      <w:pPr>
        <w:tabs>
          <w:tab w:val="left" w:pos="1470"/>
        </w:tabs>
        <w:jc w:val="right"/>
        <w:rPr>
          <w:b/>
          <w:sz w:val="21"/>
          <w:szCs w:val="21"/>
          <w:lang w:val="en-US"/>
        </w:rPr>
      </w:pPr>
      <w:r w:rsidRPr="004B06ED">
        <w:rPr>
          <w:b/>
          <w:sz w:val="21"/>
          <w:szCs w:val="21"/>
          <w:lang w:val="en-US"/>
        </w:rPr>
        <w:t>TERRITORIAL RESTRICTIONS ON THE USE OF THE Vehicle</w:t>
      </w:r>
    </w:p>
    <w:p w:rsidR="002E1606" w:rsidRPr="004B06ED" w:rsidRDefault="002E1606" w:rsidP="002E1606">
      <w:pPr>
        <w:tabs>
          <w:tab w:val="left" w:pos="1470"/>
        </w:tabs>
        <w:jc w:val="right"/>
        <w:rPr>
          <w:b/>
          <w:sz w:val="21"/>
          <w:szCs w:val="21"/>
          <w:lang w:val="en-US"/>
        </w:rPr>
      </w:pPr>
    </w:p>
    <w:p w:rsidR="00B14014" w:rsidRPr="004B06ED" w:rsidRDefault="00B14014" w:rsidP="004B06ED">
      <w:pPr>
        <w:tabs>
          <w:tab w:val="left" w:pos="1470"/>
        </w:tabs>
        <w:jc w:val="center"/>
        <w:rPr>
          <w:b/>
          <w:sz w:val="21"/>
          <w:szCs w:val="21"/>
          <w:lang w:val="en-US"/>
        </w:rPr>
      </w:pPr>
      <w:r w:rsidRPr="004B06ED">
        <w:rPr>
          <w:b/>
          <w:sz w:val="21"/>
          <w:szCs w:val="21"/>
          <w:lang w:val="en-US"/>
        </w:rPr>
        <w:t>I. PERMITTED AREA OF ODESSA</w:t>
      </w:r>
    </w:p>
    <w:p w:rsidR="00B14014" w:rsidRPr="004B06ED" w:rsidRDefault="00B14014" w:rsidP="004B06ED">
      <w:pPr>
        <w:tabs>
          <w:tab w:val="left" w:pos="1470"/>
        </w:tabs>
        <w:jc w:val="both"/>
        <w:rPr>
          <w:sz w:val="21"/>
          <w:szCs w:val="21"/>
          <w:lang w:val="en-US"/>
        </w:rPr>
      </w:pPr>
      <w:r w:rsidRPr="004B06ED">
        <w:rPr>
          <w:sz w:val="21"/>
          <w:szCs w:val="21"/>
          <w:lang w:val="en-US"/>
        </w:rPr>
        <w:tab/>
        <w:t>1. Movement of the vehicle, as well as the leaving the vehicle in the Standby mode is allowed within the internal borders of Odessa and outside the city.</w:t>
      </w:r>
    </w:p>
    <w:p w:rsidR="00B14014" w:rsidRPr="004B06ED" w:rsidRDefault="00B14014" w:rsidP="004B06ED">
      <w:pPr>
        <w:tabs>
          <w:tab w:val="left" w:pos="1470"/>
        </w:tabs>
        <w:jc w:val="both"/>
        <w:rPr>
          <w:sz w:val="21"/>
          <w:szCs w:val="21"/>
          <w:lang w:val="en-US"/>
        </w:rPr>
      </w:pPr>
      <w:r w:rsidRPr="004B06ED">
        <w:rPr>
          <w:sz w:val="21"/>
          <w:szCs w:val="21"/>
          <w:lang w:val="en-US"/>
        </w:rPr>
        <w:tab/>
        <w:t>2. Completion of the Session of Use within the internal borders of Odessa.</w:t>
      </w:r>
    </w:p>
    <w:p w:rsidR="00A678AD" w:rsidRPr="004B06ED" w:rsidRDefault="00B14014" w:rsidP="004B06ED">
      <w:pPr>
        <w:tabs>
          <w:tab w:val="left" w:pos="1470"/>
        </w:tabs>
        <w:jc w:val="both"/>
        <w:rPr>
          <w:sz w:val="21"/>
          <w:szCs w:val="21"/>
          <w:lang w:val="en-US"/>
        </w:rPr>
      </w:pPr>
      <w:r w:rsidRPr="004B06ED">
        <w:rPr>
          <w:sz w:val="21"/>
          <w:szCs w:val="21"/>
          <w:lang w:val="en-US"/>
        </w:rPr>
        <w:tab/>
        <w:t>3. Movement</w:t>
      </w:r>
      <w:r w:rsidR="003462DB" w:rsidRPr="004B06ED">
        <w:rPr>
          <w:sz w:val="21"/>
          <w:szCs w:val="21"/>
          <w:lang w:val="en-US"/>
        </w:rPr>
        <w:t xml:space="preserve"> and</w:t>
      </w:r>
      <w:r w:rsidRPr="004B06ED">
        <w:rPr>
          <w:sz w:val="21"/>
          <w:szCs w:val="21"/>
          <w:lang w:val="en-US"/>
        </w:rPr>
        <w:t xml:space="preserve"> </w:t>
      </w:r>
      <w:r w:rsidR="00C31A57" w:rsidRPr="004B06ED">
        <w:rPr>
          <w:sz w:val="21"/>
          <w:szCs w:val="21"/>
          <w:lang w:val="en-US"/>
        </w:rPr>
        <w:t xml:space="preserve">leaving </w:t>
      </w:r>
      <w:r w:rsidR="003462DB" w:rsidRPr="004B06ED">
        <w:rPr>
          <w:sz w:val="21"/>
          <w:szCs w:val="21"/>
          <w:lang w:val="en-US"/>
        </w:rPr>
        <w:t xml:space="preserve">of </w:t>
      </w:r>
      <w:r w:rsidRPr="004B06ED">
        <w:rPr>
          <w:sz w:val="21"/>
          <w:szCs w:val="21"/>
          <w:lang w:val="en-US"/>
        </w:rPr>
        <w:t xml:space="preserve">the vehicle (stop, parking, including in the </w:t>
      </w:r>
      <w:r w:rsidR="00C31A57" w:rsidRPr="004B06ED">
        <w:rPr>
          <w:sz w:val="21"/>
          <w:szCs w:val="21"/>
          <w:lang w:val="en-US"/>
        </w:rPr>
        <w:t>Standby</w:t>
      </w:r>
      <w:r w:rsidRPr="004B06ED">
        <w:rPr>
          <w:sz w:val="21"/>
          <w:szCs w:val="21"/>
          <w:lang w:val="en-US"/>
        </w:rPr>
        <w:t xml:space="preserve"> mode or at the end of the Session</w:t>
      </w:r>
      <w:r w:rsidR="00C31A57" w:rsidRPr="004B06ED">
        <w:rPr>
          <w:sz w:val="21"/>
          <w:szCs w:val="21"/>
          <w:lang w:val="en-US"/>
        </w:rPr>
        <w:t xml:space="preserve"> of Use</w:t>
      </w:r>
      <w:r w:rsidRPr="004B06ED">
        <w:rPr>
          <w:sz w:val="21"/>
          <w:szCs w:val="21"/>
          <w:lang w:val="en-US"/>
        </w:rPr>
        <w:t xml:space="preserve">) is allowed only with observance of the requirements established by the legislation, incl. </w:t>
      </w:r>
      <w:r w:rsidR="00C31A57" w:rsidRPr="004B06ED">
        <w:rPr>
          <w:sz w:val="21"/>
          <w:szCs w:val="21"/>
          <w:lang w:val="en-US"/>
        </w:rPr>
        <w:t>Road Traffic Regulations</w:t>
      </w:r>
      <w:r w:rsidRPr="004B06ED">
        <w:rPr>
          <w:sz w:val="21"/>
          <w:szCs w:val="21"/>
          <w:lang w:val="en-US"/>
        </w:rPr>
        <w:t xml:space="preserve">, as well as the </w:t>
      </w:r>
      <w:r w:rsidR="00C31A57" w:rsidRPr="004B06ED">
        <w:rPr>
          <w:sz w:val="21"/>
          <w:szCs w:val="21"/>
          <w:lang w:val="en-US"/>
        </w:rPr>
        <w:t>Agreement</w:t>
      </w:r>
      <w:r w:rsidRPr="004B06ED">
        <w:rPr>
          <w:sz w:val="21"/>
          <w:szCs w:val="21"/>
          <w:lang w:val="en-US"/>
        </w:rPr>
        <w:t xml:space="preserve"> (</w:t>
      </w:r>
      <w:r w:rsidR="00C31A57" w:rsidRPr="004B06ED">
        <w:rPr>
          <w:sz w:val="21"/>
          <w:szCs w:val="21"/>
          <w:lang w:val="en-US"/>
        </w:rPr>
        <w:t>appendixes</w:t>
      </w:r>
      <w:r w:rsidRPr="004B06ED">
        <w:rPr>
          <w:sz w:val="21"/>
          <w:szCs w:val="21"/>
          <w:lang w:val="en-US"/>
        </w:rPr>
        <w:t xml:space="preserve"> to it), in places where stopping (for stopping) or parking (for parking) of cars is permitted, free parking without restrictions (including by </w:t>
      </w:r>
      <w:r w:rsidR="00C31A57" w:rsidRPr="004B06ED">
        <w:rPr>
          <w:sz w:val="21"/>
          <w:szCs w:val="21"/>
          <w:lang w:val="en-US"/>
        </w:rPr>
        <w:t>a type of vehicle</w:t>
      </w:r>
      <w:r w:rsidRPr="004B06ED">
        <w:rPr>
          <w:sz w:val="21"/>
          <w:szCs w:val="21"/>
          <w:lang w:val="en-US"/>
        </w:rPr>
        <w:t xml:space="preserve"> or time) in accordance with </w:t>
      </w:r>
      <w:r w:rsidR="00C31A57" w:rsidRPr="004B06ED">
        <w:rPr>
          <w:sz w:val="21"/>
          <w:szCs w:val="21"/>
          <w:lang w:val="en-US"/>
        </w:rPr>
        <w:t>Road Traffic Regulations</w:t>
      </w:r>
      <w:r w:rsidRPr="004B06ED">
        <w:rPr>
          <w:sz w:val="21"/>
          <w:szCs w:val="21"/>
          <w:lang w:val="en-US"/>
        </w:rPr>
        <w:t xml:space="preserve">. </w:t>
      </w:r>
      <w:r w:rsidR="00C31A57" w:rsidRPr="004B06ED">
        <w:rPr>
          <w:sz w:val="21"/>
          <w:szCs w:val="21"/>
          <w:lang w:val="en-US"/>
        </w:rPr>
        <w:t xml:space="preserve">Leaving </w:t>
      </w:r>
      <w:r w:rsidRPr="004B06ED">
        <w:rPr>
          <w:sz w:val="21"/>
          <w:szCs w:val="21"/>
          <w:lang w:val="en-US"/>
        </w:rPr>
        <w:t>(stop</w:t>
      </w:r>
      <w:r w:rsidR="00C31A57" w:rsidRPr="004B06ED">
        <w:rPr>
          <w:sz w:val="21"/>
          <w:szCs w:val="21"/>
          <w:lang w:val="en-US"/>
        </w:rPr>
        <w:t xml:space="preserve">ping, parking) </w:t>
      </w:r>
      <w:r w:rsidRPr="004B06ED">
        <w:rPr>
          <w:sz w:val="21"/>
          <w:szCs w:val="21"/>
          <w:lang w:val="en-US"/>
        </w:rPr>
        <w:t xml:space="preserve">the vehicle in any case is not allowed in violation of </w:t>
      </w:r>
      <w:r w:rsidR="00C31A57" w:rsidRPr="004B06ED">
        <w:rPr>
          <w:sz w:val="21"/>
          <w:szCs w:val="21"/>
          <w:lang w:val="en-US"/>
        </w:rPr>
        <w:t xml:space="preserve"> Road Traffic Regulations</w:t>
      </w:r>
      <w:r w:rsidRPr="004B06ED">
        <w:rPr>
          <w:sz w:val="21"/>
          <w:szCs w:val="21"/>
          <w:lang w:val="en-US"/>
        </w:rPr>
        <w:t>, in underground parking lots, on sidewalks, in closed or specialized parking</w:t>
      </w:r>
      <w:r w:rsidR="00A60942" w:rsidRPr="004B06ED">
        <w:rPr>
          <w:sz w:val="21"/>
          <w:szCs w:val="21"/>
          <w:lang w:val="en-US"/>
        </w:rPr>
        <w:t xml:space="preserve"> lots</w:t>
      </w:r>
      <w:r w:rsidRPr="004B06ED">
        <w:rPr>
          <w:sz w:val="21"/>
          <w:szCs w:val="21"/>
          <w:lang w:val="en-US"/>
        </w:rPr>
        <w:t>, in private parking</w:t>
      </w:r>
      <w:r w:rsidR="00A60942" w:rsidRPr="004B06ED">
        <w:rPr>
          <w:sz w:val="21"/>
          <w:szCs w:val="21"/>
          <w:lang w:val="en-US"/>
        </w:rPr>
        <w:t xml:space="preserve"> lots</w:t>
      </w:r>
      <w:r w:rsidRPr="004B06ED">
        <w:rPr>
          <w:sz w:val="21"/>
          <w:szCs w:val="21"/>
          <w:lang w:val="en-US"/>
        </w:rPr>
        <w:t xml:space="preserve">, </w:t>
      </w:r>
      <w:r w:rsidR="00A60942" w:rsidRPr="004B06ED">
        <w:rPr>
          <w:sz w:val="21"/>
          <w:szCs w:val="21"/>
          <w:lang w:val="en-US"/>
        </w:rPr>
        <w:t>on</w:t>
      </w:r>
      <w:r w:rsidRPr="004B06ED">
        <w:rPr>
          <w:sz w:val="21"/>
          <w:szCs w:val="21"/>
          <w:lang w:val="en-US"/>
        </w:rPr>
        <w:t xml:space="preserve"> the territory for which permission is necessary, in places where stop / parking (free stop / parking) is allowed temporarily (at certain times, days), in places where there is no access to the GPS system and / or to the Internet and / or mobile communication, in parking spaces for the disabled, for cargo vehicles, on the territory of paid parking.</w:t>
      </w:r>
    </w:p>
    <w:p w:rsidR="00B14014" w:rsidRPr="004B06ED" w:rsidRDefault="00A678AD" w:rsidP="004B06ED">
      <w:pPr>
        <w:tabs>
          <w:tab w:val="left" w:pos="1470"/>
        </w:tabs>
        <w:jc w:val="both"/>
        <w:rPr>
          <w:sz w:val="21"/>
          <w:szCs w:val="21"/>
          <w:lang w:val="en-US"/>
        </w:rPr>
      </w:pPr>
      <w:r w:rsidRPr="004B06ED">
        <w:rPr>
          <w:sz w:val="21"/>
          <w:szCs w:val="21"/>
          <w:lang w:val="en-US"/>
        </w:rPr>
        <w:tab/>
      </w:r>
      <w:r w:rsidR="00B14014" w:rsidRPr="004B06ED">
        <w:rPr>
          <w:sz w:val="21"/>
          <w:szCs w:val="21"/>
          <w:lang w:val="en-US"/>
        </w:rPr>
        <w:t xml:space="preserve">4. The </w:t>
      </w:r>
      <w:r w:rsidR="003462DB" w:rsidRPr="004B06ED">
        <w:rPr>
          <w:sz w:val="21"/>
          <w:szCs w:val="21"/>
          <w:lang w:val="en-US"/>
        </w:rPr>
        <w:t>Permitted Z</w:t>
      </w:r>
      <w:r w:rsidR="00B14014" w:rsidRPr="004B06ED">
        <w:rPr>
          <w:sz w:val="21"/>
          <w:szCs w:val="21"/>
          <w:lang w:val="en-US"/>
        </w:rPr>
        <w:t xml:space="preserve">one for termination of use is marked </w:t>
      </w:r>
      <w:r w:rsidR="003462DB" w:rsidRPr="004B06ED">
        <w:rPr>
          <w:sz w:val="21"/>
          <w:szCs w:val="21"/>
          <w:lang w:val="en-US"/>
        </w:rPr>
        <w:t xml:space="preserve">green </w:t>
      </w:r>
      <w:r w:rsidR="00B14014" w:rsidRPr="004B06ED">
        <w:rPr>
          <w:sz w:val="21"/>
          <w:szCs w:val="21"/>
          <w:lang w:val="en-US"/>
        </w:rPr>
        <w:t xml:space="preserve">in the </w:t>
      </w:r>
      <w:proofErr w:type="spellStart"/>
      <w:r w:rsidR="00B14014" w:rsidRPr="004B06ED">
        <w:rPr>
          <w:sz w:val="21"/>
          <w:szCs w:val="21"/>
          <w:lang w:val="en-US"/>
        </w:rPr>
        <w:t>MobileCar</w:t>
      </w:r>
      <w:proofErr w:type="spellEnd"/>
      <w:r w:rsidR="00B14014" w:rsidRPr="004B06ED">
        <w:rPr>
          <w:sz w:val="21"/>
          <w:szCs w:val="21"/>
          <w:lang w:val="en-US"/>
        </w:rPr>
        <w:t xml:space="preserve"> </w:t>
      </w:r>
      <w:r w:rsidR="003462DB" w:rsidRPr="004B06ED">
        <w:rPr>
          <w:sz w:val="21"/>
          <w:szCs w:val="21"/>
          <w:lang w:val="en-US"/>
        </w:rPr>
        <w:t>Application</w:t>
      </w:r>
      <w:r w:rsidR="00B14014" w:rsidRPr="004B06ED">
        <w:rPr>
          <w:sz w:val="21"/>
          <w:szCs w:val="21"/>
          <w:lang w:val="en-US"/>
        </w:rPr>
        <w:t xml:space="preserve"> and on the </w:t>
      </w:r>
      <w:r w:rsidR="003462DB" w:rsidRPr="004B06ED">
        <w:rPr>
          <w:sz w:val="21"/>
          <w:szCs w:val="21"/>
          <w:lang w:val="en-US"/>
        </w:rPr>
        <w:t>Website</w:t>
      </w:r>
      <w:r w:rsidR="00B14014" w:rsidRPr="004B06ED">
        <w:rPr>
          <w:sz w:val="21"/>
          <w:szCs w:val="21"/>
          <w:lang w:val="en-US"/>
        </w:rPr>
        <w:t xml:space="preserve">. In the Green Zone, the </w:t>
      </w:r>
      <w:r w:rsidR="003462DB" w:rsidRPr="004B06ED">
        <w:rPr>
          <w:sz w:val="21"/>
          <w:szCs w:val="21"/>
          <w:lang w:val="en-US"/>
        </w:rPr>
        <w:t>Client</w:t>
      </w:r>
      <w:r w:rsidR="00B14014" w:rsidRPr="004B06ED">
        <w:rPr>
          <w:sz w:val="21"/>
          <w:szCs w:val="21"/>
          <w:lang w:val="en-US"/>
        </w:rPr>
        <w:t xml:space="preserve"> can </w:t>
      </w:r>
      <w:r w:rsidR="003462DB" w:rsidRPr="004B06ED">
        <w:rPr>
          <w:sz w:val="21"/>
          <w:szCs w:val="21"/>
          <w:lang w:val="en-US"/>
        </w:rPr>
        <w:t xml:space="preserve">end </w:t>
      </w:r>
      <w:r w:rsidR="00B14014" w:rsidRPr="004B06ED">
        <w:rPr>
          <w:sz w:val="21"/>
          <w:szCs w:val="21"/>
          <w:lang w:val="en-US"/>
        </w:rPr>
        <w:t xml:space="preserve">the use of the service, outside the green zone the car is put on </w:t>
      </w:r>
      <w:r w:rsidR="003462DB" w:rsidRPr="004B06ED">
        <w:rPr>
          <w:sz w:val="21"/>
          <w:szCs w:val="21"/>
          <w:lang w:val="en-US"/>
        </w:rPr>
        <w:t>S</w:t>
      </w:r>
      <w:r w:rsidR="00B14014" w:rsidRPr="004B06ED">
        <w:rPr>
          <w:sz w:val="21"/>
          <w:szCs w:val="21"/>
          <w:lang w:val="en-US"/>
        </w:rPr>
        <w:t>tandby</w:t>
      </w:r>
      <w:r w:rsidR="003462DB" w:rsidRPr="004B06ED">
        <w:rPr>
          <w:sz w:val="21"/>
          <w:szCs w:val="21"/>
          <w:lang w:val="en-US"/>
        </w:rPr>
        <w:t xml:space="preserve"> Mode</w:t>
      </w:r>
      <w:r w:rsidR="00B14014" w:rsidRPr="004B06ED">
        <w:rPr>
          <w:sz w:val="21"/>
          <w:szCs w:val="21"/>
          <w:lang w:val="en-US"/>
        </w:rPr>
        <w:t>.</w:t>
      </w:r>
    </w:p>
    <w:p w:rsidR="00B14014" w:rsidRPr="004B06ED" w:rsidRDefault="00B14014" w:rsidP="004B06ED">
      <w:pPr>
        <w:tabs>
          <w:tab w:val="left" w:pos="1470"/>
        </w:tabs>
        <w:rPr>
          <w:sz w:val="21"/>
          <w:szCs w:val="21"/>
          <w:lang w:val="en-US"/>
        </w:rPr>
      </w:pPr>
    </w:p>
    <w:p w:rsidR="008D219C" w:rsidRPr="004B06ED" w:rsidRDefault="008D219C" w:rsidP="004B06ED">
      <w:pPr>
        <w:tabs>
          <w:tab w:val="left" w:pos="1470"/>
        </w:tabs>
        <w:jc w:val="center"/>
        <w:rPr>
          <w:b/>
          <w:sz w:val="21"/>
          <w:szCs w:val="21"/>
          <w:lang w:val="en-US"/>
        </w:rPr>
      </w:pPr>
      <w:r w:rsidRPr="004B06ED">
        <w:rPr>
          <w:b/>
          <w:sz w:val="21"/>
          <w:szCs w:val="21"/>
          <w:lang w:val="en-US"/>
        </w:rPr>
        <w:t xml:space="preserve">II. TERMS OF LOCATING THE VEHICLE ON </w:t>
      </w:r>
      <w:proofErr w:type="gramStart"/>
      <w:r w:rsidRPr="004B06ED">
        <w:rPr>
          <w:b/>
          <w:sz w:val="21"/>
          <w:szCs w:val="21"/>
          <w:lang w:val="en-US"/>
        </w:rPr>
        <w:t xml:space="preserve">THE </w:t>
      </w:r>
      <w:r w:rsidR="0005364A" w:rsidRPr="004B06ED">
        <w:rPr>
          <w:b/>
          <w:sz w:val="21"/>
          <w:szCs w:val="21"/>
          <w:lang w:val="en-US"/>
        </w:rPr>
        <w:t xml:space="preserve"> TERRITORY</w:t>
      </w:r>
      <w:proofErr w:type="gramEnd"/>
      <w:r w:rsidR="0005364A" w:rsidRPr="004B06ED">
        <w:rPr>
          <w:b/>
          <w:sz w:val="21"/>
          <w:szCs w:val="21"/>
          <w:lang w:val="en-US"/>
        </w:rPr>
        <w:t xml:space="preserve"> </w:t>
      </w:r>
      <w:r w:rsidRPr="004B06ED">
        <w:rPr>
          <w:b/>
          <w:sz w:val="21"/>
          <w:szCs w:val="21"/>
          <w:lang w:val="en-US"/>
        </w:rPr>
        <w:t xml:space="preserve"> OF AIRPORTS</w:t>
      </w:r>
    </w:p>
    <w:p w:rsidR="008D219C" w:rsidRPr="004B06ED" w:rsidRDefault="008D219C" w:rsidP="004B06ED">
      <w:pPr>
        <w:tabs>
          <w:tab w:val="left" w:pos="1470"/>
        </w:tabs>
        <w:jc w:val="center"/>
        <w:rPr>
          <w:sz w:val="21"/>
          <w:szCs w:val="21"/>
          <w:lang w:val="en-US"/>
        </w:rPr>
      </w:pPr>
      <w:r w:rsidRPr="004B06ED">
        <w:rPr>
          <w:b/>
          <w:sz w:val="21"/>
          <w:szCs w:val="21"/>
          <w:lang w:val="en-US"/>
        </w:rPr>
        <w:t>1. General rules</w:t>
      </w:r>
    </w:p>
    <w:p w:rsidR="008D219C" w:rsidRPr="004B06ED" w:rsidRDefault="008D219C" w:rsidP="004B06ED">
      <w:pPr>
        <w:tabs>
          <w:tab w:val="left" w:pos="1470"/>
        </w:tabs>
        <w:jc w:val="both"/>
        <w:rPr>
          <w:sz w:val="21"/>
          <w:szCs w:val="21"/>
          <w:lang w:val="en-US"/>
        </w:rPr>
      </w:pPr>
      <w:r w:rsidRPr="004B06ED">
        <w:rPr>
          <w:sz w:val="21"/>
          <w:szCs w:val="21"/>
          <w:lang w:val="en-US"/>
        </w:rPr>
        <w:tab/>
      </w:r>
      <w:r w:rsidR="0005364A" w:rsidRPr="004B06ED">
        <w:rPr>
          <w:sz w:val="21"/>
          <w:szCs w:val="21"/>
          <w:lang w:val="en-US"/>
        </w:rPr>
        <w:t>Leaving the Vehicle</w:t>
      </w:r>
      <w:r w:rsidRPr="004B06ED">
        <w:rPr>
          <w:sz w:val="21"/>
          <w:szCs w:val="21"/>
          <w:lang w:val="en-US"/>
        </w:rPr>
        <w:t xml:space="preserve"> on the territory of airports is an exception to the requirements of clause 2.7 of the </w:t>
      </w:r>
      <w:r w:rsidR="0005364A" w:rsidRPr="004B06ED">
        <w:rPr>
          <w:sz w:val="21"/>
          <w:szCs w:val="21"/>
          <w:lang w:val="en-US"/>
        </w:rPr>
        <w:t>Agreement</w:t>
      </w:r>
      <w:r w:rsidRPr="004B06ED">
        <w:rPr>
          <w:sz w:val="21"/>
          <w:szCs w:val="21"/>
          <w:lang w:val="en-US"/>
        </w:rPr>
        <w:t xml:space="preserve"> and is allowed only in accordance with the layout for the parking spaces of airports specified in these R</w:t>
      </w:r>
      <w:r w:rsidR="0005364A" w:rsidRPr="004B06ED">
        <w:rPr>
          <w:sz w:val="21"/>
          <w:szCs w:val="21"/>
          <w:lang w:val="en-US"/>
        </w:rPr>
        <w:t>ules</w:t>
      </w:r>
      <w:r w:rsidRPr="004B06ED">
        <w:rPr>
          <w:sz w:val="21"/>
          <w:szCs w:val="21"/>
          <w:lang w:val="en-US"/>
        </w:rPr>
        <w:t>.</w:t>
      </w:r>
    </w:p>
    <w:p w:rsidR="00B14014" w:rsidRPr="004B06ED" w:rsidRDefault="008D219C" w:rsidP="004B06ED">
      <w:pPr>
        <w:tabs>
          <w:tab w:val="left" w:pos="1470"/>
        </w:tabs>
        <w:jc w:val="both"/>
        <w:rPr>
          <w:sz w:val="21"/>
          <w:szCs w:val="21"/>
          <w:lang w:val="en-US"/>
        </w:rPr>
      </w:pPr>
      <w:r w:rsidRPr="004B06ED">
        <w:rPr>
          <w:sz w:val="21"/>
          <w:szCs w:val="21"/>
          <w:lang w:val="en-US"/>
        </w:rPr>
        <w:tab/>
        <w:t xml:space="preserve">If the vehicle is used on the territory of the airport, as well as when the vehicle is left on the airport territory (regardless of the mode of use of the vehicle and the applicable tariff), the Client undertakes to comply with the requirements of the current legislation, the terms of the </w:t>
      </w:r>
      <w:proofErr w:type="spellStart"/>
      <w:r w:rsidRPr="004B06ED">
        <w:rPr>
          <w:sz w:val="21"/>
          <w:szCs w:val="21"/>
          <w:lang w:val="en-US"/>
        </w:rPr>
        <w:t>MobileCar</w:t>
      </w:r>
      <w:proofErr w:type="spellEnd"/>
      <w:r w:rsidRPr="004B06ED">
        <w:rPr>
          <w:sz w:val="21"/>
          <w:szCs w:val="21"/>
          <w:lang w:val="en-US"/>
        </w:rPr>
        <w:t xml:space="preserve"> </w:t>
      </w:r>
      <w:r w:rsidR="0005364A" w:rsidRPr="004B06ED">
        <w:rPr>
          <w:sz w:val="21"/>
          <w:szCs w:val="21"/>
          <w:lang w:val="en-US"/>
        </w:rPr>
        <w:t>Agreement</w:t>
      </w:r>
      <w:r w:rsidRPr="004B06ED">
        <w:rPr>
          <w:sz w:val="21"/>
          <w:szCs w:val="21"/>
          <w:lang w:val="en-US"/>
        </w:rPr>
        <w:t xml:space="preserve">, the requirements and conditions specified by the respective owner of the territory on which it is allowed </w:t>
      </w:r>
      <w:r w:rsidR="0005364A" w:rsidRPr="004B06ED">
        <w:rPr>
          <w:sz w:val="21"/>
          <w:szCs w:val="21"/>
          <w:lang w:val="en-US"/>
        </w:rPr>
        <w:t>to park the Vehicle</w:t>
      </w:r>
      <w:r w:rsidRPr="004B06ED">
        <w:rPr>
          <w:sz w:val="21"/>
          <w:szCs w:val="21"/>
          <w:lang w:val="en-US"/>
        </w:rPr>
        <w:t>.</w:t>
      </w:r>
    </w:p>
    <w:p w:rsidR="00027A1F" w:rsidRPr="004B06ED" w:rsidRDefault="00027A1F" w:rsidP="004B06ED">
      <w:pPr>
        <w:tabs>
          <w:tab w:val="left" w:pos="1470"/>
        </w:tabs>
        <w:jc w:val="center"/>
        <w:rPr>
          <w:b/>
          <w:sz w:val="21"/>
          <w:szCs w:val="21"/>
          <w:lang w:val="en-US"/>
        </w:rPr>
      </w:pPr>
      <w:r w:rsidRPr="004B06ED">
        <w:rPr>
          <w:b/>
          <w:sz w:val="21"/>
          <w:szCs w:val="21"/>
          <w:lang w:val="en-US"/>
        </w:rPr>
        <w:t xml:space="preserve">2. Features of </w:t>
      </w:r>
      <w:r w:rsidR="00113596" w:rsidRPr="004B06ED">
        <w:rPr>
          <w:b/>
          <w:sz w:val="21"/>
          <w:szCs w:val="21"/>
          <w:lang w:val="en-US"/>
        </w:rPr>
        <w:t>locating</w:t>
      </w:r>
      <w:r w:rsidRPr="004B06ED">
        <w:rPr>
          <w:b/>
          <w:sz w:val="21"/>
          <w:szCs w:val="21"/>
          <w:lang w:val="en-US"/>
        </w:rPr>
        <w:t xml:space="preserve"> the vehicle </w:t>
      </w:r>
      <w:r w:rsidR="00113596" w:rsidRPr="004B06ED">
        <w:rPr>
          <w:b/>
          <w:sz w:val="21"/>
          <w:szCs w:val="21"/>
          <w:lang w:val="en-US"/>
        </w:rPr>
        <w:t>on</w:t>
      </w:r>
      <w:r w:rsidRPr="004B06ED">
        <w:rPr>
          <w:b/>
          <w:sz w:val="21"/>
          <w:szCs w:val="21"/>
          <w:lang w:val="en-US"/>
        </w:rPr>
        <w:t xml:space="preserve"> the Territory</w:t>
      </w:r>
    </w:p>
    <w:p w:rsidR="00027A1F" w:rsidRPr="004B06ED" w:rsidRDefault="00027A1F" w:rsidP="004B06ED">
      <w:pPr>
        <w:tabs>
          <w:tab w:val="left" w:pos="1470"/>
        </w:tabs>
        <w:jc w:val="center"/>
        <w:rPr>
          <w:b/>
          <w:sz w:val="21"/>
          <w:szCs w:val="21"/>
          <w:lang w:val="en-US"/>
        </w:rPr>
      </w:pPr>
    </w:p>
    <w:p w:rsidR="00027A1F" w:rsidRPr="004B06ED" w:rsidRDefault="00027A1F" w:rsidP="004B06ED">
      <w:pPr>
        <w:tabs>
          <w:tab w:val="left" w:pos="1470"/>
        </w:tabs>
        <w:jc w:val="both"/>
        <w:rPr>
          <w:sz w:val="21"/>
          <w:szCs w:val="21"/>
          <w:lang w:val="en-US"/>
        </w:rPr>
      </w:pPr>
      <w:r w:rsidRPr="004B06ED">
        <w:rPr>
          <w:sz w:val="21"/>
          <w:szCs w:val="21"/>
          <w:lang w:val="en-US"/>
        </w:rPr>
        <w:tab/>
        <w:t xml:space="preserve">2.1. In the event that there are no available places where vehicles are located, the client agrees to notify the Contractor in accordance with the rules of clause 2.25. </w:t>
      </w:r>
      <w:proofErr w:type="gramStart"/>
      <w:r w:rsidRPr="004B06ED">
        <w:rPr>
          <w:sz w:val="21"/>
          <w:szCs w:val="21"/>
          <w:lang w:val="en-US"/>
        </w:rPr>
        <w:t xml:space="preserve">10 of the </w:t>
      </w:r>
      <w:proofErr w:type="spellStart"/>
      <w:r w:rsidRPr="004B06ED">
        <w:rPr>
          <w:sz w:val="21"/>
          <w:szCs w:val="21"/>
          <w:lang w:val="en-US"/>
        </w:rPr>
        <w:t>MobileCar</w:t>
      </w:r>
      <w:proofErr w:type="spellEnd"/>
      <w:r w:rsidR="00113596" w:rsidRPr="004B06ED">
        <w:rPr>
          <w:sz w:val="21"/>
          <w:szCs w:val="21"/>
          <w:lang w:val="en-US"/>
        </w:rPr>
        <w:t xml:space="preserve"> Agreement</w:t>
      </w:r>
      <w:r w:rsidRPr="004B06ED">
        <w:rPr>
          <w:sz w:val="21"/>
          <w:szCs w:val="21"/>
          <w:lang w:val="en-US"/>
        </w:rPr>
        <w:t>.</w:t>
      </w:r>
      <w:proofErr w:type="gramEnd"/>
      <w:r w:rsidRPr="004B06ED">
        <w:rPr>
          <w:sz w:val="21"/>
          <w:szCs w:val="21"/>
          <w:lang w:val="en-US"/>
        </w:rPr>
        <w:t xml:space="preserve"> Subject to compliance with this requirement and only in the absence of </w:t>
      </w:r>
      <w:r w:rsidR="00113596" w:rsidRPr="004B06ED">
        <w:rPr>
          <w:sz w:val="21"/>
          <w:szCs w:val="21"/>
          <w:lang w:val="en-US"/>
        </w:rPr>
        <w:t>available places on</w:t>
      </w:r>
      <w:r w:rsidRPr="004B06ED">
        <w:rPr>
          <w:sz w:val="21"/>
          <w:szCs w:val="21"/>
          <w:lang w:val="en-US"/>
        </w:rPr>
        <w:t xml:space="preserve"> the Territory, the </w:t>
      </w:r>
      <w:r w:rsidR="00113596" w:rsidRPr="004B06ED">
        <w:rPr>
          <w:sz w:val="21"/>
          <w:szCs w:val="21"/>
          <w:lang w:val="en-US"/>
        </w:rPr>
        <w:t xml:space="preserve">Client </w:t>
      </w:r>
      <w:r w:rsidRPr="004B06ED">
        <w:rPr>
          <w:sz w:val="21"/>
          <w:szCs w:val="21"/>
          <w:lang w:val="en-US"/>
        </w:rPr>
        <w:t xml:space="preserve">is entitled </w:t>
      </w:r>
      <w:r w:rsidR="00113596" w:rsidRPr="004B06ED">
        <w:rPr>
          <w:sz w:val="21"/>
          <w:szCs w:val="21"/>
          <w:lang w:val="en-US"/>
        </w:rPr>
        <w:t xml:space="preserve">without a fine </w:t>
      </w:r>
      <w:r w:rsidRPr="004B06ED">
        <w:rPr>
          <w:sz w:val="21"/>
          <w:szCs w:val="21"/>
          <w:lang w:val="en-US"/>
        </w:rPr>
        <w:t>to leave the vehicle in an adjacent parking lot.</w:t>
      </w:r>
    </w:p>
    <w:p w:rsidR="00027A1F" w:rsidRPr="004B06ED" w:rsidRDefault="00A46699" w:rsidP="004B06ED">
      <w:pPr>
        <w:tabs>
          <w:tab w:val="left" w:pos="1470"/>
        </w:tabs>
        <w:jc w:val="both"/>
        <w:rPr>
          <w:sz w:val="21"/>
          <w:szCs w:val="21"/>
          <w:lang w:val="en-US"/>
        </w:rPr>
      </w:pPr>
      <w:r w:rsidRPr="004B06ED">
        <w:rPr>
          <w:sz w:val="21"/>
          <w:szCs w:val="21"/>
          <w:lang w:val="en-US"/>
        </w:rPr>
        <w:tab/>
      </w:r>
      <w:r w:rsidR="00027A1F" w:rsidRPr="004B06ED">
        <w:rPr>
          <w:sz w:val="21"/>
          <w:szCs w:val="21"/>
          <w:lang w:val="en-US"/>
        </w:rPr>
        <w:t xml:space="preserve">Violation of these Rules entails liability measures provided for by the </w:t>
      </w:r>
      <w:r w:rsidRPr="004B06ED">
        <w:rPr>
          <w:sz w:val="21"/>
          <w:szCs w:val="21"/>
          <w:lang w:val="en-US"/>
        </w:rPr>
        <w:t>Agreement</w:t>
      </w:r>
      <w:r w:rsidR="00027A1F" w:rsidRPr="004B06ED">
        <w:rPr>
          <w:sz w:val="21"/>
          <w:szCs w:val="21"/>
          <w:lang w:val="en-US"/>
        </w:rPr>
        <w:t xml:space="preserve"> and its </w:t>
      </w:r>
      <w:r w:rsidRPr="004B06ED">
        <w:rPr>
          <w:sz w:val="21"/>
          <w:szCs w:val="21"/>
          <w:lang w:val="en-US"/>
        </w:rPr>
        <w:t>appendixes</w:t>
      </w:r>
      <w:r w:rsidR="00027A1F" w:rsidRPr="004B06ED">
        <w:rPr>
          <w:sz w:val="21"/>
          <w:szCs w:val="21"/>
          <w:lang w:val="en-US"/>
        </w:rPr>
        <w:t xml:space="preserve">. Along with the stipulated fines (the Client's contractual liability), the </w:t>
      </w:r>
      <w:r w:rsidRPr="004B06ED">
        <w:rPr>
          <w:sz w:val="21"/>
          <w:szCs w:val="21"/>
          <w:lang w:val="en-US"/>
        </w:rPr>
        <w:t>Client</w:t>
      </w:r>
      <w:r w:rsidR="00027A1F" w:rsidRPr="004B06ED">
        <w:rPr>
          <w:sz w:val="21"/>
          <w:szCs w:val="21"/>
          <w:lang w:val="en-US"/>
        </w:rPr>
        <w:t xml:space="preserve"> undertakes to fully reimburse the Contractor for all costs and expenses incurred by the Contractor in connection with the violation of these Rules by the </w:t>
      </w:r>
      <w:r w:rsidRPr="004B06ED">
        <w:rPr>
          <w:sz w:val="21"/>
          <w:szCs w:val="21"/>
          <w:lang w:val="en-US"/>
        </w:rPr>
        <w:t>Client</w:t>
      </w:r>
      <w:r w:rsidR="00027A1F" w:rsidRPr="004B06ED">
        <w:rPr>
          <w:sz w:val="21"/>
          <w:szCs w:val="21"/>
          <w:lang w:val="en-US"/>
        </w:rPr>
        <w:t xml:space="preserve">, the legal requirements of officials, </w:t>
      </w:r>
      <w:r w:rsidRPr="004B06ED">
        <w:rPr>
          <w:sz w:val="21"/>
          <w:szCs w:val="21"/>
          <w:lang w:val="en-US"/>
        </w:rPr>
        <w:t xml:space="preserve">authorities </w:t>
      </w:r>
      <w:r w:rsidR="00027A1F" w:rsidRPr="004B06ED">
        <w:rPr>
          <w:sz w:val="21"/>
          <w:szCs w:val="21"/>
          <w:lang w:val="en-US"/>
        </w:rPr>
        <w:t>and organizations in connection with the use (incl. leaving the vehicle) on the territory of the airports specified in these Rules.</w:t>
      </w:r>
    </w:p>
    <w:p w:rsidR="00A46699" w:rsidRPr="004B06ED" w:rsidRDefault="00A46699" w:rsidP="004B06ED">
      <w:pPr>
        <w:tabs>
          <w:tab w:val="left" w:pos="1470"/>
        </w:tabs>
        <w:jc w:val="both"/>
        <w:rPr>
          <w:sz w:val="21"/>
          <w:szCs w:val="21"/>
          <w:lang w:val="en-US"/>
        </w:rPr>
      </w:pPr>
    </w:p>
    <w:p w:rsidR="00A46699" w:rsidRPr="004B06ED" w:rsidRDefault="00A46699" w:rsidP="004B06ED">
      <w:pPr>
        <w:tabs>
          <w:tab w:val="left" w:pos="1470"/>
        </w:tabs>
        <w:jc w:val="both"/>
        <w:rPr>
          <w:sz w:val="21"/>
          <w:szCs w:val="21"/>
          <w:lang w:val="en-US"/>
        </w:rPr>
      </w:pPr>
    </w:p>
    <w:p w:rsidR="00B14014" w:rsidRPr="004B06ED" w:rsidRDefault="00B14014" w:rsidP="004B06ED">
      <w:pPr>
        <w:tabs>
          <w:tab w:val="left" w:pos="1470"/>
        </w:tabs>
        <w:rPr>
          <w:sz w:val="21"/>
          <w:szCs w:val="21"/>
          <w:lang w:val="en-US"/>
        </w:rPr>
      </w:pPr>
    </w:p>
    <w:p w:rsidR="00B14014" w:rsidRPr="004B06ED" w:rsidRDefault="00B14014" w:rsidP="004B06ED">
      <w:pPr>
        <w:tabs>
          <w:tab w:val="left" w:pos="1470"/>
        </w:tabs>
        <w:rPr>
          <w:sz w:val="21"/>
          <w:szCs w:val="21"/>
          <w:lang w:val="en-US"/>
        </w:rPr>
      </w:pPr>
    </w:p>
    <w:p w:rsidR="00B14014" w:rsidRPr="004B06ED" w:rsidRDefault="00B14014" w:rsidP="004B06ED">
      <w:pPr>
        <w:tabs>
          <w:tab w:val="left" w:pos="1470"/>
        </w:tabs>
        <w:rPr>
          <w:sz w:val="21"/>
          <w:szCs w:val="21"/>
          <w:lang w:val="en-US"/>
        </w:rPr>
      </w:pPr>
    </w:p>
    <w:p w:rsidR="00B14014" w:rsidRPr="004B06ED" w:rsidRDefault="00B14014" w:rsidP="004B06ED">
      <w:pPr>
        <w:tabs>
          <w:tab w:val="left" w:pos="1470"/>
        </w:tabs>
        <w:rPr>
          <w:sz w:val="21"/>
          <w:szCs w:val="21"/>
          <w:lang w:val="en-US"/>
        </w:rPr>
      </w:pPr>
    </w:p>
    <w:p w:rsidR="00B14014" w:rsidRPr="004B06ED" w:rsidRDefault="00B14014" w:rsidP="004B06ED">
      <w:pPr>
        <w:tabs>
          <w:tab w:val="left" w:pos="1470"/>
        </w:tabs>
        <w:rPr>
          <w:sz w:val="21"/>
          <w:szCs w:val="21"/>
          <w:lang w:val="en-US"/>
        </w:rPr>
      </w:pPr>
    </w:p>
    <w:p w:rsidR="00B14014" w:rsidRPr="004B06ED" w:rsidRDefault="00B14014" w:rsidP="004B06ED">
      <w:pPr>
        <w:tabs>
          <w:tab w:val="left" w:pos="1470"/>
        </w:tabs>
        <w:rPr>
          <w:sz w:val="21"/>
          <w:szCs w:val="21"/>
          <w:lang w:val="en-US"/>
        </w:rPr>
      </w:pPr>
    </w:p>
    <w:p w:rsidR="00B14014" w:rsidRPr="004B06ED" w:rsidRDefault="00B14014" w:rsidP="004B06ED">
      <w:pPr>
        <w:tabs>
          <w:tab w:val="left" w:pos="1470"/>
        </w:tabs>
        <w:rPr>
          <w:sz w:val="21"/>
          <w:szCs w:val="21"/>
          <w:lang w:val="en-US"/>
        </w:rPr>
      </w:pPr>
    </w:p>
    <w:p w:rsidR="00A12A64" w:rsidRPr="004B06ED" w:rsidRDefault="00A12A64">
      <w:pPr>
        <w:tabs>
          <w:tab w:val="left" w:pos="1470"/>
        </w:tabs>
        <w:rPr>
          <w:sz w:val="21"/>
          <w:szCs w:val="21"/>
          <w:lang w:val="en-US"/>
        </w:rPr>
      </w:pPr>
    </w:p>
    <w:sectPr w:rsidR="00A12A64" w:rsidRPr="004B06ED" w:rsidSect="00A12A64">
      <w:pgSz w:w="11906" w:h="16838"/>
      <w:pgMar w:top="720" w:right="851"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7E" w:rsidRDefault="0025557E" w:rsidP="00281529">
      <w:r>
        <w:separator/>
      </w:r>
    </w:p>
  </w:endnote>
  <w:endnote w:type="continuationSeparator" w:id="0">
    <w:p w:rsidR="0025557E" w:rsidRDefault="0025557E" w:rsidP="0028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7E" w:rsidRDefault="0025557E" w:rsidP="00281529">
      <w:r>
        <w:separator/>
      </w:r>
    </w:p>
  </w:footnote>
  <w:footnote w:type="continuationSeparator" w:id="0">
    <w:p w:rsidR="0025557E" w:rsidRDefault="0025557E" w:rsidP="00281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15A"/>
    <w:multiLevelType w:val="hybridMultilevel"/>
    <w:tmpl w:val="7E7867EC"/>
    <w:lvl w:ilvl="0" w:tplc="00C26B94">
      <w:numFmt w:val="bullet"/>
      <w:lvlText w:val="-"/>
      <w:lvlJc w:val="left"/>
      <w:pPr>
        <w:ind w:left="720" w:hanging="360"/>
      </w:pPr>
      <w:rPr>
        <w:rFonts w:ascii="Trebuchet MS" w:eastAsia="Trebuchet MS" w:hAnsi="Trebuchet MS" w:cs="Trebuchet MS" w:hint="default"/>
        <w:w w:val="85"/>
        <w:sz w:val="19"/>
        <w:szCs w:val="1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72638"/>
    <w:multiLevelType w:val="hybridMultilevel"/>
    <w:tmpl w:val="F4F2904C"/>
    <w:lvl w:ilvl="0" w:tplc="00C26B94">
      <w:numFmt w:val="bullet"/>
      <w:lvlText w:val="-"/>
      <w:lvlJc w:val="left"/>
      <w:pPr>
        <w:ind w:left="720" w:hanging="360"/>
      </w:pPr>
      <w:rPr>
        <w:rFonts w:ascii="Trebuchet MS" w:eastAsia="Trebuchet MS" w:hAnsi="Trebuchet MS" w:cs="Trebuchet MS" w:hint="default"/>
        <w:w w:val="85"/>
        <w:sz w:val="19"/>
        <w:szCs w:val="1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7F442B"/>
    <w:multiLevelType w:val="hybridMultilevel"/>
    <w:tmpl w:val="F202DC1E"/>
    <w:lvl w:ilvl="0" w:tplc="CE0651DE">
      <w:numFmt w:val="bullet"/>
      <w:lvlText w:val="-"/>
      <w:lvlJc w:val="left"/>
      <w:pPr>
        <w:ind w:left="720" w:hanging="360"/>
      </w:pPr>
      <w:rPr>
        <w:rFonts w:ascii="Trebuchet MS" w:eastAsia="Trebuchet MS" w:hAnsi="Trebuchet MS" w:cs="Trebuchet MS" w:hint="default"/>
        <w:w w:val="85"/>
        <w:sz w:val="19"/>
        <w:szCs w:val="19"/>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54309D"/>
    <w:multiLevelType w:val="hybridMultilevel"/>
    <w:tmpl w:val="9EE05DF6"/>
    <w:lvl w:ilvl="0" w:tplc="54966E1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A8435A5"/>
    <w:multiLevelType w:val="hybridMultilevel"/>
    <w:tmpl w:val="6AA26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EF6517"/>
    <w:multiLevelType w:val="hybridMultilevel"/>
    <w:tmpl w:val="FF0AE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E2F41"/>
    <w:multiLevelType w:val="hybridMultilevel"/>
    <w:tmpl w:val="FE5E2AFE"/>
    <w:lvl w:ilvl="0" w:tplc="AEFA3444">
      <w:numFmt w:val="bullet"/>
      <w:lvlText w:val="•"/>
      <w:lvlJc w:val="left"/>
      <w:pPr>
        <w:ind w:left="131" w:hanging="766"/>
      </w:pPr>
      <w:rPr>
        <w:rFonts w:ascii="Times New Roman" w:eastAsia="Times New Roman" w:hAnsi="Times New Roman" w:cs="Times New Roman" w:hint="default"/>
        <w:spacing w:val="-23"/>
        <w:w w:val="99"/>
        <w:sz w:val="21"/>
        <w:szCs w:val="21"/>
        <w:lang w:val="ru-RU" w:eastAsia="ru-RU" w:bidi="ru-RU"/>
      </w:rPr>
    </w:lvl>
    <w:lvl w:ilvl="1" w:tplc="68BA3DAE">
      <w:numFmt w:val="bullet"/>
      <w:lvlText w:val="•"/>
      <w:lvlJc w:val="left"/>
      <w:pPr>
        <w:ind w:left="1197" w:hanging="766"/>
      </w:pPr>
      <w:rPr>
        <w:rFonts w:hint="default"/>
        <w:lang w:val="ru-RU" w:eastAsia="ru-RU" w:bidi="ru-RU"/>
      </w:rPr>
    </w:lvl>
    <w:lvl w:ilvl="2" w:tplc="904E9AAC">
      <w:numFmt w:val="bullet"/>
      <w:lvlText w:val="•"/>
      <w:lvlJc w:val="left"/>
      <w:pPr>
        <w:ind w:left="2254" w:hanging="766"/>
      </w:pPr>
      <w:rPr>
        <w:rFonts w:hint="default"/>
        <w:lang w:val="ru-RU" w:eastAsia="ru-RU" w:bidi="ru-RU"/>
      </w:rPr>
    </w:lvl>
    <w:lvl w:ilvl="3" w:tplc="62921962">
      <w:numFmt w:val="bullet"/>
      <w:lvlText w:val="•"/>
      <w:lvlJc w:val="left"/>
      <w:pPr>
        <w:ind w:left="3311" w:hanging="766"/>
      </w:pPr>
      <w:rPr>
        <w:rFonts w:hint="default"/>
        <w:lang w:val="ru-RU" w:eastAsia="ru-RU" w:bidi="ru-RU"/>
      </w:rPr>
    </w:lvl>
    <w:lvl w:ilvl="4" w:tplc="058E519E">
      <w:numFmt w:val="bullet"/>
      <w:lvlText w:val="•"/>
      <w:lvlJc w:val="left"/>
      <w:pPr>
        <w:ind w:left="4368" w:hanging="766"/>
      </w:pPr>
      <w:rPr>
        <w:rFonts w:hint="default"/>
        <w:lang w:val="ru-RU" w:eastAsia="ru-RU" w:bidi="ru-RU"/>
      </w:rPr>
    </w:lvl>
    <w:lvl w:ilvl="5" w:tplc="94BA3618">
      <w:numFmt w:val="bullet"/>
      <w:lvlText w:val="•"/>
      <w:lvlJc w:val="left"/>
      <w:pPr>
        <w:ind w:left="5425" w:hanging="766"/>
      </w:pPr>
      <w:rPr>
        <w:rFonts w:hint="default"/>
        <w:lang w:val="ru-RU" w:eastAsia="ru-RU" w:bidi="ru-RU"/>
      </w:rPr>
    </w:lvl>
    <w:lvl w:ilvl="6" w:tplc="BA084F7E">
      <w:numFmt w:val="bullet"/>
      <w:lvlText w:val="•"/>
      <w:lvlJc w:val="left"/>
      <w:pPr>
        <w:ind w:left="6482" w:hanging="766"/>
      </w:pPr>
      <w:rPr>
        <w:rFonts w:hint="default"/>
        <w:lang w:val="ru-RU" w:eastAsia="ru-RU" w:bidi="ru-RU"/>
      </w:rPr>
    </w:lvl>
    <w:lvl w:ilvl="7" w:tplc="1D64D5C2">
      <w:numFmt w:val="bullet"/>
      <w:lvlText w:val="•"/>
      <w:lvlJc w:val="left"/>
      <w:pPr>
        <w:ind w:left="7539" w:hanging="766"/>
      </w:pPr>
      <w:rPr>
        <w:rFonts w:hint="default"/>
        <w:lang w:val="ru-RU" w:eastAsia="ru-RU" w:bidi="ru-RU"/>
      </w:rPr>
    </w:lvl>
    <w:lvl w:ilvl="8" w:tplc="04569DFC">
      <w:numFmt w:val="bullet"/>
      <w:lvlText w:val="•"/>
      <w:lvlJc w:val="left"/>
      <w:pPr>
        <w:ind w:left="8596" w:hanging="766"/>
      </w:pPr>
      <w:rPr>
        <w:rFonts w:hint="default"/>
        <w:lang w:val="ru-RU" w:eastAsia="ru-RU" w:bidi="ru-RU"/>
      </w:rPr>
    </w:lvl>
  </w:abstractNum>
  <w:abstractNum w:abstractNumId="7">
    <w:nsid w:val="49EA56D5"/>
    <w:multiLevelType w:val="hybridMultilevel"/>
    <w:tmpl w:val="EC40F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2D6222"/>
    <w:multiLevelType w:val="hybridMultilevel"/>
    <w:tmpl w:val="AC1ADDEA"/>
    <w:lvl w:ilvl="0" w:tplc="EA40186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A550D8"/>
    <w:multiLevelType w:val="hybridMultilevel"/>
    <w:tmpl w:val="875A0C3A"/>
    <w:lvl w:ilvl="0" w:tplc="E4B80A1E">
      <w:numFmt w:val="bullet"/>
      <w:lvlText w:val="-"/>
      <w:lvlJc w:val="left"/>
      <w:pPr>
        <w:ind w:left="720" w:hanging="360"/>
      </w:pPr>
      <w:rPr>
        <w:rFonts w:ascii="Times New Roman" w:eastAsia="Times New Roman" w:hAnsi="Times New Roman" w:cs="Times New Roman" w:hint="default"/>
        <w:w w:val="99"/>
        <w:sz w:val="21"/>
        <w:szCs w:val="21"/>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2"/>
  </w:num>
  <w:num w:numId="6">
    <w:abstractNumId w:val="6"/>
  </w:num>
  <w:num w:numId="7">
    <w:abstractNumId w:val="9"/>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409"/>
    <w:rsid w:val="00002854"/>
    <w:rsid w:val="00014E8B"/>
    <w:rsid w:val="00021460"/>
    <w:rsid w:val="00022A96"/>
    <w:rsid w:val="00023820"/>
    <w:rsid w:val="00024010"/>
    <w:rsid w:val="00026005"/>
    <w:rsid w:val="00027A1F"/>
    <w:rsid w:val="00032B15"/>
    <w:rsid w:val="000353C1"/>
    <w:rsid w:val="0003620F"/>
    <w:rsid w:val="000405E5"/>
    <w:rsid w:val="0005364A"/>
    <w:rsid w:val="0005432A"/>
    <w:rsid w:val="00056A2D"/>
    <w:rsid w:val="00067FB5"/>
    <w:rsid w:val="00080041"/>
    <w:rsid w:val="000802CA"/>
    <w:rsid w:val="000848FE"/>
    <w:rsid w:val="00093597"/>
    <w:rsid w:val="000A177D"/>
    <w:rsid w:val="000A1CDA"/>
    <w:rsid w:val="000A32DC"/>
    <w:rsid w:val="000A3D2F"/>
    <w:rsid w:val="000A547D"/>
    <w:rsid w:val="000A7840"/>
    <w:rsid w:val="000B264D"/>
    <w:rsid w:val="000B5CD6"/>
    <w:rsid w:val="000C5794"/>
    <w:rsid w:val="000C607A"/>
    <w:rsid w:val="000D2A6D"/>
    <w:rsid w:val="000D34A8"/>
    <w:rsid w:val="000E1BE6"/>
    <w:rsid w:val="000E1F80"/>
    <w:rsid w:val="000E2D45"/>
    <w:rsid w:val="000E54C3"/>
    <w:rsid w:val="000E5DB6"/>
    <w:rsid w:val="000E6359"/>
    <w:rsid w:val="000E6E15"/>
    <w:rsid w:val="000F06AB"/>
    <w:rsid w:val="000F46C7"/>
    <w:rsid w:val="00101DB2"/>
    <w:rsid w:val="00104487"/>
    <w:rsid w:val="001120FF"/>
    <w:rsid w:val="00112154"/>
    <w:rsid w:val="00113596"/>
    <w:rsid w:val="00114F9C"/>
    <w:rsid w:val="001220C4"/>
    <w:rsid w:val="001226AC"/>
    <w:rsid w:val="00125F00"/>
    <w:rsid w:val="00132077"/>
    <w:rsid w:val="00132EA7"/>
    <w:rsid w:val="001375FA"/>
    <w:rsid w:val="00137941"/>
    <w:rsid w:val="00140711"/>
    <w:rsid w:val="00140728"/>
    <w:rsid w:val="0014537A"/>
    <w:rsid w:val="00156B79"/>
    <w:rsid w:val="00167822"/>
    <w:rsid w:val="001702AC"/>
    <w:rsid w:val="00173909"/>
    <w:rsid w:val="00174B98"/>
    <w:rsid w:val="0018116F"/>
    <w:rsid w:val="0018267F"/>
    <w:rsid w:val="001827D4"/>
    <w:rsid w:val="00184852"/>
    <w:rsid w:val="0019027D"/>
    <w:rsid w:val="00191806"/>
    <w:rsid w:val="001B0772"/>
    <w:rsid w:val="001B4353"/>
    <w:rsid w:val="001B5575"/>
    <w:rsid w:val="001B56D1"/>
    <w:rsid w:val="001B5CB9"/>
    <w:rsid w:val="001B6DBC"/>
    <w:rsid w:val="001C0AAA"/>
    <w:rsid w:val="001C1FC1"/>
    <w:rsid w:val="001C3E5C"/>
    <w:rsid w:val="001C5C92"/>
    <w:rsid w:val="001C7C05"/>
    <w:rsid w:val="001D041D"/>
    <w:rsid w:val="001D4464"/>
    <w:rsid w:val="001D467A"/>
    <w:rsid w:val="001D5F15"/>
    <w:rsid w:val="001D5F2F"/>
    <w:rsid w:val="001E2354"/>
    <w:rsid w:val="001E4216"/>
    <w:rsid w:val="001F2A9F"/>
    <w:rsid w:val="001F686E"/>
    <w:rsid w:val="001F69A9"/>
    <w:rsid w:val="001F6CB5"/>
    <w:rsid w:val="00200289"/>
    <w:rsid w:val="002036FB"/>
    <w:rsid w:val="002108DD"/>
    <w:rsid w:val="00216BF3"/>
    <w:rsid w:val="0022043D"/>
    <w:rsid w:val="00225C9D"/>
    <w:rsid w:val="002305AA"/>
    <w:rsid w:val="002409AA"/>
    <w:rsid w:val="00242E8B"/>
    <w:rsid w:val="002445BB"/>
    <w:rsid w:val="00255133"/>
    <w:rsid w:val="0025557E"/>
    <w:rsid w:val="00257FF4"/>
    <w:rsid w:val="0026121B"/>
    <w:rsid w:val="00263DC4"/>
    <w:rsid w:val="00267AB0"/>
    <w:rsid w:val="00270F9B"/>
    <w:rsid w:val="0027393E"/>
    <w:rsid w:val="002760F4"/>
    <w:rsid w:val="00276A7A"/>
    <w:rsid w:val="00281529"/>
    <w:rsid w:val="0028308C"/>
    <w:rsid w:val="002910E2"/>
    <w:rsid w:val="00296945"/>
    <w:rsid w:val="002A1115"/>
    <w:rsid w:val="002A35F9"/>
    <w:rsid w:val="002A4169"/>
    <w:rsid w:val="002A4367"/>
    <w:rsid w:val="002A6C56"/>
    <w:rsid w:val="002B0449"/>
    <w:rsid w:val="002B6D79"/>
    <w:rsid w:val="002C0CD9"/>
    <w:rsid w:val="002C1945"/>
    <w:rsid w:val="002C2B0E"/>
    <w:rsid w:val="002C3C82"/>
    <w:rsid w:val="002C45FC"/>
    <w:rsid w:val="002D0B84"/>
    <w:rsid w:val="002D3BC6"/>
    <w:rsid w:val="002D40ED"/>
    <w:rsid w:val="002E1606"/>
    <w:rsid w:val="002E470C"/>
    <w:rsid w:val="002E6B9B"/>
    <w:rsid w:val="002F2FB2"/>
    <w:rsid w:val="002F33D2"/>
    <w:rsid w:val="002F4008"/>
    <w:rsid w:val="002F66DD"/>
    <w:rsid w:val="00302DBF"/>
    <w:rsid w:val="00303CE0"/>
    <w:rsid w:val="003179D1"/>
    <w:rsid w:val="0032168A"/>
    <w:rsid w:val="00321DF2"/>
    <w:rsid w:val="003252E9"/>
    <w:rsid w:val="003300B7"/>
    <w:rsid w:val="00330EF2"/>
    <w:rsid w:val="00336339"/>
    <w:rsid w:val="00343250"/>
    <w:rsid w:val="0034595D"/>
    <w:rsid w:val="00345B54"/>
    <w:rsid w:val="00346112"/>
    <w:rsid w:val="003462DB"/>
    <w:rsid w:val="00346C68"/>
    <w:rsid w:val="00354FFF"/>
    <w:rsid w:val="00361807"/>
    <w:rsid w:val="00361F59"/>
    <w:rsid w:val="003621A5"/>
    <w:rsid w:val="00364543"/>
    <w:rsid w:val="003665B6"/>
    <w:rsid w:val="00371617"/>
    <w:rsid w:val="00374B01"/>
    <w:rsid w:val="00385251"/>
    <w:rsid w:val="00397804"/>
    <w:rsid w:val="003A2CA9"/>
    <w:rsid w:val="003A6885"/>
    <w:rsid w:val="003A6EF1"/>
    <w:rsid w:val="003B236D"/>
    <w:rsid w:val="003B7BCE"/>
    <w:rsid w:val="003C62EA"/>
    <w:rsid w:val="003C6D6B"/>
    <w:rsid w:val="003D100C"/>
    <w:rsid w:val="003D4494"/>
    <w:rsid w:val="003F19C1"/>
    <w:rsid w:val="003F5C44"/>
    <w:rsid w:val="004003C8"/>
    <w:rsid w:val="00400869"/>
    <w:rsid w:val="00401CBA"/>
    <w:rsid w:val="00402508"/>
    <w:rsid w:val="00402B84"/>
    <w:rsid w:val="0040385B"/>
    <w:rsid w:val="0040450D"/>
    <w:rsid w:val="00412593"/>
    <w:rsid w:val="0044197C"/>
    <w:rsid w:val="0044397C"/>
    <w:rsid w:val="00454533"/>
    <w:rsid w:val="004608D0"/>
    <w:rsid w:val="00461ECC"/>
    <w:rsid w:val="004631D3"/>
    <w:rsid w:val="00465A3C"/>
    <w:rsid w:val="00465A9E"/>
    <w:rsid w:val="00467402"/>
    <w:rsid w:val="00476C31"/>
    <w:rsid w:val="00476C7B"/>
    <w:rsid w:val="004772DA"/>
    <w:rsid w:val="0048460A"/>
    <w:rsid w:val="00491A3E"/>
    <w:rsid w:val="004935ED"/>
    <w:rsid w:val="00493853"/>
    <w:rsid w:val="0049475B"/>
    <w:rsid w:val="004A3302"/>
    <w:rsid w:val="004A49DE"/>
    <w:rsid w:val="004A600B"/>
    <w:rsid w:val="004B06ED"/>
    <w:rsid w:val="004B5346"/>
    <w:rsid w:val="004B5358"/>
    <w:rsid w:val="004B69BA"/>
    <w:rsid w:val="004C14D9"/>
    <w:rsid w:val="004C4997"/>
    <w:rsid w:val="004C4E56"/>
    <w:rsid w:val="004C65DB"/>
    <w:rsid w:val="004C6871"/>
    <w:rsid w:val="004E2E2B"/>
    <w:rsid w:val="004E7795"/>
    <w:rsid w:val="004E7B8D"/>
    <w:rsid w:val="004F2818"/>
    <w:rsid w:val="004F75D4"/>
    <w:rsid w:val="00515B99"/>
    <w:rsid w:val="00515F19"/>
    <w:rsid w:val="00516D7F"/>
    <w:rsid w:val="00517258"/>
    <w:rsid w:val="0052125D"/>
    <w:rsid w:val="00521BA2"/>
    <w:rsid w:val="0053348B"/>
    <w:rsid w:val="00533F41"/>
    <w:rsid w:val="005360DD"/>
    <w:rsid w:val="0053739E"/>
    <w:rsid w:val="0054419F"/>
    <w:rsid w:val="00546FC1"/>
    <w:rsid w:val="0055381A"/>
    <w:rsid w:val="00554095"/>
    <w:rsid w:val="00556A7B"/>
    <w:rsid w:val="005642A0"/>
    <w:rsid w:val="005652ED"/>
    <w:rsid w:val="00572BB8"/>
    <w:rsid w:val="00573A51"/>
    <w:rsid w:val="00573EDB"/>
    <w:rsid w:val="00584632"/>
    <w:rsid w:val="00590A49"/>
    <w:rsid w:val="005918DE"/>
    <w:rsid w:val="00592130"/>
    <w:rsid w:val="00592948"/>
    <w:rsid w:val="005A38CF"/>
    <w:rsid w:val="005B0360"/>
    <w:rsid w:val="005B1D09"/>
    <w:rsid w:val="005C5B19"/>
    <w:rsid w:val="005D5629"/>
    <w:rsid w:val="005D7E0B"/>
    <w:rsid w:val="005F06B5"/>
    <w:rsid w:val="005F4281"/>
    <w:rsid w:val="005F5609"/>
    <w:rsid w:val="0060528D"/>
    <w:rsid w:val="0060686E"/>
    <w:rsid w:val="006135E0"/>
    <w:rsid w:val="00622825"/>
    <w:rsid w:val="00624A12"/>
    <w:rsid w:val="00627559"/>
    <w:rsid w:val="0063356B"/>
    <w:rsid w:val="00642E67"/>
    <w:rsid w:val="00650D4E"/>
    <w:rsid w:val="00651F57"/>
    <w:rsid w:val="00653DF8"/>
    <w:rsid w:val="006549C1"/>
    <w:rsid w:val="00661939"/>
    <w:rsid w:val="00661BE7"/>
    <w:rsid w:val="00661CA6"/>
    <w:rsid w:val="0067089B"/>
    <w:rsid w:val="00671760"/>
    <w:rsid w:val="006807BC"/>
    <w:rsid w:val="0068257A"/>
    <w:rsid w:val="00690D35"/>
    <w:rsid w:val="0069106E"/>
    <w:rsid w:val="0069591A"/>
    <w:rsid w:val="00696524"/>
    <w:rsid w:val="006A737A"/>
    <w:rsid w:val="006B1DB7"/>
    <w:rsid w:val="006B5E87"/>
    <w:rsid w:val="006B7B4E"/>
    <w:rsid w:val="006B7CBC"/>
    <w:rsid w:val="006B7DF7"/>
    <w:rsid w:val="006C221E"/>
    <w:rsid w:val="006C3879"/>
    <w:rsid w:val="006C5DDE"/>
    <w:rsid w:val="006C66C0"/>
    <w:rsid w:val="006C7ACB"/>
    <w:rsid w:val="006D4409"/>
    <w:rsid w:val="006D6C86"/>
    <w:rsid w:val="006E0965"/>
    <w:rsid w:val="006E3250"/>
    <w:rsid w:val="006E5499"/>
    <w:rsid w:val="006E6B32"/>
    <w:rsid w:val="006F2765"/>
    <w:rsid w:val="006F2BE0"/>
    <w:rsid w:val="006F3FEC"/>
    <w:rsid w:val="006F400A"/>
    <w:rsid w:val="006F6021"/>
    <w:rsid w:val="0070582E"/>
    <w:rsid w:val="00707D71"/>
    <w:rsid w:val="00710D3A"/>
    <w:rsid w:val="0071143A"/>
    <w:rsid w:val="00712649"/>
    <w:rsid w:val="0071294D"/>
    <w:rsid w:val="0071399E"/>
    <w:rsid w:val="0072347E"/>
    <w:rsid w:val="00724656"/>
    <w:rsid w:val="00730965"/>
    <w:rsid w:val="00732292"/>
    <w:rsid w:val="007365BF"/>
    <w:rsid w:val="00740B17"/>
    <w:rsid w:val="00742B7D"/>
    <w:rsid w:val="00762295"/>
    <w:rsid w:val="00765C9C"/>
    <w:rsid w:val="00770068"/>
    <w:rsid w:val="00773F40"/>
    <w:rsid w:val="00786C67"/>
    <w:rsid w:val="00792221"/>
    <w:rsid w:val="00795993"/>
    <w:rsid w:val="007A10F7"/>
    <w:rsid w:val="007B20EB"/>
    <w:rsid w:val="007B39CF"/>
    <w:rsid w:val="007B4E9F"/>
    <w:rsid w:val="007B561B"/>
    <w:rsid w:val="007B5F91"/>
    <w:rsid w:val="007C6637"/>
    <w:rsid w:val="007C677D"/>
    <w:rsid w:val="007D2B9F"/>
    <w:rsid w:val="007D5B88"/>
    <w:rsid w:val="007E0B99"/>
    <w:rsid w:val="007E48BD"/>
    <w:rsid w:val="007E66B0"/>
    <w:rsid w:val="007E7AE4"/>
    <w:rsid w:val="007F35C0"/>
    <w:rsid w:val="0080290C"/>
    <w:rsid w:val="00802940"/>
    <w:rsid w:val="00807CCC"/>
    <w:rsid w:val="008157CE"/>
    <w:rsid w:val="00815E89"/>
    <w:rsid w:val="0082424F"/>
    <w:rsid w:val="008258D1"/>
    <w:rsid w:val="0083139E"/>
    <w:rsid w:val="008317EA"/>
    <w:rsid w:val="00836C9C"/>
    <w:rsid w:val="00840938"/>
    <w:rsid w:val="008419C5"/>
    <w:rsid w:val="00841BEC"/>
    <w:rsid w:val="00846017"/>
    <w:rsid w:val="00852D86"/>
    <w:rsid w:val="00853FA1"/>
    <w:rsid w:val="00872CA1"/>
    <w:rsid w:val="00876E4D"/>
    <w:rsid w:val="00884D74"/>
    <w:rsid w:val="0089418D"/>
    <w:rsid w:val="00894F0B"/>
    <w:rsid w:val="00896163"/>
    <w:rsid w:val="00896549"/>
    <w:rsid w:val="008A292F"/>
    <w:rsid w:val="008A42DD"/>
    <w:rsid w:val="008A5486"/>
    <w:rsid w:val="008B1FB0"/>
    <w:rsid w:val="008C5090"/>
    <w:rsid w:val="008C7AF8"/>
    <w:rsid w:val="008D0159"/>
    <w:rsid w:val="008D219C"/>
    <w:rsid w:val="008D3021"/>
    <w:rsid w:val="008D6DC3"/>
    <w:rsid w:val="008E7B32"/>
    <w:rsid w:val="008F2DAA"/>
    <w:rsid w:val="00901073"/>
    <w:rsid w:val="0090365B"/>
    <w:rsid w:val="00907D90"/>
    <w:rsid w:val="00910878"/>
    <w:rsid w:val="00917173"/>
    <w:rsid w:val="0093089B"/>
    <w:rsid w:val="00932BBD"/>
    <w:rsid w:val="00934957"/>
    <w:rsid w:val="00934D11"/>
    <w:rsid w:val="009438DB"/>
    <w:rsid w:val="00950866"/>
    <w:rsid w:val="009523EC"/>
    <w:rsid w:val="00957A17"/>
    <w:rsid w:val="00962FC0"/>
    <w:rsid w:val="009664EF"/>
    <w:rsid w:val="009670F7"/>
    <w:rsid w:val="00970E0F"/>
    <w:rsid w:val="00974AE1"/>
    <w:rsid w:val="0098054E"/>
    <w:rsid w:val="00983B8C"/>
    <w:rsid w:val="00983BDE"/>
    <w:rsid w:val="00985081"/>
    <w:rsid w:val="0098571C"/>
    <w:rsid w:val="009A285E"/>
    <w:rsid w:val="009B6580"/>
    <w:rsid w:val="009C0199"/>
    <w:rsid w:val="009C42B8"/>
    <w:rsid w:val="009C6ECF"/>
    <w:rsid w:val="009D31B3"/>
    <w:rsid w:val="009E105E"/>
    <w:rsid w:val="009E2557"/>
    <w:rsid w:val="009E6A96"/>
    <w:rsid w:val="009F07F1"/>
    <w:rsid w:val="009F1C69"/>
    <w:rsid w:val="009F2391"/>
    <w:rsid w:val="009F2B98"/>
    <w:rsid w:val="009F468E"/>
    <w:rsid w:val="009F5D91"/>
    <w:rsid w:val="00A00183"/>
    <w:rsid w:val="00A11D1E"/>
    <w:rsid w:val="00A12A64"/>
    <w:rsid w:val="00A17596"/>
    <w:rsid w:val="00A21CCB"/>
    <w:rsid w:val="00A23260"/>
    <w:rsid w:val="00A30A90"/>
    <w:rsid w:val="00A30EEE"/>
    <w:rsid w:val="00A34774"/>
    <w:rsid w:val="00A34D7F"/>
    <w:rsid w:val="00A37686"/>
    <w:rsid w:val="00A42414"/>
    <w:rsid w:val="00A432AD"/>
    <w:rsid w:val="00A46699"/>
    <w:rsid w:val="00A469E9"/>
    <w:rsid w:val="00A47FE7"/>
    <w:rsid w:val="00A5777B"/>
    <w:rsid w:val="00A60942"/>
    <w:rsid w:val="00A62713"/>
    <w:rsid w:val="00A671B5"/>
    <w:rsid w:val="00A678AD"/>
    <w:rsid w:val="00A84D39"/>
    <w:rsid w:val="00A946BE"/>
    <w:rsid w:val="00A95D2C"/>
    <w:rsid w:val="00A96EAA"/>
    <w:rsid w:val="00A96EC5"/>
    <w:rsid w:val="00A97E0B"/>
    <w:rsid w:val="00A97FE0"/>
    <w:rsid w:val="00AC2901"/>
    <w:rsid w:val="00AD3A5B"/>
    <w:rsid w:val="00AE2777"/>
    <w:rsid w:val="00AE35A2"/>
    <w:rsid w:val="00AE5BD6"/>
    <w:rsid w:val="00AE5E2E"/>
    <w:rsid w:val="00B00E57"/>
    <w:rsid w:val="00B01560"/>
    <w:rsid w:val="00B0363D"/>
    <w:rsid w:val="00B045A7"/>
    <w:rsid w:val="00B06968"/>
    <w:rsid w:val="00B105FC"/>
    <w:rsid w:val="00B14014"/>
    <w:rsid w:val="00B2752E"/>
    <w:rsid w:val="00B27A7A"/>
    <w:rsid w:val="00B33275"/>
    <w:rsid w:val="00B40F08"/>
    <w:rsid w:val="00B40F6B"/>
    <w:rsid w:val="00B41BEA"/>
    <w:rsid w:val="00B41CC7"/>
    <w:rsid w:val="00B41CDF"/>
    <w:rsid w:val="00B47CFC"/>
    <w:rsid w:val="00B5111F"/>
    <w:rsid w:val="00B51EAC"/>
    <w:rsid w:val="00B53B56"/>
    <w:rsid w:val="00B727A5"/>
    <w:rsid w:val="00B73607"/>
    <w:rsid w:val="00B748F1"/>
    <w:rsid w:val="00B800FB"/>
    <w:rsid w:val="00B87D25"/>
    <w:rsid w:val="00B9495D"/>
    <w:rsid w:val="00B9536A"/>
    <w:rsid w:val="00B95539"/>
    <w:rsid w:val="00B97E93"/>
    <w:rsid w:val="00BA0E44"/>
    <w:rsid w:val="00BA1312"/>
    <w:rsid w:val="00BA3C7D"/>
    <w:rsid w:val="00BA44A8"/>
    <w:rsid w:val="00BA5F0C"/>
    <w:rsid w:val="00BA7EAF"/>
    <w:rsid w:val="00BB158A"/>
    <w:rsid w:val="00BB3FFC"/>
    <w:rsid w:val="00BB525F"/>
    <w:rsid w:val="00BC09DA"/>
    <w:rsid w:val="00BC5121"/>
    <w:rsid w:val="00BC5C11"/>
    <w:rsid w:val="00BC73CF"/>
    <w:rsid w:val="00BD4186"/>
    <w:rsid w:val="00BD4AB1"/>
    <w:rsid w:val="00BE23E5"/>
    <w:rsid w:val="00BE4711"/>
    <w:rsid w:val="00BE6E7F"/>
    <w:rsid w:val="00BF36F5"/>
    <w:rsid w:val="00BF4DEE"/>
    <w:rsid w:val="00BF76BF"/>
    <w:rsid w:val="00C0409F"/>
    <w:rsid w:val="00C057F9"/>
    <w:rsid w:val="00C06501"/>
    <w:rsid w:val="00C12577"/>
    <w:rsid w:val="00C15A07"/>
    <w:rsid w:val="00C16169"/>
    <w:rsid w:val="00C17B8C"/>
    <w:rsid w:val="00C23A6E"/>
    <w:rsid w:val="00C24139"/>
    <w:rsid w:val="00C31A57"/>
    <w:rsid w:val="00C354AD"/>
    <w:rsid w:val="00C367F5"/>
    <w:rsid w:val="00C37467"/>
    <w:rsid w:val="00C37B7E"/>
    <w:rsid w:val="00C402D4"/>
    <w:rsid w:val="00C44E79"/>
    <w:rsid w:val="00C458E1"/>
    <w:rsid w:val="00C47150"/>
    <w:rsid w:val="00C47C2D"/>
    <w:rsid w:val="00C47DC0"/>
    <w:rsid w:val="00C53324"/>
    <w:rsid w:val="00C5589A"/>
    <w:rsid w:val="00C55E4F"/>
    <w:rsid w:val="00C56ACF"/>
    <w:rsid w:val="00C62DA8"/>
    <w:rsid w:val="00C62FB6"/>
    <w:rsid w:val="00C73B2D"/>
    <w:rsid w:val="00C7559C"/>
    <w:rsid w:val="00C7659C"/>
    <w:rsid w:val="00C76A1D"/>
    <w:rsid w:val="00C83D8F"/>
    <w:rsid w:val="00C83E2D"/>
    <w:rsid w:val="00C932C5"/>
    <w:rsid w:val="00C93E08"/>
    <w:rsid w:val="00C94D6F"/>
    <w:rsid w:val="00C97535"/>
    <w:rsid w:val="00CA00AA"/>
    <w:rsid w:val="00CA098C"/>
    <w:rsid w:val="00CA15F9"/>
    <w:rsid w:val="00CA307B"/>
    <w:rsid w:val="00CA4F44"/>
    <w:rsid w:val="00CA632E"/>
    <w:rsid w:val="00CB0AE1"/>
    <w:rsid w:val="00CB2C20"/>
    <w:rsid w:val="00CB543A"/>
    <w:rsid w:val="00CC3285"/>
    <w:rsid w:val="00CC4335"/>
    <w:rsid w:val="00CC4403"/>
    <w:rsid w:val="00CC4D58"/>
    <w:rsid w:val="00CD0D77"/>
    <w:rsid w:val="00CD2375"/>
    <w:rsid w:val="00CD337C"/>
    <w:rsid w:val="00CD3ABB"/>
    <w:rsid w:val="00CD5797"/>
    <w:rsid w:val="00CE1026"/>
    <w:rsid w:val="00D176B2"/>
    <w:rsid w:val="00D22E7F"/>
    <w:rsid w:val="00D27072"/>
    <w:rsid w:val="00D3123E"/>
    <w:rsid w:val="00D320F7"/>
    <w:rsid w:val="00D40375"/>
    <w:rsid w:val="00D40A01"/>
    <w:rsid w:val="00D504BF"/>
    <w:rsid w:val="00D54B97"/>
    <w:rsid w:val="00D5546F"/>
    <w:rsid w:val="00D57906"/>
    <w:rsid w:val="00D6379B"/>
    <w:rsid w:val="00D6762C"/>
    <w:rsid w:val="00D71195"/>
    <w:rsid w:val="00D71E1B"/>
    <w:rsid w:val="00D731A8"/>
    <w:rsid w:val="00D75073"/>
    <w:rsid w:val="00D77DA5"/>
    <w:rsid w:val="00D81DB5"/>
    <w:rsid w:val="00D84395"/>
    <w:rsid w:val="00D86598"/>
    <w:rsid w:val="00D867EB"/>
    <w:rsid w:val="00D93E76"/>
    <w:rsid w:val="00D942AD"/>
    <w:rsid w:val="00D9592F"/>
    <w:rsid w:val="00DA3694"/>
    <w:rsid w:val="00DB2B2D"/>
    <w:rsid w:val="00DC5704"/>
    <w:rsid w:val="00DC611E"/>
    <w:rsid w:val="00DD11F5"/>
    <w:rsid w:val="00DD1402"/>
    <w:rsid w:val="00DD5C4D"/>
    <w:rsid w:val="00DD7A59"/>
    <w:rsid w:val="00DE339E"/>
    <w:rsid w:val="00DE5C5B"/>
    <w:rsid w:val="00DE638A"/>
    <w:rsid w:val="00DF7707"/>
    <w:rsid w:val="00DF7C1E"/>
    <w:rsid w:val="00E0251C"/>
    <w:rsid w:val="00E0658A"/>
    <w:rsid w:val="00E10408"/>
    <w:rsid w:val="00E13F3C"/>
    <w:rsid w:val="00E140C9"/>
    <w:rsid w:val="00E1534A"/>
    <w:rsid w:val="00E16FE6"/>
    <w:rsid w:val="00E26A5E"/>
    <w:rsid w:val="00E3030B"/>
    <w:rsid w:val="00E314AC"/>
    <w:rsid w:val="00E3335F"/>
    <w:rsid w:val="00E37EAF"/>
    <w:rsid w:val="00E46B0E"/>
    <w:rsid w:val="00E527A8"/>
    <w:rsid w:val="00E52B51"/>
    <w:rsid w:val="00E5693B"/>
    <w:rsid w:val="00E60CC8"/>
    <w:rsid w:val="00E623FA"/>
    <w:rsid w:val="00E6411B"/>
    <w:rsid w:val="00E64FCE"/>
    <w:rsid w:val="00E64FCF"/>
    <w:rsid w:val="00E66334"/>
    <w:rsid w:val="00E6695A"/>
    <w:rsid w:val="00E66EBE"/>
    <w:rsid w:val="00E8747E"/>
    <w:rsid w:val="00E91543"/>
    <w:rsid w:val="00E936CC"/>
    <w:rsid w:val="00E95056"/>
    <w:rsid w:val="00E957B1"/>
    <w:rsid w:val="00EA6323"/>
    <w:rsid w:val="00EB13A5"/>
    <w:rsid w:val="00EB401B"/>
    <w:rsid w:val="00EB6823"/>
    <w:rsid w:val="00EC15EF"/>
    <w:rsid w:val="00EC3430"/>
    <w:rsid w:val="00EC3EFC"/>
    <w:rsid w:val="00ED724E"/>
    <w:rsid w:val="00EF3FA0"/>
    <w:rsid w:val="00EF639F"/>
    <w:rsid w:val="00EF63B6"/>
    <w:rsid w:val="00F03148"/>
    <w:rsid w:val="00F05346"/>
    <w:rsid w:val="00F0620B"/>
    <w:rsid w:val="00F10D51"/>
    <w:rsid w:val="00F17692"/>
    <w:rsid w:val="00F22501"/>
    <w:rsid w:val="00F25560"/>
    <w:rsid w:val="00F3771B"/>
    <w:rsid w:val="00F40CBD"/>
    <w:rsid w:val="00F418D6"/>
    <w:rsid w:val="00F42125"/>
    <w:rsid w:val="00F50474"/>
    <w:rsid w:val="00F506D6"/>
    <w:rsid w:val="00F5407F"/>
    <w:rsid w:val="00F57C66"/>
    <w:rsid w:val="00F63F5A"/>
    <w:rsid w:val="00F65E3A"/>
    <w:rsid w:val="00F7351D"/>
    <w:rsid w:val="00F7532A"/>
    <w:rsid w:val="00F7579B"/>
    <w:rsid w:val="00F82ACF"/>
    <w:rsid w:val="00F82DD4"/>
    <w:rsid w:val="00F87FDA"/>
    <w:rsid w:val="00F93695"/>
    <w:rsid w:val="00F94BDF"/>
    <w:rsid w:val="00FA4BF4"/>
    <w:rsid w:val="00FA754D"/>
    <w:rsid w:val="00FA7703"/>
    <w:rsid w:val="00FB1E06"/>
    <w:rsid w:val="00FB384A"/>
    <w:rsid w:val="00FB4CA5"/>
    <w:rsid w:val="00FC2BEA"/>
    <w:rsid w:val="00FC6C80"/>
    <w:rsid w:val="00FD7032"/>
    <w:rsid w:val="00FE0BB2"/>
    <w:rsid w:val="00FE354B"/>
    <w:rsid w:val="00FE3C54"/>
    <w:rsid w:val="00FF0CEA"/>
    <w:rsid w:val="00FF4602"/>
    <w:rsid w:val="00FF59A3"/>
    <w:rsid w:val="00FF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D4409"/>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B748F1"/>
    <w:pPr>
      <w:widowControl/>
      <w:autoSpaceDE/>
      <w:autoSpaceDN/>
      <w:spacing w:before="100" w:beforeAutospacing="1" w:after="100" w:afterAutospacing="1"/>
      <w:outlineLvl w:val="0"/>
    </w:pPr>
    <w:rPr>
      <w:b/>
      <w:bCs/>
      <w:kern w:val="36"/>
      <w:sz w:val="48"/>
      <w:szCs w:val="48"/>
      <w:lang w:bidi="ar-SA"/>
    </w:rPr>
  </w:style>
  <w:style w:type="paragraph" w:styleId="3">
    <w:name w:val="heading 3"/>
    <w:basedOn w:val="a"/>
    <w:next w:val="a"/>
    <w:link w:val="30"/>
    <w:uiPriority w:val="9"/>
    <w:semiHidden/>
    <w:unhideWhenUsed/>
    <w:qFormat/>
    <w:rsid w:val="00F936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543"/>
    <w:rPr>
      <w:color w:val="0000FF" w:themeColor="hyperlink"/>
      <w:u w:val="single"/>
    </w:rPr>
  </w:style>
  <w:style w:type="character" w:customStyle="1" w:styleId="apple-converted-space">
    <w:name w:val="apple-converted-space"/>
    <w:basedOn w:val="a0"/>
    <w:rsid w:val="00276A7A"/>
  </w:style>
  <w:style w:type="character" w:styleId="a4">
    <w:name w:val="Emphasis"/>
    <w:basedOn w:val="a0"/>
    <w:uiPriority w:val="20"/>
    <w:qFormat/>
    <w:rsid w:val="00A23260"/>
    <w:rPr>
      <w:i/>
      <w:iCs/>
    </w:rPr>
  </w:style>
  <w:style w:type="paragraph" w:styleId="a5">
    <w:name w:val="List Paragraph"/>
    <w:basedOn w:val="a"/>
    <w:uiPriority w:val="1"/>
    <w:qFormat/>
    <w:rsid w:val="00C24139"/>
    <w:pPr>
      <w:ind w:left="720"/>
      <w:contextualSpacing/>
    </w:pPr>
  </w:style>
  <w:style w:type="paragraph" w:styleId="a6">
    <w:name w:val="Body Text"/>
    <w:basedOn w:val="a"/>
    <w:link w:val="a7"/>
    <w:uiPriority w:val="1"/>
    <w:qFormat/>
    <w:rsid w:val="002B0449"/>
    <w:pPr>
      <w:ind w:left="116" w:firstLine="706"/>
      <w:jc w:val="both"/>
    </w:pPr>
    <w:rPr>
      <w:sz w:val="21"/>
      <w:szCs w:val="21"/>
    </w:rPr>
  </w:style>
  <w:style w:type="character" w:customStyle="1" w:styleId="a7">
    <w:name w:val="Основной текст Знак"/>
    <w:basedOn w:val="a0"/>
    <w:link w:val="a6"/>
    <w:uiPriority w:val="1"/>
    <w:rsid w:val="002B0449"/>
    <w:rPr>
      <w:rFonts w:ascii="Times New Roman" w:eastAsia="Times New Roman" w:hAnsi="Times New Roman" w:cs="Times New Roman"/>
      <w:sz w:val="21"/>
      <w:szCs w:val="21"/>
      <w:lang w:eastAsia="ru-RU" w:bidi="ru-RU"/>
    </w:rPr>
  </w:style>
  <w:style w:type="paragraph" w:styleId="a8">
    <w:name w:val="header"/>
    <w:basedOn w:val="a"/>
    <w:link w:val="a9"/>
    <w:uiPriority w:val="99"/>
    <w:unhideWhenUsed/>
    <w:rsid w:val="00281529"/>
    <w:pPr>
      <w:tabs>
        <w:tab w:val="center" w:pos="4677"/>
        <w:tab w:val="right" w:pos="9355"/>
      </w:tabs>
    </w:pPr>
  </w:style>
  <w:style w:type="character" w:customStyle="1" w:styleId="a9">
    <w:name w:val="Верхний колонтитул Знак"/>
    <w:basedOn w:val="a0"/>
    <w:link w:val="a8"/>
    <w:uiPriority w:val="99"/>
    <w:rsid w:val="00281529"/>
    <w:rPr>
      <w:rFonts w:ascii="Times New Roman" w:eastAsia="Times New Roman" w:hAnsi="Times New Roman" w:cs="Times New Roman"/>
      <w:lang w:eastAsia="ru-RU" w:bidi="ru-RU"/>
    </w:rPr>
  </w:style>
  <w:style w:type="paragraph" w:styleId="aa">
    <w:name w:val="footer"/>
    <w:basedOn w:val="a"/>
    <w:link w:val="ab"/>
    <w:uiPriority w:val="99"/>
    <w:semiHidden/>
    <w:unhideWhenUsed/>
    <w:rsid w:val="00281529"/>
    <w:pPr>
      <w:tabs>
        <w:tab w:val="center" w:pos="4677"/>
        <w:tab w:val="right" w:pos="9355"/>
      </w:tabs>
    </w:pPr>
  </w:style>
  <w:style w:type="character" w:customStyle="1" w:styleId="ab">
    <w:name w:val="Нижний колонтитул Знак"/>
    <w:basedOn w:val="a0"/>
    <w:link w:val="aa"/>
    <w:uiPriority w:val="99"/>
    <w:semiHidden/>
    <w:rsid w:val="00281529"/>
    <w:rPr>
      <w:rFonts w:ascii="Times New Roman" w:eastAsia="Times New Roman" w:hAnsi="Times New Roman" w:cs="Times New Roman"/>
      <w:lang w:eastAsia="ru-RU" w:bidi="ru-RU"/>
    </w:rPr>
  </w:style>
  <w:style w:type="character" w:customStyle="1" w:styleId="10">
    <w:name w:val="Заголовок 1 Знак"/>
    <w:basedOn w:val="a0"/>
    <w:link w:val="1"/>
    <w:uiPriority w:val="9"/>
    <w:rsid w:val="00B748F1"/>
    <w:rPr>
      <w:rFonts w:ascii="Times New Roman" w:eastAsia="Times New Roman" w:hAnsi="Times New Roman" w:cs="Times New Roman"/>
      <w:b/>
      <w:bCs/>
      <w:kern w:val="36"/>
      <w:sz w:val="48"/>
      <w:szCs w:val="48"/>
      <w:lang w:eastAsia="ru-RU"/>
    </w:rPr>
  </w:style>
  <w:style w:type="table" w:styleId="ac">
    <w:name w:val="Table Grid"/>
    <w:basedOn w:val="a1"/>
    <w:uiPriority w:val="59"/>
    <w:rsid w:val="00DE5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93695"/>
    <w:rPr>
      <w:rFonts w:asciiTheme="majorHAnsi" w:eastAsiaTheme="majorEastAsia" w:hAnsiTheme="majorHAnsi" w:cstheme="majorBidi"/>
      <w:b/>
      <w:bCs/>
      <w:color w:val="4F81BD" w:themeColor="accent1"/>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7039">
      <w:bodyDiv w:val="1"/>
      <w:marLeft w:val="0"/>
      <w:marRight w:val="0"/>
      <w:marTop w:val="0"/>
      <w:marBottom w:val="0"/>
      <w:divBdr>
        <w:top w:val="none" w:sz="0" w:space="0" w:color="auto"/>
        <w:left w:val="none" w:sz="0" w:space="0" w:color="auto"/>
        <w:bottom w:val="none" w:sz="0" w:space="0" w:color="auto"/>
        <w:right w:val="none" w:sz="0" w:space="0" w:color="auto"/>
      </w:divBdr>
    </w:div>
    <w:div w:id="670060215">
      <w:bodyDiv w:val="1"/>
      <w:marLeft w:val="0"/>
      <w:marRight w:val="0"/>
      <w:marTop w:val="0"/>
      <w:marBottom w:val="0"/>
      <w:divBdr>
        <w:top w:val="none" w:sz="0" w:space="0" w:color="auto"/>
        <w:left w:val="none" w:sz="0" w:space="0" w:color="auto"/>
        <w:bottom w:val="none" w:sz="0" w:space="0" w:color="auto"/>
        <w:right w:val="none" w:sz="0" w:space="0" w:color="auto"/>
      </w:divBdr>
      <w:divsChild>
        <w:div w:id="347491788">
          <w:marLeft w:val="0"/>
          <w:marRight w:val="0"/>
          <w:marTop w:val="0"/>
          <w:marBottom w:val="0"/>
          <w:divBdr>
            <w:top w:val="none" w:sz="0" w:space="0" w:color="auto"/>
            <w:left w:val="none" w:sz="0" w:space="0" w:color="auto"/>
            <w:bottom w:val="none" w:sz="0" w:space="0" w:color="auto"/>
            <w:right w:val="none" w:sz="0" w:space="0" w:color="auto"/>
          </w:divBdr>
          <w:divsChild>
            <w:div w:id="365788943">
              <w:marLeft w:val="60"/>
              <w:marRight w:val="0"/>
              <w:marTop w:val="0"/>
              <w:marBottom w:val="0"/>
              <w:divBdr>
                <w:top w:val="none" w:sz="0" w:space="0" w:color="auto"/>
                <w:left w:val="none" w:sz="0" w:space="0" w:color="auto"/>
                <w:bottom w:val="none" w:sz="0" w:space="0" w:color="auto"/>
                <w:right w:val="none" w:sz="0" w:space="0" w:color="auto"/>
              </w:divBdr>
              <w:divsChild>
                <w:div w:id="261575189">
                  <w:marLeft w:val="0"/>
                  <w:marRight w:val="0"/>
                  <w:marTop w:val="0"/>
                  <w:marBottom w:val="0"/>
                  <w:divBdr>
                    <w:top w:val="none" w:sz="0" w:space="0" w:color="auto"/>
                    <w:left w:val="none" w:sz="0" w:space="0" w:color="auto"/>
                    <w:bottom w:val="none" w:sz="0" w:space="0" w:color="auto"/>
                    <w:right w:val="none" w:sz="0" w:space="0" w:color="auto"/>
                  </w:divBdr>
                  <w:divsChild>
                    <w:div w:id="1064914509">
                      <w:marLeft w:val="0"/>
                      <w:marRight w:val="0"/>
                      <w:marTop w:val="0"/>
                      <w:marBottom w:val="120"/>
                      <w:divBdr>
                        <w:top w:val="single" w:sz="6" w:space="0" w:color="F5F5F5"/>
                        <w:left w:val="single" w:sz="6" w:space="0" w:color="F5F5F5"/>
                        <w:bottom w:val="single" w:sz="6" w:space="0" w:color="F5F5F5"/>
                        <w:right w:val="single" w:sz="6" w:space="0" w:color="F5F5F5"/>
                      </w:divBdr>
                      <w:divsChild>
                        <w:div w:id="1225142644">
                          <w:marLeft w:val="0"/>
                          <w:marRight w:val="0"/>
                          <w:marTop w:val="0"/>
                          <w:marBottom w:val="0"/>
                          <w:divBdr>
                            <w:top w:val="none" w:sz="0" w:space="0" w:color="auto"/>
                            <w:left w:val="none" w:sz="0" w:space="0" w:color="auto"/>
                            <w:bottom w:val="none" w:sz="0" w:space="0" w:color="auto"/>
                            <w:right w:val="none" w:sz="0" w:space="0" w:color="auto"/>
                          </w:divBdr>
                          <w:divsChild>
                            <w:div w:id="11999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32766">
          <w:marLeft w:val="0"/>
          <w:marRight w:val="0"/>
          <w:marTop w:val="0"/>
          <w:marBottom w:val="0"/>
          <w:divBdr>
            <w:top w:val="none" w:sz="0" w:space="0" w:color="auto"/>
            <w:left w:val="none" w:sz="0" w:space="0" w:color="auto"/>
            <w:bottom w:val="none" w:sz="0" w:space="0" w:color="auto"/>
            <w:right w:val="none" w:sz="0" w:space="0" w:color="auto"/>
          </w:divBdr>
          <w:divsChild>
            <w:div w:id="931091223">
              <w:marLeft w:val="0"/>
              <w:marRight w:val="60"/>
              <w:marTop w:val="0"/>
              <w:marBottom w:val="0"/>
              <w:divBdr>
                <w:top w:val="none" w:sz="0" w:space="0" w:color="auto"/>
                <w:left w:val="none" w:sz="0" w:space="0" w:color="auto"/>
                <w:bottom w:val="none" w:sz="0" w:space="0" w:color="auto"/>
                <w:right w:val="none" w:sz="0" w:space="0" w:color="auto"/>
              </w:divBdr>
              <w:divsChild>
                <w:div w:id="252975467">
                  <w:marLeft w:val="0"/>
                  <w:marRight w:val="0"/>
                  <w:marTop w:val="0"/>
                  <w:marBottom w:val="120"/>
                  <w:divBdr>
                    <w:top w:val="single" w:sz="6" w:space="0" w:color="C0C0C0"/>
                    <w:left w:val="single" w:sz="6" w:space="0" w:color="D9D9D9"/>
                    <w:bottom w:val="single" w:sz="6" w:space="0" w:color="D9D9D9"/>
                    <w:right w:val="single" w:sz="6" w:space="0" w:color="D9D9D9"/>
                  </w:divBdr>
                  <w:divsChild>
                    <w:div w:id="1555198503">
                      <w:marLeft w:val="0"/>
                      <w:marRight w:val="0"/>
                      <w:marTop w:val="0"/>
                      <w:marBottom w:val="0"/>
                      <w:divBdr>
                        <w:top w:val="none" w:sz="0" w:space="0" w:color="auto"/>
                        <w:left w:val="none" w:sz="0" w:space="0" w:color="auto"/>
                        <w:bottom w:val="none" w:sz="0" w:space="0" w:color="auto"/>
                        <w:right w:val="none" w:sz="0" w:space="0" w:color="auto"/>
                      </w:divBdr>
                    </w:div>
                    <w:div w:id="1865052852">
                      <w:marLeft w:val="0"/>
                      <w:marRight w:val="0"/>
                      <w:marTop w:val="0"/>
                      <w:marBottom w:val="0"/>
                      <w:divBdr>
                        <w:top w:val="none" w:sz="0" w:space="0" w:color="auto"/>
                        <w:left w:val="none" w:sz="0" w:space="0" w:color="auto"/>
                        <w:bottom w:val="none" w:sz="0" w:space="0" w:color="auto"/>
                        <w:right w:val="none" w:sz="0" w:space="0" w:color="auto"/>
                      </w:divBdr>
                    </w:div>
                  </w:divsChild>
                </w:div>
                <w:div w:id="99013566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 w:id="722094154">
      <w:bodyDiv w:val="1"/>
      <w:marLeft w:val="0"/>
      <w:marRight w:val="0"/>
      <w:marTop w:val="0"/>
      <w:marBottom w:val="0"/>
      <w:divBdr>
        <w:top w:val="none" w:sz="0" w:space="0" w:color="auto"/>
        <w:left w:val="none" w:sz="0" w:space="0" w:color="auto"/>
        <w:bottom w:val="none" w:sz="0" w:space="0" w:color="auto"/>
        <w:right w:val="none" w:sz="0" w:space="0" w:color="auto"/>
      </w:divBdr>
    </w:div>
    <w:div w:id="1058631533">
      <w:bodyDiv w:val="1"/>
      <w:marLeft w:val="0"/>
      <w:marRight w:val="0"/>
      <w:marTop w:val="0"/>
      <w:marBottom w:val="0"/>
      <w:divBdr>
        <w:top w:val="none" w:sz="0" w:space="0" w:color="auto"/>
        <w:left w:val="none" w:sz="0" w:space="0" w:color="auto"/>
        <w:bottom w:val="none" w:sz="0" w:space="0" w:color="auto"/>
        <w:right w:val="none" w:sz="0" w:space="0" w:color="auto"/>
      </w:divBdr>
      <w:divsChild>
        <w:div w:id="1418405722">
          <w:marLeft w:val="0"/>
          <w:marRight w:val="0"/>
          <w:marTop w:val="0"/>
          <w:marBottom w:val="0"/>
          <w:divBdr>
            <w:top w:val="none" w:sz="0" w:space="0" w:color="auto"/>
            <w:left w:val="none" w:sz="0" w:space="0" w:color="auto"/>
            <w:bottom w:val="none" w:sz="0" w:space="0" w:color="auto"/>
            <w:right w:val="none" w:sz="0" w:space="0" w:color="auto"/>
          </w:divBdr>
          <w:divsChild>
            <w:div w:id="1937130610">
              <w:marLeft w:val="0"/>
              <w:marRight w:val="60"/>
              <w:marTop w:val="0"/>
              <w:marBottom w:val="0"/>
              <w:divBdr>
                <w:top w:val="none" w:sz="0" w:space="0" w:color="auto"/>
                <w:left w:val="none" w:sz="0" w:space="0" w:color="auto"/>
                <w:bottom w:val="none" w:sz="0" w:space="0" w:color="auto"/>
                <w:right w:val="none" w:sz="0" w:space="0" w:color="auto"/>
              </w:divBdr>
              <w:divsChild>
                <w:div w:id="818234343">
                  <w:marLeft w:val="0"/>
                  <w:marRight w:val="0"/>
                  <w:marTop w:val="0"/>
                  <w:marBottom w:val="120"/>
                  <w:divBdr>
                    <w:top w:val="single" w:sz="6" w:space="0" w:color="C0C0C0"/>
                    <w:left w:val="single" w:sz="6" w:space="0" w:color="D9D9D9"/>
                    <w:bottom w:val="single" w:sz="6" w:space="0" w:color="D9D9D9"/>
                    <w:right w:val="single" w:sz="6" w:space="0" w:color="D9D9D9"/>
                  </w:divBdr>
                  <w:divsChild>
                    <w:div w:id="1611814746">
                      <w:marLeft w:val="0"/>
                      <w:marRight w:val="0"/>
                      <w:marTop w:val="0"/>
                      <w:marBottom w:val="0"/>
                      <w:divBdr>
                        <w:top w:val="none" w:sz="0" w:space="0" w:color="auto"/>
                        <w:left w:val="none" w:sz="0" w:space="0" w:color="auto"/>
                        <w:bottom w:val="none" w:sz="0" w:space="0" w:color="auto"/>
                        <w:right w:val="none" w:sz="0" w:space="0" w:color="auto"/>
                      </w:divBdr>
                    </w:div>
                    <w:div w:id="660549133">
                      <w:marLeft w:val="0"/>
                      <w:marRight w:val="0"/>
                      <w:marTop w:val="0"/>
                      <w:marBottom w:val="0"/>
                      <w:divBdr>
                        <w:top w:val="none" w:sz="0" w:space="0" w:color="auto"/>
                        <w:left w:val="none" w:sz="0" w:space="0" w:color="auto"/>
                        <w:bottom w:val="none" w:sz="0" w:space="0" w:color="auto"/>
                        <w:right w:val="none" w:sz="0" w:space="0" w:color="auto"/>
                      </w:divBdr>
                    </w:div>
                  </w:divsChild>
                </w:div>
                <w:div w:id="12165578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72385586">
          <w:marLeft w:val="0"/>
          <w:marRight w:val="0"/>
          <w:marTop w:val="0"/>
          <w:marBottom w:val="0"/>
          <w:divBdr>
            <w:top w:val="none" w:sz="0" w:space="0" w:color="auto"/>
            <w:left w:val="none" w:sz="0" w:space="0" w:color="auto"/>
            <w:bottom w:val="none" w:sz="0" w:space="0" w:color="auto"/>
            <w:right w:val="none" w:sz="0" w:space="0" w:color="auto"/>
          </w:divBdr>
          <w:divsChild>
            <w:div w:id="472678062">
              <w:marLeft w:val="60"/>
              <w:marRight w:val="0"/>
              <w:marTop w:val="0"/>
              <w:marBottom w:val="0"/>
              <w:divBdr>
                <w:top w:val="none" w:sz="0" w:space="0" w:color="auto"/>
                <w:left w:val="none" w:sz="0" w:space="0" w:color="auto"/>
                <w:bottom w:val="none" w:sz="0" w:space="0" w:color="auto"/>
                <w:right w:val="none" w:sz="0" w:space="0" w:color="auto"/>
              </w:divBdr>
              <w:divsChild>
                <w:div w:id="111246042">
                  <w:marLeft w:val="0"/>
                  <w:marRight w:val="0"/>
                  <w:marTop w:val="0"/>
                  <w:marBottom w:val="0"/>
                  <w:divBdr>
                    <w:top w:val="none" w:sz="0" w:space="0" w:color="auto"/>
                    <w:left w:val="none" w:sz="0" w:space="0" w:color="auto"/>
                    <w:bottom w:val="none" w:sz="0" w:space="0" w:color="auto"/>
                    <w:right w:val="none" w:sz="0" w:space="0" w:color="auto"/>
                  </w:divBdr>
                  <w:divsChild>
                    <w:div w:id="585072532">
                      <w:marLeft w:val="0"/>
                      <w:marRight w:val="0"/>
                      <w:marTop w:val="0"/>
                      <w:marBottom w:val="120"/>
                      <w:divBdr>
                        <w:top w:val="single" w:sz="6" w:space="0" w:color="F5F5F5"/>
                        <w:left w:val="single" w:sz="6" w:space="0" w:color="F5F5F5"/>
                        <w:bottom w:val="single" w:sz="6" w:space="0" w:color="F5F5F5"/>
                        <w:right w:val="single" w:sz="6" w:space="0" w:color="F5F5F5"/>
                      </w:divBdr>
                      <w:divsChild>
                        <w:div w:id="1575512556">
                          <w:marLeft w:val="0"/>
                          <w:marRight w:val="0"/>
                          <w:marTop w:val="0"/>
                          <w:marBottom w:val="0"/>
                          <w:divBdr>
                            <w:top w:val="none" w:sz="0" w:space="0" w:color="auto"/>
                            <w:left w:val="none" w:sz="0" w:space="0" w:color="auto"/>
                            <w:bottom w:val="none" w:sz="0" w:space="0" w:color="auto"/>
                            <w:right w:val="none" w:sz="0" w:space="0" w:color="auto"/>
                          </w:divBdr>
                          <w:divsChild>
                            <w:div w:id="1080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603373">
      <w:bodyDiv w:val="1"/>
      <w:marLeft w:val="0"/>
      <w:marRight w:val="0"/>
      <w:marTop w:val="0"/>
      <w:marBottom w:val="0"/>
      <w:divBdr>
        <w:top w:val="none" w:sz="0" w:space="0" w:color="auto"/>
        <w:left w:val="none" w:sz="0" w:space="0" w:color="auto"/>
        <w:bottom w:val="none" w:sz="0" w:space="0" w:color="auto"/>
        <w:right w:val="none" w:sz="0" w:space="0" w:color="auto"/>
      </w:divBdr>
    </w:div>
    <w:div w:id="20040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Car.com.ua" TargetMode="External"/><Relationship Id="rId18" Type="http://schemas.openxmlformats.org/officeDocument/2006/relationships/hyperlink" Target="http://MobileCar.com.ua" TargetMode="External"/><Relationship Id="rId26" Type="http://schemas.openxmlformats.org/officeDocument/2006/relationships/hyperlink" Target="mailto:MobileCarodessa@gmail.com" TargetMode="External"/><Relationship Id="rId3" Type="http://schemas.openxmlformats.org/officeDocument/2006/relationships/styles" Target="styles.xml"/><Relationship Id="rId21" Type="http://schemas.openxmlformats.org/officeDocument/2006/relationships/hyperlink" Target="http://MobileCar.com.ua" TargetMode="External"/><Relationship Id="rId7" Type="http://schemas.openxmlformats.org/officeDocument/2006/relationships/footnotes" Target="footnotes.xml"/><Relationship Id="rId12" Type="http://schemas.openxmlformats.org/officeDocument/2006/relationships/hyperlink" Target="http://www.play.google.com" TargetMode="External"/><Relationship Id="rId17" Type="http://schemas.openxmlformats.org/officeDocument/2006/relationships/hyperlink" Target="http://MobileCar.com.ua" TargetMode="External"/><Relationship Id="rId25" Type="http://schemas.openxmlformats.org/officeDocument/2006/relationships/hyperlink" Target="http://MobileCar.com.ua" TargetMode="External"/><Relationship Id="rId2" Type="http://schemas.openxmlformats.org/officeDocument/2006/relationships/numbering" Target="numbering.xml"/><Relationship Id="rId16" Type="http://schemas.openxmlformats.org/officeDocument/2006/relationships/hyperlink" Target="mailto:MobileCarodessa@gmail.com" TargetMode="External"/><Relationship Id="rId20" Type="http://schemas.openxmlformats.org/officeDocument/2006/relationships/hyperlink" Target="mailto:MobileCarodess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nes.apple.com" TargetMode="External"/><Relationship Id="rId24" Type="http://schemas.openxmlformats.org/officeDocument/2006/relationships/hyperlink" Target="mailto:MobileCarodessa@gmail.com" TargetMode="External"/><Relationship Id="rId5" Type="http://schemas.openxmlformats.org/officeDocument/2006/relationships/settings" Target="settings.xml"/><Relationship Id="rId15" Type="http://schemas.openxmlformats.org/officeDocument/2006/relationships/hyperlink" Target="http://mobilecar.com.ua/wp-content/uploads/2017/06/%C3%90%E2%80%9D%C3%90%C2%BE%C3%90%C2%B3%C3%90%C2%BE%C3%90%C2%B2%C3%90%C2%BE%C3%91%E2%82%AC-%C3%90%C5%93%C3%90%C2%BE%C3%90%C2%B1%C3%90%C2%B8%C3%90%C2%BB%C3%90%C2%BA%C3%90%C2%B0%C3%91%E2%82%AC.pdf" TargetMode="External"/><Relationship Id="rId23" Type="http://schemas.openxmlformats.org/officeDocument/2006/relationships/hyperlink" Target="http://MobileCar.com.ua" TargetMode="External"/><Relationship Id="rId28" Type="http://schemas.openxmlformats.org/officeDocument/2006/relationships/theme" Target="theme/theme1.xml"/><Relationship Id="rId10" Type="http://schemas.openxmlformats.org/officeDocument/2006/relationships/hyperlink" Target="http://MobileCar.com.ua" TargetMode="External"/><Relationship Id="rId19" Type="http://schemas.openxmlformats.org/officeDocument/2006/relationships/hyperlink" Target="http://MobileCar.com.ua" TargetMode="External"/><Relationship Id="rId4" Type="http://schemas.microsoft.com/office/2007/relationships/stylesWithEffects" Target="stylesWithEffects.xml"/><Relationship Id="rId9" Type="http://schemas.openxmlformats.org/officeDocument/2006/relationships/hyperlink" Target="https://mobilecar.com.ua/dogovor/" TargetMode="External"/><Relationship Id="rId14" Type="http://schemas.openxmlformats.org/officeDocument/2006/relationships/hyperlink" Target="http://mobilecar.com.ua/wp-content/uploads/2017/06/%C3%90%E2%80%9D%C3%90%C2%BE%C3%90%C2%B3%C3%90%C2%BE%C3%90%C2%B2%C3%90%C2%BE%C3%91%E2%82%AC-%C3%90%C5%93%C3%90%C2%BE%C3%90%C2%B1%C3%90%C2%B8%C3%90%C2%BB%C3%90%C2%BA%C3%90%C2%B0%C3%91%E2%82%AC.pdf" TargetMode="External"/><Relationship Id="rId22" Type="http://schemas.openxmlformats.org/officeDocument/2006/relationships/hyperlink" Target="mailto:MobileCarodessa@gmail.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75E34-CB9E-427B-B337-E982134F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26</Pages>
  <Words>18790</Words>
  <Characters>107106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398</cp:revision>
  <cp:lastPrinted>2018-05-18T11:56:00Z</cp:lastPrinted>
  <dcterms:created xsi:type="dcterms:W3CDTF">2018-04-17T12:43:00Z</dcterms:created>
  <dcterms:modified xsi:type="dcterms:W3CDTF">2018-12-03T14:49:00Z</dcterms:modified>
</cp:coreProperties>
</file>